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145" w:tblpY="-413"/>
        <w:tblW w:w="10418" w:type="dxa"/>
        <w:tblBorders>
          <w:bottom w:val="double" w:sz="6" w:space="0" w:color="auto"/>
        </w:tblBorders>
        <w:tblLayout w:type="fixed"/>
        <w:tblCellMar>
          <w:left w:w="70" w:type="dxa"/>
          <w:right w:w="70" w:type="dxa"/>
        </w:tblCellMar>
        <w:tblLook w:val="0000"/>
      </w:tblPr>
      <w:tblGrid>
        <w:gridCol w:w="4395"/>
        <w:gridCol w:w="1843"/>
        <w:gridCol w:w="4180"/>
      </w:tblGrid>
      <w:tr w:rsidR="00E2631E" w:rsidRPr="00D36F89" w:rsidTr="0091416C">
        <w:tblPrEx>
          <w:tblCellMar>
            <w:top w:w="0" w:type="dxa"/>
            <w:bottom w:w="0" w:type="dxa"/>
          </w:tblCellMar>
        </w:tblPrEx>
        <w:tc>
          <w:tcPr>
            <w:tcW w:w="4395" w:type="dxa"/>
            <w:tcBorders>
              <w:top w:val="nil"/>
              <w:left w:val="nil"/>
              <w:bottom w:val="single" w:sz="4" w:space="0" w:color="auto"/>
              <w:right w:val="nil"/>
            </w:tcBorders>
          </w:tcPr>
          <w:p w:rsidR="00E2631E" w:rsidRPr="008200BD" w:rsidRDefault="00F90494" w:rsidP="0091416C">
            <w:pPr>
              <w:jc w:val="center"/>
              <w:rPr>
                <w:sz w:val="28"/>
                <w:szCs w:val="28"/>
              </w:rPr>
            </w:pPr>
            <w:r>
              <w:rPr>
                <w:sz w:val="28"/>
                <w:szCs w:val="28"/>
              </w:rPr>
              <w:t xml:space="preserve">ИСПОЛНИТЕЛЬНЫЙ </w:t>
            </w:r>
            <w:r w:rsidR="00E2631E" w:rsidRPr="008200BD">
              <w:rPr>
                <w:sz w:val="28"/>
                <w:szCs w:val="28"/>
              </w:rPr>
              <w:t>КОМИТЕТ</w:t>
            </w:r>
          </w:p>
          <w:p w:rsidR="00E2631E" w:rsidRPr="008200BD" w:rsidRDefault="00E2631E" w:rsidP="0091416C">
            <w:pPr>
              <w:jc w:val="center"/>
              <w:rPr>
                <w:sz w:val="28"/>
                <w:szCs w:val="28"/>
              </w:rPr>
            </w:pPr>
            <w:r w:rsidRPr="008200BD">
              <w:rPr>
                <w:sz w:val="28"/>
                <w:szCs w:val="28"/>
              </w:rPr>
              <w:t xml:space="preserve">АЛЕКСЕЕВСКОГО </w:t>
            </w:r>
          </w:p>
          <w:p w:rsidR="00E2631E" w:rsidRPr="008200BD" w:rsidRDefault="00E2631E" w:rsidP="0091416C">
            <w:pPr>
              <w:jc w:val="center"/>
              <w:rPr>
                <w:sz w:val="28"/>
                <w:szCs w:val="28"/>
              </w:rPr>
            </w:pPr>
            <w:r w:rsidRPr="008200BD">
              <w:rPr>
                <w:sz w:val="28"/>
                <w:szCs w:val="28"/>
              </w:rPr>
              <w:t>МУНИЦИПАЛ</w:t>
            </w:r>
            <w:r w:rsidRPr="008200BD">
              <w:rPr>
                <w:sz w:val="28"/>
                <w:szCs w:val="28"/>
              </w:rPr>
              <w:t>Ь</w:t>
            </w:r>
            <w:r w:rsidRPr="008200BD">
              <w:rPr>
                <w:sz w:val="28"/>
                <w:szCs w:val="28"/>
              </w:rPr>
              <w:t>НОГО РАЙОНА</w:t>
            </w:r>
          </w:p>
          <w:p w:rsidR="00E2631E" w:rsidRPr="0053062A" w:rsidRDefault="00044A26" w:rsidP="0091416C">
            <w:pPr>
              <w:jc w:val="center"/>
              <w:rPr>
                <w:sz w:val="28"/>
                <w:szCs w:val="28"/>
              </w:rPr>
            </w:pPr>
            <w:r>
              <w:rPr>
                <w:sz w:val="28"/>
                <w:szCs w:val="28"/>
              </w:rPr>
              <w:t>РЕС</w:t>
            </w:r>
            <w:r w:rsidR="008200BD" w:rsidRPr="008200BD">
              <w:rPr>
                <w:sz w:val="28"/>
                <w:szCs w:val="28"/>
              </w:rPr>
              <w:t>ПУБЛИКИ ТАТАРСТАН</w:t>
            </w:r>
          </w:p>
          <w:p w:rsidR="008200BD" w:rsidRPr="0053062A" w:rsidRDefault="008200BD" w:rsidP="0091416C">
            <w:pPr>
              <w:pStyle w:val="a3"/>
              <w:rPr>
                <w:sz w:val="28"/>
                <w:szCs w:val="28"/>
              </w:rPr>
            </w:pPr>
          </w:p>
          <w:p w:rsidR="008200BD" w:rsidRDefault="008200BD" w:rsidP="0091416C">
            <w:pPr>
              <w:pStyle w:val="a3"/>
            </w:pPr>
          </w:p>
        </w:tc>
        <w:tc>
          <w:tcPr>
            <w:tcW w:w="1843" w:type="dxa"/>
            <w:tcBorders>
              <w:top w:val="nil"/>
              <w:left w:val="nil"/>
              <w:bottom w:val="single" w:sz="4" w:space="0" w:color="auto"/>
              <w:right w:val="nil"/>
            </w:tcBorders>
          </w:tcPr>
          <w:p w:rsidR="00E2631E" w:rsidRDefault="00C376A5" w:rsidP="0091416C">
            <w:pPr>
              <w:jc w:val="center"/>
            </w:pPr>
            <w:r>
              <w:rPr>
                <w:noProof/>
              </w:rPr>
              <w:drawing>
                <wp:inline distT="0" distB="0" distL="0" distR="0">
                  <wp:extent cx="723900" cy="857250"/>
                  <wp:effectExtent l="19050" t="0" r="0" b="0"/>
                  <wp:docPr id="1" name="Рисунок 1" descr="герб2серы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2серый"/>
                          <pic:cNvPicPr>
                            <a:picLocks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4180" w:type="dxa"/>
            <w:tcBorders>
              <w:top w:val="nil"/>
              <w:left w:val="nil"/>
              <w:bottom w:val="single" w:sz="4" w:space="0" w:color="auto"/>
              <w:right w:val="nil"/>
            </w:tcBorders>
          </w:tcPr>
          <w:p w:rsidR="00E2631E" w:rsidRPr="008200BD" w:rsidRDefault="00826708" w:rsidP="0091416C">
            <w:pPr>
              <w:pStyle w:val="3"/>
              <w:rPr>
                <w:rFonts w:ascii="Times New Roman" w:hAnsi="Times New Roman"/>
                <w:sz w:val="28"/>
                <w:szCs w:val="28"/>
              </w:rPr>
            </w:pPr>
            <w:r w:rsidRPr="008200BD">
              <w:rPr>
                <w:sz w:val="28"/>
                <w:szCs w:val="28"/>
              </w:rPr>
              <w:t>ТАТАРСТАН</w:t>
            </w:r>
            <w:r>
              <w:rPr>
                <w:sz w:val="28"/>
                <w:szCs w:val="28"/>
              </w:rPr>
              <w:t xml:space="preserve"> </w:t>
            </w:r>
            <w:r w:rsidRPr="008200BD">
              <w:rPr>
                <w:sz w:val="28"/>
                <w:szCs w:val="28"/>
              </w:rPr>
              <w:t>РЕСПУБЛИКАСЫ</w:t>
            </w:r>
            <w:r w:rsidRPr="008200BD">
              <w:rPr>
                <w:rFonts w:ascii="Times New Roman" w:hAnsi="Times New Roman"/>
                <w:sz w:val="28"/>
                <w:szCs w:val="28"/>
              </w:rPr>
              <w:t xml:space="preserve"> </w:t>
            </w:r>
            <w:r w:rsidR="00E2631E" w:rsidRPr="008200BD">
              <w:rPr>
                <w:rFonts w:ascii="Times New Roman" w:hAnsi="Times New Roman"/>
                <w:sz w:val="28"/>
                <w:szCs w:val="28"/>
              </w:rPr>
              <w:t>АЛЕКСЕЕВСК</w:t>
            </w:r>
          </w:p>
          <w:p w:rsidR="00E2631E" w:rsidRPr="008200BD" w:rsidRDefault="00E2631E" w:rsidP="0091416C">
            <w:pPr>
              <w:jc w:val="center"/>
              <w:rPr>
                <w:sz w:val="28"/>
                <w:szCs w:val="28"/>
                <w:lang w:val="tt-RU"/>
              </w:rPr>
            </w:pPr>
            <w:r w:rsidRPr="008200BD">
              <w:rPr>
                <w:sz w:val="28"/>
                <w:szCs w:val="28"/>
              </w:rPr>
              <w:t>МУНИЦИПАЛЬ РАЙОНЫНЫ</w:t>
            </w:r>
            <w:r w:rsidRPr="008200BD">
              <w:rPr>
                <w:sz w:val="28"/>
                <w:szCs w:val="28"/>
                <w:lang w:val="tt-RU"/>
              </w:rPr>
              <w:t>Ң</w:t>
            </w:r>
          </w:p>
          <w:p w:rsidR="00E2631E" w:rsidRPr="008200BD" w:rsidRDefault="00CE7411" w:rsidP="0091416C">
            <w:pPr>
              <w:rPr>
                <w:sz w:val="28"/>
                <w:szCs w:val="28"/>
                <w:lang w:val="tt-RU"/>
              </w:rPr>
            </w:pPr>
            <w:r>
              <w:rPr>
                <w:sz w:val="28"/>
                <w:szCs w:val="28"/>
                <w:lang w:val="tt-RU"/>
              </w:rPr>
              <w:t xml:space="preserve">      </w:t>
            </w:r>
            <w:r w:rsidR="00E2631E" w:rsidRPr="008200BD">
              <w:rPr>
                <w:sz w:val="28"/>
                <w:szCs w:val="28"/>
                <w:lang w:val="tt-RU"/>
              </w:rPr>
              <w:t>БАШКАРМА КОМИТЕТЫ</w:t>
            </w:r>
          </w:p>
          <w:p w:rsidR="008200BD" w:rsidRPr="008200BD" w:rsidRDefault="00826708" w:rsidP="0091416C">
            <w:pPr>
              <w:jc w:val="center"/>
              <w:rPr>
                <w:sz w:val="28"/>
                <w:szCs w:val="28"/>
              </w:rPr>
            </w:pPr>
            <w:r>
              <w:rPr>
                <w:sz w:val="28"/>
                <w:szCs w:val="28"/>
              </w:rPr>
              <w:t xml:space="preserve"> </w:t>
            </w:r>
          </w:p>
        </w:tc>
      </w:tr>
      <w:tr w:rsidR="00CE7411" w:rsidTr="0091416C">
        <w:tblPrEx>
          <w:tblCellMar>
            <w:top w:w="0" w:type="dxa"/>
            <w:bottom w:w="0" w:type="dxa"/>
          </w:tblCellMar>
        </w:tblPrEx>
        <w:trPr>
          <w:cantSplit/>
          <w:trHeight w:val="777"/>
        </w:trPr>
        <w:tc>
          <w:tcPr>
            <w:tcW w:w="4395" w:type="dxa"/>
            <w:tcBorders>
              <w:top w:val="single" w:sz="4" w:space="0" w:color="auto"/>
              <w:left w:val="nil"/>
              <w:bottom w:val="nil"/>
              <w:right w:val="nil"/>
            </w:tcBorders>
          </w:tcPr>
          <w:p w:rsidR="0053062A" w:rsidRPr="0053062A" w:rsidRDefault="0053062A" w:rsidP="0091416C">
            <w:pPr>
              <w:pStyle w:val="4"/>
              <w:ind w:firstLine="0"/>
              <w:jc w:val="left"/>
              <w:rPr>
                <w:sz w:val="4"/>
                <w:szCs w:val="4"/>
              </w:rPr>
            </w:pPr>
          </w:p>
          <w:p w:rsidR="00CE7411" w:rsidRPr="00F90494" w:rsidRDefault="0053062A" w:rsidP="0091416C">
            <w:pPr>
              <w:pStyle w:val="4"/>
              <w:ind w:firstLine="0"/>
              <w:jc w:val="left"/>
              <w:rPr>
                <w:sz w:val="28"/>
                <w:szCs w:val="28"/>
              </w:rPr>
            </w:pPr>
            <w:r>
              <w:rPr>
                <w:sz w:val="28"/>
                <w:szCs w:val="28"/>
              </w:rPr>
              <w:t xml:space="preserve">            </w:t>
            </w:r>
            <w:r w:rsidR="00CE7411" w:rsidRPr="00F90494">
              <w:rPr>
                <w:sz w:val="28"/>
                <w:szCs w:val="28"/>
              </w:rPr>
              <w:t>ПОСТАНОВЛЕНИЕ</w:t>
            </w:r>
          </w:p>
          <w:p w:rsidR="00CE7411" w:rsidRPr="008D4543" w:rsidRDefault="00CE7411" w:rsidP="0091416C">
            <w:pPr>
              <w:rPr>
                <w:sz w:val="8"/>
                <w:szCs w:val="8"/>
              </w:rPr>
            </w:pPr>
          </w:p>
          <w:p w:rsidR="00CE7411" w:rsidRDefault="00FF0ADF" w:rsidP="0091416C">
            <w:pPr>
              <w:spacing w:line="360" w:lineRule="auto"/>
              <w:ind w:hanging="567"/>
              <w:rPr>
                <w:sz w:val="24"/>
              </w:rPr>
            </w:pPr>
            <w:r>
              <w:rPr>
                <w:sz w:val="24"/>
              </w:rPr>
              <w:t xml:space="preserve">                 </w:t>
            </w:r>
            <w:r w:rsidR="0053062A">
              <w:rPr>
                <w:sz w:val="24"/>
              </w:rPr>
              <w:t xml:space="preserve">      </w:t>
            </w:r>
            <w:r>
              <w:rPr>
                <w:sz w:val="24"/>
              </w:rPr>
              <w:t xml:space="preserve"> </w:t>
            </w:r>
            <w:r w:rsidR="0053062A">
              <w:rPr>
                <w:sz w:val="24"/>
              </w:rPr>
              <w:t>____</w:t>
            </w:r>
            <w:r w:rsidR="00C376A5" w:rsidRPr="00C376A5">
              <w:rPr>
                <w:sz w:val="28"/>
                <w:szCs w:val="28"/>
                <w:u w:val="single"/>
              </w:rPr>
              <w:t>23.06.2020</w:t>
            </w:r>
            <w:r w:rsidR="00C376A5">
              <w:rPr>
                <w:sz w:val="24"/>
              </w:rPr>
              <w:t>______</w:t>
            </w:r>
            <w:r w:rsidR="0053062A">
              <w:rPr>
                <w:sz w:val="24"/>
              </w:rPr>
              <w:t>__</w:t>
            </w:r>
          </w:p>
        </w:tc>
        <w:tc>
          <w:tcPr>
            <w:tcW w:w="1843" w:type="dxa"/>
            <w:tcBorders>
              <w:top w:val="single" w:sz="4" w:space="0" w:color="auto"/>
              <w:left w:val="nil"/>
              <w:bottom w:val="nil"/>
              <w:right w:val="nil"/>
            </w:tcBorders>
          </w:tcPr>
          <w:p w:rsidR="00CE7411" w:rsidRPr="00CE7411" w:rsidRDefault="00CE7411" w:rsidP="0091416C">
            <w:pPr>
              <w:spacing w:line="360" w:lineRule="auto"/>
              <w:ind w:hanging="426"/>
              <w:jc w:val="center"/>
              <w:rPr>
                <w:sz w:val="24"/>
              </w:rPr>
            </w:pPr>
          </w:p>
          <w:p w:rsidR="008D4543" w:rsidRPr="008D4543" w:rsidRDefault="008D4543" w:rsidP="0091416C">
            <w:pPr>
              <w:spacing w:line="360" w:lineRule="auto"/>
              <w:rPr>
                <w:b/>
              </w:rPr>
            </w:pPr>
          </w:p>
          <w:p w:rsidR="00CE7411" w:rsidRPr="00CE7411" w:rsidRDefault="00CE7411" w:rsidP="0091416C">
            <w:pPr>
              <w:spacing w:line="360" w:lineRule="auto"/>
            </w:pPr>
            <w:r w:rsidRPr="00CE7411">
              <w:t>п</w:t>
            </w:r>
            <w:r w:rsidRPr="00CE7411">
              <w:rPr>
                <w:lang w:val="en-US"/>
              </w:rPr>
              <w:t>.</w:t>
            </w:r>
            <w:r w:rsidRPr="00CE7411">
              <w:t>г</w:t>
            </w:r>
            <w:r w:rsidRPr="00CE7411">
              <w:rPr>
                <w:lang w:val="en-US"/>
              </w:rPr>
              <w:t>.</w:t>
            </w:r>
            <w:r w:rsidRPr="00CE7411">
              <w:t>т</w:t>
            </w:r>
            <w:r>
              <w:rPr>
                <w:lang w:val="en-US"/>
              </w:rPr>
              <w:t>.</w:t>
            </w:r>
            <w:r w:rsidRPr="00CE7411">
              <w:t>Алексеевское</w:t>
            </w:r>
          </w:p>
        </w:tc>
        <w:tc>
          <w:tcPr>
            <w:tcW w:w="4180" w:type="dxa"/>
            <w:tcBorders>
              <w:top w:val="single" w:sz="4" w:space="0" w:color="auto"/>
              <w:left w:val="nil"/>
              <w:bottom w:val="nil"/>
              <w:right w:val="nil"/>
            </w:tcBorders>
          </w:tcPr>
          <w:p w:rsidR="00CE7411" w:rsidRPr="0053062A" w:rsidRDefault="00CE7411" w:rsidP="0091416C">
            <w:pPr>
              <w:spacing w:line="360" w:lineRule="auto"/>
              <w:ind w:hanging="426"/>
              <w:jc w:val="center"/>
              <w:rPr>
                <w:b/>
                <w:sz w:val="4"/>
                <w:szCs w:val="4"/>
              </w:rPr>
            </w:pPr>
          </w:p>
          <w:p w:rsidR="00CE7411" w:rsidRPr="00F90494" w:rsidRDefault="00F90494" w:rsidP="0091416C">
            <w:pPr>
              <w:pStyle w:val="4"/>
              <w:ind w:firstLine="0"/>
              <w:jc w:val="left"/>
              <w:rPr>
                <w:sz w:val="28"/>
                <w:szCs w:val="28"/>
              </w:rPr>
            </w:pPr>
            <w:r>
              <w:rPr>
                <w:sz w:val="28"/>
                <w:szCs w:val="28"/>
              </w:rPr>
              <w:t xml:space="preserve">                     </w:t>
            </w:r>
            <w:r w:rsidR="00CE7411" w:rsidRPr="00F90494">
              <w:rPr>
                <w:sz w:val="28"/>
                <w:szCs w:val="28"/>
              </w:rPr>
              <w:t>КАРАР</w:t>
            </w:r>
          </w:p>
          <w:p w:rsidR="00CE7411" w:rsidRPr="008D4543" w:rsidRDefault="00CE7411" w:rsidP="0091416C">
            <w:pPr>
              <w:rPr>
                <w:sz w:val="12"/>
                <w:szCs w:val="12"/>
              </w:rPr>
            </w:pPr>
          </w:p>
          <w:p w:rsidR="00CE7411" w:rsidRPr="00C376A5" w:rsidRDefault="00C376A5" w:rsidP="00C376A5">
            <w:pPr>
              <w:spacing w:line="360" w:lineRule="auto"/>
              <w:ind w:left="1250" w:hanging="1250"/>
              <w:jc w:val="center"/>
              <w:rPr>
                <w:sz w:val="28"/>
                <w:szCs w:val="28"/>
              </w:rPr>
            </w:pPr>
            <w:r>
              <w:rPr>
                <w:sz w:val="28"/>
                <w:szCs w:val="28"/>
              </w:rPr>
              <w:t xml:space="preserve">№ </w:t>
            </w:r>
            <w:r w:rsidRPr="00C376A5">
              <w:rPr>
                <w:sz w:val="28"/>
                <w:szCs w:val="28"/>
                <w:u w:val="single"/>
              </w:rPr>
              <w:t>2</w:t>
            </w:r>
            <w:r>
              <w:rPr>
                <w:sz w:val="28"/>
                <w:szCs w:val="28"/>
                <w:u w:val="single"/>
              </w:rPr>
              <w:t>25</w:t>
            </w:r>
            <w:r>
              <w:rPr>
                <w:sz w:val="24"/>
              </w:rPr>
              <w:t>__</w:t>
            </w:r>
            <w:r>
              <w:rPr>
                <w:sz w:val="28"/>
                <w:szCs w:val="28"/>
                <w:u w:val="single"/>
              </w:rPr>
              <w:t xml:space="preserve"> </w:t>
            </w:r>
          </w:p>
        </w:tc>
      </w:tr>
    </w:tbl>
    <w:p w:rsidR="00B5464D" w:rsidRDefault="00B5464D" w:rsidP="00B5464D">
      <w:pPr>
        <w:pStyle w:val="FR2"/>
        <w:spacing w:before="0"/>
        <w:rPr>
          <w:rFonts w:ascii="Times New Roman" w:hAnsi="Times New Roman"/>
          <w:b/>
          <w:szCs w:val="28"/>
        </w:rPr>
      </w:pPr>
    </w:p>
    <w:p w:rsidR="00986D2D" w:rsidRDefault="00986D2D" w:rsidP="008D525F">
      <w:pPr>
        <w:jc w:val="both"/>
        <w:outlineLvl w:val="0"/>
        <w:rPr>
          <w:b/>
          <w:color w:val="333333"/>
          <w:sz w:val="28"/>
          <w:szCs w:val="28"/>
        </w:rPr>
      </w:pPr>
    </w:p>
    <w:p w:rsidR="00856E9A" w:rsidRDefault="00856E9A" w:rsidP="00301D20">
      <w:pPr>
        <w:ind w:right="-1"/>
        <w:rPr>
          <w:b/>
          <w:sz w:val="28"/>
          <w:szCs w:val="28"/>
        </w:rPr>
      </w:pPr>
      <w:r w:rsidRPr="00856E9A">
        <w:rPr>
          <w:b/>
          <w:sz w:val="28"/>
          <w:szCs w:val="28"/>
        </w:rPr>
        <w:t xml:space="preserve">Шәхси мәгълүматларның </w:t>
      </w:r>
    </w:p>
    <w:p w:rsidR="00856E9A" w:rsidRDefault="00856E9A" w:rsidP="00301D20">
      <w:pPr>
        <w:ind w:right="-1"/>
        <w:rPr>
          <w:b/>
          <w:sz w:val="28"/>
          <w:szCs w:val="28"/>
        </w:rPr>
      </w:pPr>
      <w:r w:rsidRPr="00856E9A">
        <w:rPr>
          <w:b/>
          <w:sz w:val="28"/>
          <w:szCs w:val="28"/>
        </w:rPr>
        <w:t xml:space="preserve">мәгълүмат системаларында </w:t>
      </w:r>
    </w:p>
    <w:p w:rsidR="00856E9A" w:rsidRDefault="00856E9A" w:rsidP="00301D20">
      <w:pPr>
        <w:ind w:right="-1"/>
        <w:rPr>
          <w:b/>
          <w:sz w:val="28"/>
          <w:szCs w:val="28"/>
        </w:rPr>
      </w:pPr>
      <w:r w:rsidRPr="00856E9A">
        <w:rPr>
          <w:b/>
          <w:sz w:val="28"/>
          <w:szCs w:val="28"/>
        </w:rPr>
        <w:t xml:space="preserve">мәгълүмати иминлек </w:t>
      </w:r>
    </w:p>
    <w:p w:rsidR="00856E9A" w:rsidRDefault="00856E9A" w:rsidP="00301D20">
      <w:pPr>
        <w:ind w:right="-1"/>
        <w:rPr>
          <w:b/>
          <w:sz w:val="28"/>
          <w:szCs w:val="28"/>
        </w:rPr>
      </w:pPr>
      <w:r w:rsidRPr="00856E9A">
        <w:rPr>
          <w:b/>
          <w:sz w:val="28"/>
          <w:szCs w:val="28"/>
        </w:rPr>
        <w:t xml:space="preserve">инцидентларына җавап бирү </w:t>
      </w:r>
    </w:p>
    <w:p w:rsidR="00301D20" w:rsidRPr="00301D20" w:rsidRDefault="00856E9A" w:rsidP="00301D20">
      <w:pPr>
        <w:ind w:right="-1"/>
        <w:rPr>
          <w:b/>
          <w:i/>
          <w:sz w:val="28"/>
          <w:szCs w:val="28"/>
        </w:rPr>
      </w:pPr>
      <w:r w:rsidRPr="00856E9A">
        <w:rPr>
          <w:b/>
          <w:sz w:val="28"/>
          <w:szCs w:val="28"/>
        </w:rPr>
        <w:t>регламентын раслау турында</w:t>
      </w:r>
    </w:p>
    <w:p w:rsidR="00301D20" w:rsidRPr="00301D20" w:rsidRDefault="00301D20" w:rsidP="00301D20">
      <w:pPr>
        <w:spacing w:line="276" w:lineRule="auto"/>
        <w:rPr>
          <w:sz w:val="28"/>
          <w:szCs w:val="28"/>
        </w:rPr>
      </w:pPr>
    </w:p>
    <w:p w:rsidR="00E20329" w:rsidRDefault="00856E9A" w:rsidP="00856E9A">
      <w:pPr>
        <w:tabs>
          <w:tab w:val="left" w:pos="1134"/>
        </w:tabs>
        <w:spacing w:after="240" w:line="276" w:lineRule="auto"/>
        <w:ind w:firstLine="709"/>
        <w:jc w:val="both"/>
        <w:rPr>
          <w:sz w:val="28"/>
          <w:szCs w:val="28"/>
        </w:rPr>
      </w:pPr>
      <w:r w:rsidRPr="00856E9A">
        <w:rPr>
          <w:spacing w:val="10"/>
          <w:sz w:val="28"/>
          <w:szCs w:val="28"/>
        </w:rPr>
        <w:t>«Шәхси мәгълүматлар турында»</w:t>
      </w:r>
      <w:r>
        <w:rPr>
          <w:spacing w:val="10"/>
          <w:sz w:val="28"/>
          <w:szCs w:val="28"/>
        </w:rPr>
        <w:t xml:space="preserve"> </w:t>
      </w:r>
      <w:r w:rsidRPr="00856E9A">
        <w:rPr>
          <w:sz w:val="28"/>
          <w:szCs w:val="28"/>
        </w:rPr>
        <w:t xml:space="preserve">2006 елның 27 июлендәге 152-ФЗ номерлы Федераль закон таләпләрен үтәү йөзеннән, </w:t>
      </w:r>
      <w:r>
        <w:rPr>
          <w:sz w:val="28"/>
          <w:szCs w:val="28"/>
        </w:rPr>
        <w:t>«</w:t>
      </w:r>
      <w:r w:rsidRPr="00856E9A">
        <w:rPr>
          <w:spacing w:val="10"/>
          <w:sz w:val="28"/>
          <w:szCs w:val="28"/>
        </w:rPr>
        <w:t>Шәхси мәгълүматларның мәгълүмати системаларында аларны эшкәрткәндә шәхси мәгълүматларның куркынычсызлыгын тәэмин итү буенча оештыру һәм техник чаралар составын раслау турында</w:t>
      </w:r>
      <w:r>
        <w:rPr>
          <w:spacing w:val="10"/>
          <w:sz w:val="28"/>
          <w:szCs w:val="28"/>
        </w:rPr>
        <w:t>»</w:t>
      </w:r>
      <w:r w:rsidRPr="00856E9A">
        <w:rPr>
          <w:sz w:val="28"/>
          <w:szCs w:val="28"/>
        </w:rPr>
        <w:t xml:space="preserve"> Россия ФСТЭК 2013 елның 18 февра</w:t>
      </w:r>
      <w:r>
        <w:rPr>
          <w:sz w:val="28"/>
          <w:szCs w:val="28"/>
        </w:rPr>
        <w:t>лендәге 21 номерлы боерыгы һәм «</w:t>
      </w:r>
      <w:r w:rsidRPr="00856E9A">
        <w:rPr>
          <w:sz w:val="28"/>
          <w:szCs w:val="28"/>
        </w:rPr>
        <w:t>Дәүләт мәгълүмат системаларында булган мәгълүматны яклау туры</w:t>
      </w:r>
      <w:r>
        <w:rPr>
          <w:sz w:val="28"/>
          <w:szCs w:val="28"/>
        </w:rPr>
        <w:t>ндагы таләпләрне раслау турында»</w:t>
      </w:r>
      <w:r w:rsidRPr="00856E9A">
        <w:rPr>
          <w:sz w:val="28"/>
          <w:szCs w:val="28"/>
        </w:rPr>
        <w:t xml:space="preserve"> Россия ФСТЭК ның 2013 елның 11 февралендә</w:t>
      </w:r>
      <w:r>
        <w:rPr>
          <w:sz w:val="28"/>
          <w:szCs w:val="28"/>
        </w:rPr>
        <w:t>ге 17 номерлы боерыгы нигезендә</w:t>
      </w:r>
    </w:p>
    <w:p w:rsidR="008D525F" w:rsidRPr="009C2932" w:rsidRDefault="00713571" w:rsidP="008D525F">
      <w:pPr>
        <w:ind w:firstLine="708"/>
        <w:jc w:val="center"/>
        <w:rPr>
          <w:b/>
          <w:sz w:val="28"/>
          <w:szCs w:val="28"/>
        </w:rPr>
      </w:pPr>
      <w:r>
        <w:rPr>
          <w:b/>
          <w:sz w:val="28"/>
          <w:szCs w:val="28"/>
        </w:rPr>
        <w:t>карар бир</w:t>
      </w:r>
      <w:r>
        <w:rPr>
          <w:b/>
          <w:sz w:val="28"/>
          <w:szCs w:val="28"/>
          <w:lang w:val="tt-RU"/>
        </w:rPr>
        <w:t>ә</w:t>
      </w:r>
      <w:r w:rsidR="009C2932" w:rsidRPr="009C2932">
        <w:rPr>
          <w:b/>
          <w:sz w:val="28"/>
          <w:szCs w:val="28"/>
        </w:rPr>
        <w:t>м:</w:t>
      </w:r>
    </w:p>
    <w:p w:rsidR="00301D20" w:rsidRPr="002865D3" w:rsidRDefault="00301D20" w:rsidP="008D525F">
      <w:pPr>
        <w:ind w:firstLine="708"/>
        <w:jc w:val="center"/>
        <w:rPr>
          <w:sz w:val="28"/>
          <w:szCs w:val="28"/>
        </w:rPr>
      </w:pPr>
    </w:p>
    <w:p w:rsidR="009C2932" w:rsidRPr="009C2932" w:rsidRDefault="009C2932" w:rsidP="009C2932">
      <w:pPr>
        <w:numPr>
          <w:ilvl w:val="0"/>
          <w:numId w:val="5"/>
        </w:numPr>
        <w:tabs>
          <w:tab w:val="left" w:pos="1134"/>
        </w:tabs>
        <w:spacing w:line="276" w:lineRule="auto"/>
        <w:ind w:left="0" w:firstLine="710"/>
        <w:jc w:val="both"/>
        <w:rPr>
          <w:sz w:val="28"/>
          <w:szCs w:val="28"/>
        </w:rPr>
      </w:pPr>
      <w:r w:rsidRPr="009C2932">
        <w:rPr>
          <w:sz w:val="28"/>
          <w:szCs w:val="28"/>
        </w:rPr>
        <w:t>Татарстан Республикас</w:t>
      </w:r>
      <w:r w:rsidR="00713571">
        <w:rPr>
          <w:sz w:val="28"/>
          <w:szCs w:val="28"/>
        </w:rPr>
        <w:t>ы Алексеевск муниципаль районы б</w:t>
      </w:r>
      <w:r w:rsidRPr="009C2932">
        <w:rPr>
          <w:sz w:val="28"/>
          <w:szCs w:val="28"/>
        </w:rPr>
        <w:t xml:space="preserve">ашкарма комитетының шәхси мәгълүмат системаларында мәгълүмати иминлек инцидентына мәгълүмат бирү регламентын (алга таба - Регламент) </w:t>
      </w:r>
      <w:r>
        <w:rPr>
          <w:sz w:val="28"/>
          <w:szCs w:val="28"/>
        </w:rPr>
        <w:t>расларга һәм гамәлгә кертергә (К</w:t>
      </w:r>
      <w:r w:rsidRPr="009C2932">
        <w:rPr>
          <w:sz w:val="28"/>
          <w:szCs w:val="28"/>
        </w:rPr>
        <w:t>ушымта).</w:t>
      </w:r>
    </w:p>
    <w:p w:rsidR="009C2932" w:rsidRPr="009C2932" w:rsidRDefault="009C2932" w:rsidP="009C2932">
      <w:pPr>
        <w:numPr>
          <w:ilvl w:val="0"/>
          <w:numId w:val="5"/>
        </w:numPr>
        <w:tabs>
          <w:tab w:val="left" w:pos="1134"/>
        </w:tabs>
        <w:spacing w:line="276" w:lineRule="auto"/>
        <w:ind w:left="0" w:firstLine="710"/>
        <w:jc w:val="both"/>
        <w:rPr>
          <w:sz w:val="28"/>
          <w:szCs w:val="28"/>
        </w:rPr>
      </w:pPr>
      <w:r w:rsidRPr="009C2932">
        <w:rPr>
          <w:sz w:val="28"/>
          <w:szCs w:val="28"/>
        </w:rPr>
        <w:t>Кушымта бирелә торган Регламентның персональ мәгълүматларның мәгълүмати системаларында шәхси мәгълүматны яклауны турыдан-туры гамәлгә ашыручы хезмәткәрләргә җиткерү таләпләре.</w:t>
      </w:r>
    </w:p>
    <w:p w:rsidR="00301D20" w:rsidRPr="00301D20" w:rsidRDefault="009C2932" w:rsidP="009C2932">
      <w:pPr>
        <w:numPr>
          <w:ilvl w:val="0"/>
          <w:numId w:val="5"/>
        </w:numPr>
        <w:tabs>
          <w:tab w:val="left" w:pos="1134"/>
        </w:tabs>
        <w:spacing w:line="276" w:lineRule="auto"/>
        <w:jc w:val="both"/>
        <w:rPr>
          <w:sz w:val="28"/>
          <w:szCs w:val="28"/>
        </w:rPr>
      </w:pPr>
      <w:r w:rsidRPr="009C2932">
        <w:rPr>
          <w:sz w:val="28"/>
          <w:szCs w:val="28"/>
        </w:rPr>
        <w:t>Әлеге карарның үтәлешен тикшереп торуны үз</w:t>
      </w:r>
      <w:r>
        <w:rPr>
          <w:sz w:val="28"/>
          <w:szCs w:val="28"/>
          <w:lang w:val="tt-RU"/>
        </w:rPr>
        <w:t xml:space="preserve"> өст</w:t>
      </w:r>
      <w:r w:rsidRPr="009C2932">
        <w:rPr>
          <w:sz w:val="28"/>
          <w:szCs w:val="28"/>
        </w:rPr>
        <w:t>емдә калдырам.</w:t>
      </w:r>
    </w:p>
    <w:p w:rsidR="008D525F" w:rsidRPr="002865D3" w:rsidRDefault="008D525F" w:rsidP="008D525F">
      <w:pPr>
        <w:rPr>
          <w:sz w:val="28"/>
          <w:szCs w:val="28"/>
        </w:rPr>
      </w:pPr>
    </w:p>
    <w:p w:rsidR="008D525F" w:rsidRPr="002865D3" w:rsidRDefault="008D525F" w:rsidP="008D525F">
      <w:pPr>
        <w:rPr>
          <w:sz w:val="28"/>
          <w:szCs w:val="28"/>
        </w:rPr>
      </w:pPr>
    </w:p>
    <w:p w:rsidR="0091416C" w:rsidRDefault="009C2932" w:rsidP="009C2932">
      <w:pPr>
        <w:ind w:left="177"/>
        <w:rPr>
          <w:b/>
          <w:sz w:val="28"/>
          <w:szCs w:val="28"/>
        </w:rPr>
      </w:pPr>
      <w:r w:rsidRPr="00F73C10">
        <w:rPr>
          <w:b/>
          <w:sz w:val="28"/>
          <w:szCs w:val="28"/>
        </w:rPr>
        <w:t>Башкарма комитет җитәкчесе</w:t>
      </w:r>
      <w:r w:rsidR="005A20C5">
        <w:rPr>
          <w:b/>
          <w:sz w:val="28"/>
          <w:szCs w:val="28"/>
        </w:rPr>
        <w:tab/>
      </w:r>
      <w:r w:rsidR="005A20C5">
        <w:rPr>
          <w:b/>
          <w:sz w:val="28"/>
          <w:szCs w:val="28"/>
        </w:rPr>
        <w:tab/>
      </w:r>
      <w:r w:rsidR="005A20C5">
        <w:rPr>
          <w:b/>
          <w:sz w:val="28"/>
          <w:szCs w:val="28"/>
        </w:rPr>
        <w:tab/>
      </w:r>
      <w:r w:rsidR="005A20C5">
        <w:rPr>
          <w:b/>
          <w:sz w:val="28"/>
          <w:szCs w:val="28"/>
        </w:rPr>
        <w:tab/>
      </w:r>
      <w:r w:rsidR="005A20C5">
        <w:rPr>
          <w:b/>
          <w:sz w:val="28"/>
          <w:szCs w:val="28"/>
        </w:rPr>
        <w:tab/>
        <w:t xml:space="preserve">    </w:t>
      </w:r>
      <w:r w:rsidR="008D525F">
        <w:rPr>
          <w:b/>
          <w:sz w:val="28"/>
          <w:szCs w:val="28"/>
        </w:rPr>
        <w:t>Н.К.</w:t>
      </w:r>
      <w:r w:rsidR="0091416C">
        <w:rPr>
          <w:b/>
          <w:sz w:val="28"/>
          <w:szCs w:val="28"/>
        </w:rPr>
        <w:t xml:space="preserve"> </w:t>
      </w:r>
      <w:r w:rsidR="008D525F">
        <w:rPr>
          <w:b/>
          <w:sz w:val="28"/>
          <w:szCs w:val="28"/>
        </w:rPr>
        <w:t>Кады</w:t>
      </w:r>
      <w:r>
        <w:rPr>
          <w:b/>
          <w:sz w:val="28"/>
          <w:szCs w:val="28"/>
        </w:rPr>
        <w:t>й</w:t>
      </w:r>
      <w:r w:rsidR="008D525F">
        <w:rPr>
          <w:b/>
          <w:sz w:val="28"/>
          <w:szCs w:val="28"/>
        </w:rPr>
        <w:t>ров</w:t>
      </w:r>
    </w:p>
    <w:p w:rsidR="009C2932" w:rsidRDefault="009C2932" w:rsidP="009C2932">
      <w:pPr>
        <w:ind w:left="177"/>
        <w:rPr>
          <w:b/>
          <w:sz w:val="28"/>
          <w:szCs w:val="28"/>
        </w:rPr>
      </w:pPr>
    </w:p>
    <w:p w:rsidR="009C2932" w:rsidRDefault="009C2932" w:rsidP="009C2932">
      <w:pPr>
        <w:ind w:left="177"/>
        <w:rPr>
          <w:b/>
          <w:sz w:val="28"/>
          <w:szCs w:val="28"/>
        </w:rPr>
      </w:pPr>
    </w:p>
    <w:p w:rsidR="009C2932" w:rsidRDefault="009C2932" w:rsidP="009C2932">
      <w:pPr>
        <w:ind w:left="177"/>
        <w:rPr>
          <w:b/>
          <w:sz w:val="28"/>
          <w:szCs w:val="28"/>
        </w:rPr>
      </w:pPr>
    </w:p>
    <w:p w:rsidR="009C2932" w:rsidRPr="009C2932" w:rsidRDefault="009C2932" w:rsidP="009C2932">
      <w:pPr>
        <w:shd w:val="clear" w:color="auto" w:fill="FFFFFF"/>
        <w:ind w:firstLine="5387"/>
        <w:textAlignment w:val="baseline"/>
        <w:rPr>
          <w:spacing w:val="2"/>
          <w:sz w:val="28"/>
          <w:szCs w:val="28"/>
        </w:rPr>
      </w:pPr>
      <w:r w:rsidRPr="009C2932">
        <w:rPr>
          <w:spacing w:val="2"/>
          <w:sz w:val="28"/>
          <w:szCs w:val="28"/>
        </w:rPr>
        <w:lastRenderedPageBreak/>
        <w:t xml:space="preserve">Татарстан Республикасы </w:t>
      </w:r>
    </w:p>
    <w:p w:rsidR="009C2932" w:rsidRPr="009C2932" w:rsidRDefault="009C2932" w:rsidP="009C2932">
      <w:pPr>
        <w:shd w:val="clear" w:color="auto" w:fill="FFFFFF"/>
        <w:ind w:firstLine="5387"/>
        <w:textAlignment w:val="baseline"/>
        <w:rPr>
          <w:spacing w:val="2"/>
          <w:sz w:val="28"/>
          <w:szCs w:val="28"/>
        </w:rPr>
      </w:pPr>
      <w:r w:rsidRPr="009C2932">
        <w:rPr>
          <w:spacing w:val="2"/>
          <w:sz w:val="28"/>
          <w:szCs w:val="28"/>
        </w:rPr>
        <w:t>Алексеевск муниципаль районы</w:t>
      </w:r>
    </w:p>
    <w:p w:rsidR="009C2932" w:rsidRPr="009C2932" w:rsidRDefault="009C2932" w:rsidP="009C2932">
      <w:pPr>
        <w:shd w:val="clear" w:color="auto" w:fill="FFFFFF"/>
        <w:ind w:firstLine="5387"/>
        <w:textAlignment w:val="baseline"/>
        <w:rPr>
          <w:spacing w:val="2"/>
          <w:sz w:val="28"/>
          <w:szCs w:val="28"/>
        </w:rPr>
      </w:pPr>
      <w:r w:rsidRPr="009C2932">
        <w:rPr>
          <w:spacing w:val="2"/>
          <w:sz w:val="28"/>
          <w:szCs w:val="28"/>
        </w:rPr>
        <w:t xml:space="preserve">башкарма комитетының </w:t>
      </w:r>
    </w:p>
    <w:p w:rsidR="00C376A5" w:rsidRPr="00336462" w:rsidRDefault="00C376A5" w:rsidP="00C376A5">
      <w:pPr>
        <w:shd w:val="clear" w:color="auto" w:fill="FFFFFF"/>
        <w:ind w:firstLine="5387"/>
        <w:textAlignment w:val="baseline"/>
        <w:rPr>
          <w:spacing w:val="2"/>
          <w:sz w:val="28"/>
          <w:szCs w:val="28"/>
        </w:rPr>
      </w:pPr>
      <w:r w:rsidRPr="009C2932">
        <w:rPr>
          <w:spacing w:val="2"/>
          <w:sz w:val="28"/>
          <w:szCs w:val="28"/>
        </w:rPr>
        <w:t>20</w:t>
      </w:r>
      <w:r>
        <w:rPr>
          <w:spacing w:val="2"/>
          <w:sz w:val="28"/>
          <w:szCs w:val="28"/>
        </w:rPr>
        <w:t>20</w:t>
      </w:r>
      <w:r w:rsidRPr="009C2932">
        <w:rPr>
          <w:spacing w:val="2"/>
          <w:sz w:val="28"/>
          <w:szCs w:val="28"/>
        </w:rPr>
        <w:t xml:space="preserve"> елның </w:t>
      </w:r>
      <w:r>
        <w:rPr>
          <w:spacing w:val="2"/>
          <w:sz w:val="28"/>
          <w:szCs w:val="28"/>
        </w:rPr>
        <w:t>23июнь</w:t>
      </w:r>
      <w:r w:rsidRPr="004C7AF6">
        <w:rPr>
          <w:sz w:val="28"/>
          <w:szCs w:val="28"/>
        </w:rPr>
        <w:t>дәге</w:t>
      </w:r>
      <w:r w:rsidRPr="00336462">
        <w:rPr>
          <w:spacing w:val="2"/>
          <w:sz w:val="28"/>
          <w:szCs w:val="28"/>
        </w:rPr>
        <w:t xml:space="preserve"> </w:t>
      </w:r>
    </w:p>
    <w:p w:rsidR="00C376A5" w:rsidRPr="00336462" w:rsidRDefault="00C376A5" w:rsidP="00C376A5">
      <w:pPr>
        <w:shd w:val="clear" w:color="auto" w:fill="FFFFFF"/>
        <w:ind w:firstLine="5387"/>
        <w:textAlignment w:val="baseline"/>
        <w:rPr>
          <w:spacing w:val="2"/>
          <w:sz w:val="28"/>
          <w:szCs w:val="28"/>
        </w:rPr>
      </w:pPr>
      <w:r>
        <w:rPr>
          <w:spacing w:val="2"/>
          <w:sz w:val="28"/>
          <w:szCs w:val="28"/>
        </w:rPr>
        <w:t xml:space="preserve">225 </w:t>
      </w:r>
      <w:r w:rsidRPr="00336462">
        <w:rPr>
          <w:spacing w:val="2"/>
          <w:sz w:val="28"/>
          <w:szCs w:val="28"/>
        </w:rPr>
        <w:t xml:space="preserve"> номерлы карарына</w:t>
      </w:r>
    </w:p>
    <w:p w:rsidR="008D525F" w:rsidRPr="00301D20" w:rsidRDefault="009C2932" w:rsidP="009C2932">
      <w:pPr>
        <w:shd w:val="clear" w:color="auto" w:fill="FFFFFF"/>
        <w:ind w:firstLine="5387"/>
        <w:textAlignment w:val="baseline"/>
        <w:rPr>
          <w:spacing w:val="2"/>
          <w:sz w:val="28"/>
          <w:szCs w:val="28"/>
        </w:rPr>
      </w:pPr>
      <w:r w:rsidRPr="009C2932">
        <w:rPr>
          <w:spacing w:val="2"/>
          <w:sz w:val="28"/>
          <w:szCs w:val="28"/>
        </w:rPr>
        <w:t>кушымта</w:t>
      </w:r>
    </w:p>
    <w:p w:rsidR="008D525F" w:rsidRDefault="008D525F" w:rsidP="008D525F">
      <w:pPr>
        <w:ind w:firstLine="5529"/>
        <w:rPr>
          <w:sz w:val="28"/>
          <w:szCs w:val="28"/>
        </w:rPr>
      </w:pPr>
    </w:p>
    <w:p w:rsidR="00301D20" w:rsidRPr="00301D20" w:rsidRDefault="00301D20" w:rsidP="005A20C5">
      <w:pPr>
        <w:ind w:firstLine="5529"/>
        <w:jc w:val="center"/>
        <w:rPr>
          <w:sz w:val="28"/>
          <w:szCs w:val="28"/>
        </w:rPr>
      </w:pPr>
    </w:p>
    <w:p w:rsidR="005A20C5" w:rsidRDefault="005A20C5" w:rsidP="005A20C5">
      <w:pPr>
        <w:pStyle w:val="2"/>
        <w:spacing w:after="0" w:line="240" w:lineRule="auto"/>
        <w:jc w:val="center"/>
        <w:rPr>
          <w:b/>
          <w:sz w:val="28"/>
          <w:szCs w:val="28"/>
        </w:rPr>
      </w:pPr>
      <w:r w:rsidRPr="005A20C5">
        <w:rPr>
          <w:b/>
          <w:sz w:val="28"/>
          <w:szCs w:val="28"/>
        </w:rPr>
        <w:t xml:space="preserve">Татарстан Республикасы Алексеевск муниципаль районы </w:t>
      </w:r>
    </w:p>
    <w:p w:rsidR="005A20C5" w:rsidRDefault="005A20C5" w:rsidP="005A20C5">
      <w:pPr>
        <w:pStyle w:val="2"/>
        <w:spacing w:after="0" w:line="240" w:lineRule="auto"/>
        <w:jc w:val="center"/>
        <w:rPr>
          <w:b/>
          <w:sz w:val="28"/>
          <w:szCs w:val="28"/>
        </w:rPr>
      </w:pPr>
      <w:r w:rsidRPr="005A20C5">
        <w:rPr>
          <w:b/>
          <w:sz w:val="28"/>
          <w:szCs w:val="28"/>
        </w:rPr>
        <w:t xml:space="preserve">башкарма комитетының шәхси мәгълүмат системаларында </w:t>
      </w:r>
    </w:p>
    <w:p w:rsidR="005A20C5" w:rsidRDefault="005A20C5" w:rsidP="005A20C5">
      <w:pPr>
        <w:pStyle w:val="2"/>
        <w:spacing w:after="0" w:line="240" w:lineRule="auto"/>
        <w:jc w:val="center"/>
        <w:rPr>
          <w:b/>
          <w:sz w:val="28"/>
          <w:szCs w:val="28"/>
        </w:rPr>
      </w:pPr>
      <w:r w:rsidRPr="005A20C5">
        <w:rPr>
          <w:b/>
          <w:sz w:val="28"/>
          <w:szCs w:val="28"/>
        </w:rPr>
        <w:t>мәгълүмати им</w:t>
      </w:r>
      <w:r>
        <w:rPr>
          <w:b/>
          <w:sz w:val="28"/>
          <w:szCs w:val="28"/>
        </w:rPr>
        <w:t>инлек инцидентларына җавап бирү</w:t>
      </w:r>
    </w:p>
    <w:p w:rsidR="00301D20" w:rsidRPr="00301D20" w:rsidRDefault="00301D20" w:rsidP="005A20C5">
      <w:pPr>
        <w:pStyle w:val="2"/>
        <w:spacing w:after="0" w:line="240" w:lineRule="auto"/>
        <w:jc w:val="center"/>
        <w:rPr>
          <w:b/>
          <w:sz w:val="28"/>
          <w:szCs w:val="28"/>
        </w:rPr>
      </w:pPr>
      <w:r w:rsidRPr="00301D20">
        <w:rPr>
          <w:b/>
          <w:sz w:val="28"/>
          <w:szCs w:val="28"/>
        </w:rPr>
        <w:t>РЕГЛАМЕНТ</w:t>
      </w:r>
      <w:r w:rsidR="005A20C5">
        <w:rPr>
          <w:b/>
          <w:sz w:val="28"/>
          <w:szCs w:val="28"/>
        </w:rPr>
        <w:t>Ы</w:t>
      </w:r>
    </w:p>
    <w:p w:rsidR="00301D20" w:rsidRPr="00301D20" w:rsidRDefault="00301D20" w:rsidP="00301D20">
      <w:pPr>
        <w:jc w:val="center"/>
        <w:rPr>
          <w:b/>
          <w:sz w:val="28"/>
          <w:szCs w:val="28"/>
        </w:rPr>
      </w:pPr>
    </w:p>
    <w:p w:rsidR="00301D20" w:rsidRPr="00301D20" w:rsidRDefault="005A20C5" w:rsidP="00301D20">
      <w:pPr>
        <w:numPr>
          <w:ilvl w:val="0"/>
          <w:numId w:val="7"/>
        </w:numPr>
        <w:tabs>
          <w:tab w:val="left" w:pos="426"/>
        </w:tabs>
        <w:spacing w:before="120" w:after="240" w:line="276" w:lineRule="auto"/>
        <w:ind w:left="0" w:firstLine="0"/>
        <w:jc w:val="center"/>
        <w:rPr>
          <w:b/>
          <w:sz w:val="28"/>
          <w:szCs w:val="28"/>
        </w:rPr>
      </w:pPr>
      <w:r>
        <w:rPr>
          <w:rStyle w:val="aa"/>
          <w:b/>
          <w:sz w:val="28"/>
          <w:szCs w:val="28"/>
        </w:rPr>
        <w:t>Т</w:t>
      </w:r>
      <w:r w:rsidRPr="004648AA">
        <w:rPr>
          <w:rStyle w:val="aa"/>
          <w:b/>
          <w:sz w:val="28"/>
          <w:szCs w:val="28"/>
        </w:rPr>
        <w:t>ерминнар һәм билгеләмәләр</w:t>
      </w:r>
    </w:p>
    <w:p w:rsidR="005A20C5" w:rsidRPr="00A54B3E" w:rsidRDefault="005A20C5" w:rsidP="005A20C5">
      <w:pPr>
        <w:tabs>
          <w:tab w:val="left" w:pos="1134"/>
        </w:tabs>
        <w:spacing w:line="276" w:lineRule="auto"/>
        <w:ind w:firstLine="709"/>
        <w:jc w:val="both"/>
        <w:rPr>
          <w:sz w:val="28"/>
          <w:szCs w:val="28"/>
        </w:rPr>
      </w:pPr>
      <w:r w:rsidRPr="00A54B3E">
        <w:rPr>
          <w:sz w:val="28"/>
          <w:szCs w:val="28"/>
        </w:rPr>
        <w:t>Шәхси белешмәләрнең мәгълүмати системасы - мәгълүматлар базаларында булган һәм аларны эшкәртүне мәгълүмати технологияләр һәм техник чаралар белән тәэмин итә торган шәхси мәгълүматлар җыелмасы;</w:t>
      </w:r>
    </w:p>
    <w:p w:rsidR="005A20C5" w:rsidRPr="003F0E36" w:rsidRDefault="005A20C5" w:rsidP="005A20C5">
      <w:pPr>
        <w:tabs>
          <w:tab w:val="left" w:pos="1134"/>
        </w:tabs>
        <w:spacing w:line="276" w:lineRule="auto"/>
        <w:ind w:firstLine="709"/>
        <w:jc w:val="both"/>
        <w:rPr>
          <w:sz w:val="28"/>
          <w:szCs w:val="28"/>
        </w:rPr>
      </w:pPr>
      <w:r w:rsidRPr="00A54B3E">
        <w:rPr>
          <w:sz w:val="28"/>
          <w:szCs w:val="28"/>
        </w:rPr>
        <w:t>Мәгълүмат куркынычсызлыгы инциденты - эшчәнлекне яки мәгълүмати иминлекне бозарга мөмкин булган теләсә нинди алдан күрелмәгән яки кирәкмәгән вакыйга. Мәгълүмати куркынычсызлык шартлары булып тора:</w:t>
      </w:r>
    </w:p>
    <w:p w:rsidR="005A20C5" w:rsidRPr="00A54B3E" w:rsidRDefault="005A20C5" w:rsidP="005A20C5">
      <w:pPr>
        <w:numPr>
          <w:ilvl w:val="0"/>
          <w:numId w:val="19"/>
        </w:numPr>
        <w:tabs>
          <w:tab w:val="left" w:pos="1134"/>
        </w:tabs>
        <w:spacing w:line="276" w:lineRule="auto"/>
        <w:ind w:left="1134" w:hanging="425"/>
        <w:jc w:val="both"/>
        <w:rPr>
          <w:sz w:val="28"/>
          <w:szCs w:val="28"/>
        </w:rPr>
      </w:pPr>
      <w:r w:rsidRPr="00A54B3E">
        <w:rPr>
          <w:sz w:val="28"/>
          <w:szCs w:val="28"/>
        </w:rPr>
        <w:t>хезмәт күрсәтүләрне, җиһазларны яисә җайланмаларны югалту;</w:t>
      </w:r>
    </w:p>
    <w:p w:rsidR="005A20C5" w:rsidRPr="00A54B3E" w:rsidRDefault="005A20C5" w:rsidP="005A20C5">
      <w:pPr>
        <w:numPr>
          <w:ilvl w:val="0"/>
          <w:numId w:val="19"/>
        </w:numPr>
        <w:tabs>
          <w:tab w:val="left" w:pos="1134"/>
        </w:tabs>
        <w:spacing w:line="276" w:lineRule="auto"/>
        <w:ind w:left="1134" w:hanging="425"/>
        <w:jc w:val="both"/>
        <w:rPr>
          <w:sz w:val="28"/>
          <w:szCs w:val="28"/>
        </w:rPr>
      </w:pPr>
      <w:r w:rsidRPr="00A54B3E">
        <w:rPr>
          <w:sz w:val="28"/>
          <w:szCs w:val="28"/>
        </w:rPr>
        <w:t>системалы өзеклекләр яисә йөклә</w:t>
      </w:r>
      <w:r>
        <w:rPr>
          <w:sz w:val="28"/>
          <w:szCs w:val="28"/>
        </w:rPr>
        <w:t>м</w:t>
      </w:r>
      <w:r>
        <w:rPr>
          <w:sz w:val="28"/>
          <w:szCs w:val="28"/>
          <w:lang w:val="tt-RU"/>
        </w:rPr>
        <w:t>әлә</w:t>
      </w:r>
      <w:r w:rsidRPr="00A54B3E">
        <w:rPr>
          <w:sz w:val="28"/>
          <w:szCs w:val="28"/>
        </w:rPr>
        <w:t>р;</w:t>
      </w:r>
    </w:p>
    <w:p w:rsidR="005A20C5" w:rsidRPr="00A54B3E" w:rsidRDefault="005A20C5" w:rsidP="005A20C5">
      <w:pPr>
        <w:numPr>
          <w:ilvl w:val="0"/>
          <w:numId w:val="19"/>
        </w:numPr>
        <w:tabs>
          <w:tab w:val="left" w:pos="1134"/>
        </w:tabs>
        <w:spacing w:line="276" w:lineRule="auto"/>
        <w:ind w:left="1134" w:hanging="425"/>
        <w:jc w:val="both"/>
        <w:rPr>
          <w:sz w:val="28"/>
          <w:szCs w:val="28"/>
        </w:rPr>
      </w:pPr>
      <w:r>
        <w:rPr>
          <w:sz w:val="28"/>
          <w:szCs w:val="28"/>
        </w:rPr>
        <w:t>к</w:t>
      </w:r>
      <w:r w:rsidRPr="00A54B3E">
        <w:rPr>
          <w:sz w:val="28"/>
          <w:szCs w:val="28"/>
        </w:rPr>
        <w:t>улланучылар хаталары;</w:t>
      </w:r>
    </w:p>
    <w:p w:rsidR="005A20C5" w:rsidRPr="00A54B3E" w:rsidRDefault="005A20C5" w:rsidP="005A20C5">
      <w:pPr>
        <w:numPr>
          <w:ilvl w:val="0"/>
          <w:numId w:val="19"/>
        </w:numPr>
        <w:tabs>
          <w:tab w:val="left" w:pos="1134"/>
        </w:tabs>
        <w:spacing w:line="276" w:lineRule="auto"/>
        <w:ind w:left="1134" w:hanging="425"/>
        <w:jc w:val="both"/>
        <w:rPr>
          <w:sz w:val="28"/>
          <w:szCs w:val="28"/>
        </w:rPr>
      </w:pPr>
      <w:r w:rsidRPr="00A54B3E">
        <w:rPr>
          <w:sz w:val="28"/>
          <w:szCs w:val="28"/>
        </w:rPr>
        <w:t>сәясәтне үтәмәү яисә мәгълүмат куркынычсызлыгы буенча тәкъдимнәр;</w:t>
      </w:r>
    </w:p>
    <w:p w:rsidR="005A20C5" w:rsidRPr="00A54B3E" w:rsidRDefault="005A20C5" w:rsidP="005A20C5">
      <w:pPr>
        <w:numPr>
          <w:ilvl w:val="0"/>
          <w:numId w:val="19"/>
        </w:numPr>
        <w:tabs>
          <w:tab w:val="left" w:pos="1134"/>
        </w:tabs>
        <w:spacing w:line="276" w:lineRule="auto"/>
        <w:ind w:left="1134" w:hanging="425"/>
        <w:jc w:val="both"/>
        <w:rPr>
          <w:sz w:val="28"/>
          <w:szCs w:val="28"/>
        </w:rPr>
      </w:pPr>
      <w:r w:rsidRPr="00A54B3E">
        <w:rPr>
          <w:sz w:val="28"/>
          <w:szCs w:val="28"/>
        </w:rPr>
        <w:t>физик яклау чараларын бозу;</w:t>
      </w:r>
    </w:p>
    <w:p w:rsidR="005A20C5" w:rsidRPr="00A54B3E" w:rsidRDefault="005A20C5" w:rsidP="005A20C5">
      <w:pPr>
        <w:numPr>
          <w:ilvl w:val="0"/>
          <w:numId w:val="19"/>
        </w:numPr>
        <w:tabs>
          <w:tab w:val="left" w:pos="1134"/>
        </w:tabs>
        <w:spacing w:line="276" w:lineRule="auto"/>
        <w:ind w:left="1134" w:hanging="425"/>
        <w:jc w:val="both"/>
        <w:rPr>
          <w:sz w:val="28"/>
          <w:szCs w:val="28"/>
        </w:rPr>
      </w:pPr>
      <w:r w:rsidRPr="00A54B3E">
        <w:rPr>
          <w:sz w:val="28"/>
          <w:szCs w:val="28"/>
        </w:rPr>
        <w:t>системаларның контрольсез үзгәрешләре;</w:t>
      </w:r>
    </w:p>
    <w:p w:rsidR="005A20C5" w:rsidRPr="00A54B3E" w:rsidRDefault="005A20C5" w:rsidP="005A20C5">
      <w:pPr>
        <w:numPr>
          <w:ilvl w:val="0"/>
          <w:numId w:val="19"/>
        </w:numPr>
        <w:tabs>
          <w:tab w:val="left" w:pos="1134"/>
        </w:tabs>
        <w:spacing w:line="276" w:lineRule="auto"/>
        <w:ind w:left="1134" w:hanging="425"/>
        <w:jc w:val="both"/>
        <w:rPr>
          <w:sz w:val="28"/>
          <w:szCs w:val="28"/>
        </w:rPr>
      </w:pPr>
      <w:r w:rsidRPr="00A54B3E">
        <w:rPr>
          <w:sz w:val="28"/>
          <w:szCs w:val="28"/>
        </w:rPr>
        <w:t>программа тәэминаты өзеклекләре һәм техник чаралардан баш тартулар;</w:t>
      </w:r>
    </w:p>
    <w:p w:rsidR="005A20C5" w:rsidRPr="003F0E36" w:rsidRDefault="005A20C5" w:rsidP="005A20C5">
      <w:pPr>
        <w:numPr>
          <w:ilvl w:val="0"/>
          <w:numId w:val="19"/>
        </w:numPr>
        <w:tabs>
          <w:tab w:val="left" w:pos="1134"/>
        </w:tabs>
        <w:spacing w:line="276" w:lineRule="auto"/>
        <w:ind w:left="1134" w:hanging="425"/>
        <w:jc w:val="both"/>
        <w:rPr>
          <w:sz w:val="28"/>
          <w:szCs w:val="28"/>
        </w:rPr>
      </w:pPr>
      <w:r w:rsidRPr="00A54B3E">
        <w:rPr>
          <w:sz w:val="28"/>
          <w:szCs w:val="28"/>
        </w:rPr>
        <w:t>керү кагыйдәләрен бозу.</w:t>
      </w:r>
    </w:p>
    <w:p w:rsidR="005A20C5" w:rsidRPr="00A54B3E" w:rsidRDefault="005A20C5" w:rsidP="005A20C5">
      <w:pPr>
        <w:tabs>
          <w:tab w:val="left" w:pos="1134"/>
        </w:tabs>
        <w:spacing w:line="276" w:lineRule="auto"/>
        <w:ind w:firstLine="709"/>
        <w:jc w:val="both"/>
        <w:rPr>
          <w:sz w:val="28"/>
          <w:szCs w:val="28"/>
        </w:rPr>
      </w:pPr>
      <w:r w:rsidRPr="00A54B3E">
        <w:rPr>
          <w:sz w:val="28"/>
          <w:szCs w:val="28"/>
        </w:rPr>
        <w:t>Шәхси мәгълүматларны эшкәртү</w:t>
      </w:r>
      <w:r>
        <w:rPr>
          <w:sz w:val="28"/>
          <w:szCs w:val="28"/>
          <w:lang w:val="tt-RU"/>
        </w:rPr>
        <w:t xml:space="preserve"> </w:t>
      </w:r>
      <w:r>
        <w:rPr>
          <w:sz w:val="28"/>
          <w:szCs w:val="28"/>
        </w:rPr>
        <w:t>–</w:t>
      </w:r>
      <w:r>
        <w:rPr>
          <w:sz w:val="28"/>
          <w:szCs w:val="28"/>
          <w:lang w:val="tt-RU"/>
        </w:rPr>
        <w:t xml:space="preserve"> </w:t>
      </w:r>
      <w:r w:rsidRPr="00A54B3E">
        <w:rPr>
          <w:sz w:val="28"/>
          <w:szCs w:val="28"/>
        </w:rPr>
        <w:t xml:space="preserve">автоматлаштыру чараларын кулланып яисә шәхси мәгълүматлар белән кулланмыйча башкарыла торган теләсә нинди гамәл (операция) яки гамәлләрнең (операцияләрнең) җыелма җыелмасы, шул исәптән, </w:t>
      </w:r>
      <w:r>
        <w:rPr>
          <w:sz w:val="28"/>
          <w:szCs w:val="28"/>
        </w:rPr>
        <w:t>ш</w:t>
      </w:r>
      <w:r w:rsidRPr="00A54B3E">
        <w:rPr>
          <w:sz w:val="28"/>
          <w:szCs w:val="28"/>
        </w:rPr>
        <w:t xml:space="preserve">әхси мәгълүматларны җыю, язу, системалаштыру, туплау, саклау, аныклау (яңарту, үзгәртү), тартып алу, куллану, тапшыру (тарату, бирү, керү), зарарсызлау, блоклау, бетерү, юк итү, </w:t>
      </w:r>
      <w:r>
        <w:rPr>
          <w:sz w:val="28"/>
          <w:szCs w:val="28"/>
          <w:lang w:val="tt-RU"/>
        </w:rPr>
        <w:t>ш</w:t>
      </w:r>
      <w:r w:rsidRPr="00A54B3E">
        <w:rPr>
          <w:sz w:val="28"/>
          <w:szCs w:val="28"/>
        </w:rPr>
        <w:t>әхси мәгълүматларны юк итү;</w:t>
      </w:r>
    </w:p>
    <w:p w:rsidR="005A20C5" w:rsidRPr="00A54B3E" w:rsidRDefault="005A20C5" w:rsidP="005A20C5">
      <w:pPr>
        <w:tabs>
          <w:tab w:val="left" w:pos="1134"/>
        </w:tabs>
        <w:spacing w:line="276" w:lineRule="auto"/>
        <w:ind w:firstLine="709"/>
        <w:jc w:val="both"/>
        <w:rPr>
          <w:sz w:val="28"/>
          <w:szCs w:val="28"/>
        </w:rPr>
      </w:pPr>
      <w:r w:rsidRPr="00A54B3E">
        <w:rPr>
          <w:sz w:val="28"/>
          <w:szCs w:val="28"/>
        </w:rPr>
        <w:lastRenderedPageBreak/>
        <w:t>Шәхси мәгълүматлар - турыдан-туры яисә читләтеп билгеле яисә физик затка (шәхси мәгълүматлар субъектына) караган теләсә нинди мәгълүмат;</w:t>
      </w:r>
    </w:p>
    <w:p w:rsidR="00301D20" w:rsidRPr="00301D20" w:rsidRDefault="005A20C5" w:rsidP="005A20C5">
      <w:pPr>
        <w:pStyle w:val="western"/>
        <w:tabs>
          <w:tab w:val="left" w:pos="1134"/>
        </w:tabs>
        <w:spacing w:before="0" w:beforeAutospacing="0" w:after="0" w:afterAutospacing="0" w:line="276" w:lineRule="auto"/>
        <w:ind w:firstLine="709"/>
        <w:jc w:val="both"/>
        <w:rPr>
          <w:sz w:val="28"/>
          <w:szCs w:val="28"/>
        </w:rPr>
      </w:pPr>
      <w:r w:rsidRPr="00A54B3E">
        <w:rPr>
          <w:sz w:val="28"/>
          <w:szCs w:val="28"/>
        </w:rPr>
        <w:t>Мәгълүматны яклау чарасы - мәгълүматны программа белән тәэмин итү, программа-аппарат тәэмин итү, аппарат белән тәэмин итү, мәгълүмат яклау өчен билгеләнгән яисә кулланыла торган матдә яисә материал.</w:t>
      </w:r>
    </w:p>
    <w:p w:rsidR="00301D20" w:rsidRPr="00301D20" w:rsidRDefault="00560241" w:rsidP="00301D20">
      <w:pPr>
        <w:numPr>
          <w:ilvl w:val="0"/>
          <w:numId w:val="7"/>
        </w:numPr>
        <w:tabs>
          <w:tab w:val="left" w:pos="426"/>
        </w:tabs>
        <w:spacing w:before="120" w:after="240" w:line="276" w:lineRule="auto"/>
        <w:ind w:left="0" w:firstLine="0"/>
        <w:jc w:val="center"/>
        <w:rPr>
          <w:b/>
          <w:sz w:val="28"/>
          <w:szCs w:val="28"/>
        </w:rPr>
      </w:pPr>
      <w:r w:rsidRPr="004648AA">
        <w:rPr>
          <w:b/>
          <w:sz w:val="28"/>
          <w:szCs w:val="28"/>
        </w:rPr>
        <w:t>Гомуми нигезләмәләр</w:t>
      </w:r>
    </w:p>
    <w:p w:rsidR="00301D20" w:rsidRDefault="005C4487" w:rsidP="005C4487">
      <w:pPr>
        <w:pStyle w:val="western"/>
        <w:numPr>
          <w:ilvl w:val="0"/>
          <w:numId w:val="11"/>
        </w:numPr>
        <w:tabs>
          <w:tab w:val="left" w:pos="1134"/>
        </w:tabs>
        <w:spacing w:before="0" w:beforeAutospacing="0" w:after="0" w:afterAutospacing="0" w:line="276" w:lineRule="auto"/>
        <w:ind w:left="0" w:firstLine="709"/>
        <w:jc w:val="both"/>
        <w:rPr>
          <w:sz w:val="28"/>
          <w:szCs w:val="28"/>
        </w:rPr>
      </w:pPr>
      <w:r w:rsidRPr="005C4487">
        <w:rPr>
          <w:sz w:val="28"/>
          <w:szCs w:val="28"/>
        </w:rPr>
        <w:t xml:space="preserve">Татарстан Республикасы Алексеевск муниципаль районы </w:t>
      </w:r>
      <w:r>
        <w:rPr>
          <w:sz w:val="28"/>
          <w:szCs w:val="28"/>
          <w:lang w:val="tt-RU"/>
        </w:rPr>
        <w:t>б</w:t>
      </w:r>
      <w:r w:rsidRPr="005C4487">
        <w:rPr>
          <w:sz w:val="28"/>
          <w:szCs w:val="28"/>
        </w:rPr>
        <w:t>ашкарма комитетының</w:t>
      </w:r>
      <w:r>
        <w:rPr>
          <w:sz w:val="28"/>
          <w:szCs w:val="28"/>
        </w:rPr>
        <w:t xml:space="preserve"> шәхси мәгълүмат системаларында</w:t>
      </w:r>
      <w:r>
        <w:rPr>
          <w:sz w:val="28"/>
          <w:szCs w:val="28"/>
          <w:lang w:val="tt-RU"/>
        </w:rPr>
        <w:t xml:space="preserve"> </w:t>
      </w:r>
      <w:r w:rsidRPr="005C4487">
        <w:rPr>
          <w:sz w:val="28"/>
          <w:szCs w:val="28"/>
        </w:rPr>
        <w:t xml:space="preserve">мәгълүмати иминлек инцидентларына җавап бирү регламенты (алга таба - Регламент) шәхси </w:t>
      </w:r>
      <w:r>
        <w:rPr>
          <w:sz w:val="28"/>
          <w:szCs w:val="28"/>
        </w:rPr>
        <w:t>мәгълүмат</w:t>
      </w:r>
      <w:r>
        <w:rPr>
          <w:sz w:val="28"/>
          <w:szCs w:val="28"/>
          <w:lang w:val="tt-RU"/>
        </w:rPr>
        <w:t>лар</w:t>
      </w:r>
      <w:r w:rsidRPr="005C4487">
        <w:rPr>
          <w:sz w:val="28"/>
          <w:szCs w:val="28"/>
        </w:rPr>
        <w:t xml:space="preserve"> турында Россия Феде</w:t>
      </w:r>
      <w:r>
        <w:rPr>
          <w:sz w:val="28"/>
          <w:szCs w:val="28"/>
        </w:rPr>
        <w:t xml:space="preserve">рациясе законнары (алга таба - </w:t>
      </w:r>
      <w:r>
        <w:rPr>
          <w:sz w:val="28"/>
          <w:szCs w:val="28"/>
          <w:lang w:val="tt-RU"/>
        </w:rPr>
        <w:t>ШМ</w:t>
      </w:r>
      <w:r w:rsidRPr="005C4487">
        <w:rPr>
          <w:sz w:val="28"/>
          <w:szCs w:val="28"/>
        </w:rPr>
        <w:t>) һәм башкарма хакимиятнең федераль органнарының норматив-методик документлары нигезендә аларны шәхси мәгълүматларның мәгълүма</w:t>
      </w:r>
      <w:r>
        <w:rPr>
          <w:sz w:val="28"/>
          <w:szCs w:val="28"/>
        </w:rPr>
        <w:t>т системаларында эшкәрткәндә ШМ</w:t>
      </w:r>
      <w:r w:rsidRPr="005C4487">
        <w:rPr>
          <w:sz w:val="28"/>
          <w:szCs w:val="28"/>
        </w:rPr>
        <w:t xml:space="preserve">ның (алга таба - </w:t>
      </w:r>
      <w:r>
        <w:rPr>
          <w:sz w:val="28"/>
          <w:szCs w:val="28"/>
          <w:lang w:val="tt-RU"/>
        </w:rPr>
        <w:t>ШММС</w:t>
      </w:r>
      <w:r w:rsidRPr="005C4487">
        <w:rPr>
          <w:sz w:val="28"/>
          <w:szCs w:val="28"/>
        </w:rPr>
        <w:t>) иминлеге мәсьәләләре буенча эшләнгән.</w:t>
      </w:r>
    </w:p>
    <w:p w:rsidR="00301D20" w:rsidRPr="00301D20" w:rsidRDefault="005C4487" w:rsidP="00301D20">
      <w:pPr>
        <w:widowControl w:val="0"/>
        <w:numPr>
          <w:ilvl w:val="0"/>
          <w:numId w:val="11"/>
        </w:numPr>
        <w:tabs>
          <w:tab w:val="left" w:pos="1134"/>
        </w:tabs>
        <w:autoSpaceDE w:val="0"/>
        <w:autoSpaceDN w:val="0"/>
        <w:adjustRightInd w:val="0"/>
        <w:spacing w:line="276" w:lineRule="auto"/>
        <w:ind w:left="0" w:firstLine="709"/>
        <w:jc w:val="both"/>
        <w:rPr>
          <w:sz w:val="28"/>
          <w:szCs w:val="28"/>
        </w:rPr>
      </w:pPr>
      <w:r w:rsidRPr="005C4487">
        <w:rPr>
          <w:sz w:val="28"/>
          <w:szCs w:val="28"/>
        </w:rPr>
        <w:t>Әлеге Регламент билгели</w:t>
      </w:r>
      <w:r w:rsidR="00301D20" w:rsidRPr="00301D20">
        <w:rPr>
          <w:sz w:val="28"/>
          <w:szCs w:val="28"/>
        </w:rPr>
        <w:t xml:space="preserve">: </w:t>
      </w:r>
    </w:p>
    <w:p w:rsidR="005C4487" w:rsidRPr="005C4487" w:rsidRDefault="005C4487" w:rsidP="005C4487">
      <w:pPr>
        <w:numPr>
          <w:ilvl w:val="0"/>
          <w:numId w:val="10"/>
        </w:numPr>
        <w:tabs>
          <w:tab w:val="left" w:pos="1134"/>
        </w:tabs>
        <w:spacing w:line="276" w:lineRule="auto"/>
        <w:ind w:left="1134" w:hanging="425"/>
        <w:jc w:val="both"/>
        <w:rPr>
          <w:sz w:val="28"/>
          <w:szCs w:val="28"/>
        </w:rPr>
      </w:pPr>
      <w:r>
        <w:rPr>
          <w:sz w:val="28"/>
          <w:szCs w:val="28"/>
          <w:lang w:val="tt-RU"/>
        </w:rPr>
        <w:t>к</w:t>
      </w:r>
      <w:r w:rsidRPr="005C4487">
        <w:rPr>
          <w:sz w:val="28"/>
          <w:szCs w:val="28"/>
        </w:rPr>
        <w:t>уркынычсызлык вакыйгаларын теркәү тәртибе;</w:t>
      </w:r>
    </w:p>
    <w:p w:rsidR="005C4487" w:rsidRPr="005C4487" w:rsidRDefault="005C4487" w:rsidP="005C4487">
      <w:pPr>
        <w:numPr>
          <w:ilvl w:val="0"/>
          <w:numId w:val="10"/>
        </w:numPr>
        <w:tabs>
          <w:tab w:val="left" w:pos="1134"/>
        </w:tabs>
        <w:spacing w:line="276" w:lineRule="auto"/>
        <w:ind w:left="1134" w:hanging="425"/>
        <w:jc w:val="both"/>
        <w:rPr>
          <w:sz w:val="28"/>
          <w:szCs w:val="28"/>
        </w:rPr>
      </w:pPr>
      <w:r w:rsidRPr="005C4487">
        <w:rPr>
          <w:sz w:val="28"/>
          <w:szCs w:val="28"/>
        </w:rPr>
        <w:t>мәгълүмат куркынычсызлыгы инцидентларын ачыклау һәм аларга җавап бирү тәртибе;</w:t>
      </w:r>
    </w:p>
    <w:p w:rsidR="00301D20" w:rsidRPr="00301D20" w:rsidRDefault="005C4487" w:rsidP="005C4487">
      <w:pPr>
        <w:numPr>
          <w:ilvl w:val="0"/>
          <w:numId w:val="10"/>
        </w:numPr>
        <w:tabs>
          <w:tab w:val="left" w:pos="1134"/>
        </w:tabs>
        <w:spacing w:line="276" w:lineRule="auto"/>
        <w:ind w:left="1134" w:hanging="425"/>
        <w:jc w:val="both"/>
        <w:rPr>
          <w:sz w:val="28"/>
          <w:szCs w:val="28"/>
        </w:rPr>
      </w:pPr>
      <w:r>
        <w:rPr>
          <w:sz w:val="28"/>
          <w:szCs w:val="28"/>
          <w:lang w:val="tt-RU"/>
        </w:rPr>
        <w:t>м</w:t>
      </w:r>
      <w:r w:rsidRPr="005C4487">
        <w:rPr>
          <w:sz w:val="28"/>
          <w:szCs w:val="28"/>
        </w:rPr>
        <w:t>әгълүмати иминлек инцидентларын анализлау тәртибе, шул исәптән инцидентлар барлыкка килү чыганакларын һәм сәбәпләрен ачыклау.</w:t>
      </w:r>
    </w:p>
    <w:p w:rsidR="00301D20" w:rsidRPr="00301D20" w:rsidRDefault="005C4487" w:rsidP="00301D20">
      <w:pPr>
        <w:widowControl w:val="0"/>
        <w:numPr>
          <w:ilvl w:val="0"/>
          <w:numId w:val="11"/>
        </w:numPr>
        <w:tabs>
          <w:tab w:val="left" w:pos="1134"/>
        </w:tabs>
        <w:autoSpaceDE w:val="0"/>
        <w:autoSpaceDN w:val="0"/>
        <w:adjustRightInd w:val="0"/>
        <w:spacing w:line="276" w:lineRule="auto"/>
        <w:ind w:left="0" w:firstLine="709"/>
        <w:jc w:val="both"/>
        <w:rPr>
          <w:sz w:val="28"/>
          <w:szCs w:val="28"/>
        </w:rPr>
      </w:pPr>
      <w:r w:rsidRPr="005C4487">
        <w:rPr>
          <w:sz w:val="28"/>
          <w:szCs w:val="28"/>
        </w:rPr>
        <w:t xml:space="preserve">Регламент </w:t>
      </w:r>
      <w:r>
        <w:rPr>
          <w:sz w:val="28"/>
          <w:szCs w:val="28"/>
          <w:lang w:val="tt-RU"/>
        </w:rPr>
        <w:t>ШММС</w:t>
      </w:r>
      <w:r w:rsidRPr="005C4487">
        <w:rPr>
          <w:sz w:val="28"/>
          <w:szCs w:val="28"/>
        </w:rPr>
        <w:t>ны турыдан-туры яклауны гамәлгә ашыручы Татарстан Республикасы Алексеевск муниципаль районы башкарма комитетының (алга таба - Башкарма комитетның) барлык хезмәткәрләре т</w:t>
      </w:r>
      <w:r>
        <w:rPr>
          <w:sz w:val="28"/>
          <w:szCs w:val="28"/>
        </w:rPr>
        <w:t>арафыннан да үтәлү өчен мәҗбүри</w:t>
      </w:r>
      <w:r w:rsidR="00301D20" w:rsidRPr="00301D20">
        <w:rPr>
          <w:sz w:val="28"/>
          <w:szCs w:val="28"/>
        </w:rPr>
        <w:t>.</w:t>
      </w:r>
    </w:p>
    <w:p w:rsidR="00301D20" w:rsidRPr="00560241" w:rsidRDefault="00560241" w:rsidP="00560241">
      <w:pPr>
        <w:pStyle w:val="X"/>
        <w:numPr>
          <w:ilvl w:val="0"/>
          <w:numId w:val="7"/>
        </w:numPr>
        <w:tabs>
          <w:tab w:val="left" w:pos="426"/>
        </w:tabs>
        <w:spacing w:before="120" w:after="240" w:line="276" w:lineRule="auto"/>
        <w:jc w:val="center"/>
        <w:rPr>
          <w:sz w:val="28"/>
          <w:szCs w:val="28"/>
        </w:rPr>
      </w:pPr>
      <w:r w:rsidRPr="00560241">
        <w:rPr>
          <w:sz w:val="28"/>
          <w:szCs w:val="28"/>
          <w:lang w:val="ru-RU" w:eastAsia="ru-RU"/>
        </w:rPr>
        <w:t>Эчке контрольне үткәрү тәртибе</w:t>
      </w:r>
    </w:p>
    <w:p w:rsidR="00301D20" w:rsidRPr="00301D20" w:rsidRDefault="005C5E65" w:rsidP="005C5E65">
      <w:pPr>
        <w:pStyle w:val="Normal"/>
        <w:widowControl/>
        <w:numPr>
          <w:ilvl w:val="0"/>
          <w:numId w:val="12"/>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lang w:val="tt-RU"/>
        </w:rPr>
        <w:t>ШММС</w:t>
      </w:r>
      <w:r w:rsidRPr="005C5E65">
        <w:rPr>
          <w:rFonts w:ascii="Times New Roman" w:hAnsi="Times New Roman"/>
          <w:sz w:val="28"/>
          <w:szCs w:val="28"/>
        </w:rPr>
        <w:t>да куркынычсызлык вакыйгаларын теркәү түбәндәге эзлеклелектә гамәлгә ашырыла:</w:t>
      </w:r>
    </w:p>
    <w:p w:rsidR="00A737A5" w:rsidRPr="00A737A5" w:rsidRDefault="00A737A5" w:rsidP="00306A04">
      <w:pPr>
        <w:pStyle w:val="Normal"/>
        <w:numPr>
          <w:ilvl w:val="0"/>
          <w:numId w:val="8"/>
        </w:numPr>
        <w:tabs>
          <w:tab w:val="left" w:pos="1134"/>
        </w:tabs>
        <w:spacing w:line="276" w:lineRule="auto"/>
        <w:ind w:left="1134" w:hanging="425"/>
        <w:jc w:val="both"/>
        <w:rPr>
          <w:rFonts w:ascii="Times New Roman" w:hAnsi="Times New Roman"/>
          <w:sz w:val="28"/>
          <w:szCs w:val="28"/>
        </w:rPr>
      </w:pPr>
      <w:r w:rsidRPr="00A737A5">
        <w:rPr>
          <w:rFonts w:ascii="Times New Roman" w:hAnsi="Times New Roman"/>
          <w:sz w:val="28"/>
          <w:szCs w:val="28"/>
        </w:rPr>
        <w:t>Теркәлергә тиешле иминлек вакыйгаларын билгеләү һәм алар турында мәгълүматны саклау сроклары;</w:t>
      </w:r>
    </w:p>
    <w:p w:rsidR="00A737A5" w:rsidRPr="00A737A5" w:rsidRDefault="00A737A5" w:rsidP="00306A04">
      <w:pPr>
        <w:pStyle w:val="Normal"/>
        <w:numPr>
          <w:ilvl w:val="0"/>
          <w:numId w:val="8"/>
        </w:numPr>
        <w:tabs>
          <w:tab w:val="left" w:pos="1134"/>
        </w:tabs>
        <w:spacing w:line="276" w:lineRule="auto"/>
        <w:ind w:left="1134" w:hanging="425"/>
        <w:jc w:val="both"/>
        <w:rPr>
          <w:rFonts w:ascii="Times New Roman" w:hAnsi="Times New Roman"/>
          <w:sz w:val="28"/>
          <w:szCs w:val="28"/>
        </w:rPr>
      </w:pPr>
      <w:r w:rsidRPr="00A737A5">
        <w:rPr>
          <w:rFonts w:ascii="Times New Roman" w:hAnsi="Times New Roman"/>
          <w:sz w:val="28"/>
          <w:szCs w:val="28"/>
        </w:rPr>
        <w:t>Теркәлергә тиешле иминлек вакыйгалары турында мәгълүмат составы һәм эчтәлеге билгеләү;</w:t>
      </w:r>
    </w:p>
    <w:p w:rsidR="00A737A5" w:rsidRPr="00A737A5" w:rsidRDefault="00A737A5" w:rsidP="00306A04">
      <w:pPr>
        <w:pStyle w:val="Normal"/>
        <w:numPr>
          <w:ilvl w:val="0"/>
          <w:numId w:val="8"/>
        </w:numPr>
        <w:tabs>
          <w:tab w:val="left" w:pos="1134"/>
        </w:tabs>
        <w:spacing w:line="276" w:lineRule="auto"/>
        <w:ind w:left="1134" w:hanging="425"/>
        <w:jc w:val="both"/>
        <w:rPr>
          <w:rFonts w:ascii="Times New Roman" w:hAnsi="Times New Roman"/>
          <w:sz w:val="28"/>
          <w:szCs w:val="28"/>
        </w:rPr>
      </w:pPr>
      <w:r w:rsidRPr="00A737A5">
        <w:rPr>
          <w:rFonts w:ascii="Times New Roman" w:hAnsi="Times New Roman"/>
          <w:sz w:val="28"/>
          <w:szCs w:val="28"/>
        </w:rPr>
        <w:t>Иминлек вакыйгалары турында мәгълүматны җыю, язып алу һәм саклау;</w:t>
      </w:r>
    </w:p>
    <w:p w:rsidR="00A737A5" w:rsidRPr="00A737A5" w:rsidRDefault="00A737A5" w:rsidP="00306A04">
      <w:pPr>
        <w:pStyle w:val="Normal"/>
        <w:numPr>
          <w:ilvl w:val="0"/>
          <w:numId w:val="8"/>
        </w:numPr>
        <w:tabs>
          <w:tab w:val="left" w:pos="1134"/>
        </w:tabs>
        <w:spacing w:line="276" w:lineRule="auto"/>
        <w:ind w:left="1134" w:hanging="425"/>
        <w:jc w:val="both"/>
        <w:rPr>
          <w:rFonts w:ascii="Times New Roman" w:hAnsi="Times New Roman"/>
          <w:sz w:val="28"/>
          <w:szCs w:val="28"/>
        </w:rPr>
      </w:pPr>
      <w:r w:rsidRPr="00A737A5">
        <w:rPr>
          <w:rFonts w:ascii="Times New Roman" w:hAnsi="Times New Roman"/>
          <w:sz w:val="28"/>
          <w:szCs w:val="28"/>
        </w:rPr>
        <w:t>Куркынычсызлык вакыйгаларын теркәгәндә өзеклекләрне гамәлгә ашыру;</w:t>
      </w:r>
    </w:p>
    <w:p w:rsidR="00A737A5" w:rsidRPr="00A737A5" w:rsidRDefault="00A737A5" w:rsidP="00306A04">
      <w:pPr>
        <w:pStyle w:val="Normal"/>
        <w:numPr>
          <w:ilvl w:val="0"/>
          <w:numId w:val="8"/>
        </w:numPr>
        <w:tabs>
          <w:tab w:val="left" w:pos="1134"/>
        </w:tabs>
        <w:spacing w:line="276" w:lineRule="auto"/>
        <w:ind w:left="1134" w:hanging="425"/>
        <w:jc w:val="both"/>
        <w:rPr>
          <w:rFonts w:ascii="Times New Roman" w:hAnsi="Times New Roman"/>
          <w:sz w:val="28"/>
          <w:szCs w:val="28"/>
        </w:rPr>
      </w:pPr>
      <w:r w:rsidRPr="00A737A5">
        <w:rPr>
          <w:rFonts w:ascii="Times New Roman" w:hAnsi="Times New Roman"/>
          <w:sz w:val="28"/>
          <w:szCs w:val="28"/>
        </w:rPr>
        <w:t xml:space="preserve">Иминлек вакыйгаларын теркәү нәтиҗәләрен мониторинглау (карау, </w:t>
      </w:r>
      <w:r w:rsidRPr="00A737A5">
        <w:rPr>
          <w:rFonts w:ascii="Times New Roman" w:hAnsi="Times New Roman"/>
          <w:sz w:val="28"/>
          <w:szCs w:val="28"/>
        </w:rPr>
        <w:lastRenderedPageBreak/>
        <w:t>анализлау) һәм аларга җавап бирү;</w:t>
      </w:r>
    </w:p>
    <w:p w:rsidR="00A737A5" w:rsidRPr="00A737A5" w:rsidRDefault="00A737A5" w:rsidP="00306A04">
      <w:pPr>
        <w:pStyle w:val="Normal"/>
        <w:numPr>
          <w:ilvl w:val="0"/>
          <w:numId w:val="8"/>
        </w:numPr>
        <w:tabs>
          <w:tab w:val="left" w:pos="1134"/>
        </w:tabs>
        <w:spacing w:line="276" w:lineRule="auto"/>
        <w:ind w:left="1134" w:hanging="425"/>
        <w:jc w:val="both"/>
        <w:rPr>
          <w:rFonts w:ascii="Times New Roman" w:hAnsi="Times New Roman"/>
          <w:sz w:val="28"/>
          <w:szCs w:val="28"/>
        </w:rPr>
      </w:pPr>
      <w:r w:rsidRPr="00A737A5">
        <w:rPr>
          <w:rFonts w:ascii="Times New Roman" w:hAnsi="Times New Roman"/>
          <w:sz w:val="28"/>
          <w:szCs w:val="28"/>
        </w:rPr>
        <w:t>Вакытлы меткалар Генерирлавы һәм (яисә) ИСПДнда системалы вакытны синхронлаштыру;</w:t>
      </w:r>
    </w:p>
    <w:p w:rsidR="00301D20" w:rsidRPr="00301D20" w:rsidRDefault="00A737A5" w:rsidP="00306A04">
      <w:pPr>
        <w:pStyle w:val="Normal"/>
        <w:widowControl/>
        <w:numPr>
          <w:ilvl w:val="0"/>
          <w:numId w:val="8"/>
        </w:numPr>
        <w:tabs>
          <w:tab w:val="left" w:pos="1134"/>
        </w:tabs>
        <w:spacing w:line="276" w:lineRule="auto"/>
        <w:ind w:hanging="720"/>
        <w:jc w:val="both"/>
        <w:rPr>
          <w:rFonts w:ascii="Times New Roman" w:hAnsi="Times New Roman"/>
          <w:sz w:val="28"/>
          <w:szCs w:val="28"/>
        </w:rPr>
      </w:pPr>
      <w:r w:rsidRPr="00A737A5">
        <w:rPr>
          <w:rFonts w:ascii="Times New Roman" w:hAnsi="Times New Roman"/>
          <w:sz w:val="28"/>
          <w:szCs w:val="28"/>
        </w:rPr>
        <w:t>Иминлек вакыйгалары турында мәгълүматны яклау.</w:t>
      </w:r>
    </w:p>
    <w:p w:rsidR="00306A04" w:rsidRPr="00306A04" w:rsidRDefault="00306A04" w:rsidP="00306A04">
      <w:pPr>
        <w:pStyle w:val="Normal"/>
        <w:numPr>
          <w:ilvl w:val="0"/>
          <w:numId w:val="12"/>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rPr>
        <w:t>ШММС</w:t>
      </w:r>
      <w:r w:rsidRPr="00306A04">
        <w:rPr>
          <w:rFonts w:ascii="Times New Roman" w:hAnsi="Times New Roman"/>
          <w:sz w:val="28"/>
          <w:szCs w:val="28"/>
        </w:rPr>
        <w:t xml:space="preserve">да теркәлергә тиешле иминлек вакыйгалары </w:t>
      </w:r>
      <w:r>
        <w:rPr>
          <w:rFonts w:ascii="Times New Roman" w:hAnsi="Times New Roman"/>
          <w:sz w:val="28"/>
          <w:szCs w:val="28"/>
        </w:rPr>
        <w:t>ШММС өчен ШМ</w:t>
      </w:r>
      <w:r w:rsidRPr="00306A04">
        <w:rPr>
          <w:rFonts w:ascii="Times New Roman" w:hAnsi="Times New Roman"/>
          <w:sz w:val="28"/>
          <w:szCs w:val="28"/>
        </w:rPr>
        <w:t>ның куркынычсызлыгына янауны гамәлгә ашыру ысулларын исә</w:t>
      </w:r>
      <w:r>
        <w:rPr>
          <w:rFonts w:ascii="Times New Roman" w:hAnsi="Times New Roman"/>
          <w:sz w:val="28"/>
          <w:szCs w:val="28"/>
        </w:rPr>
        <w:t>пкә алып билгеләнергә тиеш. ШММС</w:t>
      </w:r>
      <w:r w:rsidRPr="00306A04">
        <w:rPr>
          <w:rFonts w:ascii="Times New Roman" w:hAnsi="Times New Roman"/>
          <w:sz w:val="28"/>
          <w:szCs w:val="28"/>
        </w:rPr>
        <w:t>нда теркәлергә тиешле к</w:t>
      </w:r>
      <w:r>
        <w:rPr>
          <w:rFonts w:ascii="Times New Roman" w:hAnsi="Times New Roman"/>
          <w:sz w:val="28"/>
          <w:szCs w:val="28"/>
        </w:rPr>
        <w:t>уркынычсызлык вакыйгаларына ШММС</w:t>
      </w:r>
      <w:r w:rsidRPr="00306A04">
        <w:rPr>
          <w:rFonts w:ascii="Times New Roman" w:hAnsi="Times New Roman"/>
          <w:sz w:val="28"/>
          <w:szCs w:val="28"/>
        </w:rPr>
        <w:t>ның һәм аның шәхси мәгълүматны сакла</w:t>
      </w:r>
      <w:r>
        <w:rPr>
          <w:rFonts w:ascii="Times New Roman" w:hAnsi="Times New Roman"/>
          <w:sz w:val="28"/>
          <w:szCs w:val="28"/>
        </w:rPr>
        <w:t>у системасының (алга таба - ШМСС</w:t>
      </w:r>
      <w:r w:rsidRPr="00306A04">
        <w:rPr>
          <w:rFonts w:ascii="Times New Roman" w:hAnsi="Times New Roman"/>
          <w:sz w:val="28"/>
          <w:szCs w:val="28"/>
        </w:rPr>
        <w:t>ның) торышы теләсә нинди чагы</w:t>
      </w:r>
      <w:r>
        <w:rPr>
          <w:rFonts w:ascii="Times New Roman" w:hAnsi="Times New Roman"/>
          <w:sz w:val="28"/>
          <w:szCs w:val="28"/>
        </w:rPr>
        <w:t>лышлары кертелергә тиеш, алар ШМ</w:t>
      </w:r>
      <w:r w:rsidRPr="00306A04">
        <w:rPr>
          <w:rFonts w:ascii="Times New Roman" w:hAnsi="Times New Roman"/>
          <w:sz w:val="28"/>
          <w:szCs w:val="28"/>
        </w:rPr>
        <w:t>ның конфиденциальлеген, бөтенлеген яки бар</w:t>
      </w:r>
      <w:r>
        <w:rPr>
          <w:rFonts w:ascii="Times New Roman" w:hAnsi="Times New Roman"/>
          <w:sz w:val="28"/>
          <w:szCs w:val="28"/>
        </w:rPr>
        <w:t>ып җитү мөмкинлеген бозуга, ШММС</w:t>
      </w:r>
      <w:r w:rsidRPr="00306A04">
        <w:rPr>
          <w:rFonts w:ascii="Times New Roman" w:hAnsi="Times New Roman"/>
          <w:sz w:val="28"/>
          <w:szCs w:val="28"/>
        </w:rPr>
        <w:t xml:space="preserve">ның компонентларыннан </w:t>
      </w:r>
      <w:r>
        <w:rPr>
          <w:rFonts w:ascii="Times New Roman" w:hAnsi="Times New Roman"/>
          <w:sz w:val="28"/>
          <w:szCs w:val="28"/>
        </w:rPr>
        <w:t>файдалану мөмкинлеген бозуга, ШМ</w:t>
      </w:r>
      <w:r w:rsidRPr="00306A04">
        <w:rPr>
          <w:rFonts w:ascii="Times New Roman" w:hAnsi="Times New Roman"/>
          <w:sz w:val="28"/>
          <w:szCs w:val="28"/>
        </w:rPr>
        <w:t>ны яклау буенча оештыру-күрсәтмә документларында билгеләнгән процедураларны</w:t>
      </w:r>
      <w:r>
        <w:rPr>
          <w:rFonts w:ascii="Times New Roman" w:hAnsi="Times New Roman"/>
          <w:sz w:val="28"/>
          <w:szCs w:val="28"/>
        </w:rPr>
        <w:t xml:space="preserve"> бозуга, шулай ук мәгълүматны я</w:t>
      </w:r>
      <w:r w:rsidRPr="00306A04">
        <w:rPr>
          <w:rFonts w:ascii="Times New Roman" w:hAnsi="Times New Roman"/>
          <w:sz w:val="28"/>
          <w:szCs w:val="28"/>
        </w:rPr>
        <w:t>клау чараларының штатлы</w:t>
      </w:r>
      <w:r>
        <w:rPr>
          <w:rFonts w:ascii="Times New Roman" w:hAnsi="Times New Roman"/>
          <w:sz w:val="28"/>
          <w:szCs w:val="28"/>
        </w:rPr>
        <w:t xml:space="preserve"> эшчәнлеген бозуга (алга таба - МЯЧ</w:t>
      </w:r>
      <w:r w:rsidRPr="00306A04">
        <w:rPr>
          <w:rFonts w:ascii="Times New Roman" w:hAnsi="Times New Roman"/>
          <w:sz w:val="28"/>
          <w:szCs w:val="28"/>
        </w:rPr>
        <w:t>) кагыла.</w:t>
      </w:r>
    </w:p>
    <w:p w:rsidR="00306A04" w:rsidRPr="00306A04" w:rsidRDefault="00306A04" w:rsidP="00306A04">
      <w:pPr>
        <w:pStyle w:val="Normal"/>
        <w:numPr>
          <w:ilvl w:val="0"/>
          <w:numId w:val="12"/>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rPr>
        <w:t>ШММС</w:t>
      </w:r>
      <w:r w:rsidRPr="00306A04">
        <w:rPr>
          <w:rFonts w:ascii="Times New Roman" w:hAnsi="Times New Roman"/>
          <w:sz w:val="28"/>
          <w:szCs w:val="28"/>
        </w:rPr>
        <w:t>да теркәлергә тиешле иминлек вакыйгалары һәм теркәү журналларының тиешл</w:t>
      </w:r>
      <w:r>
        <w:rPr>
          <w:rFonts w:ascii="Times New Roman" w:hAnsi="Times New Roman"/>
          <w:sz w:val="28"/>
          <w:szCs w:val="28"/>
        </w:rPr>
        <w:t>е язмаларын саклау сроклары ШММС</w:t>
      </w:r>
      <w:r w:rsidRPr="00306A04">
        <w:rPr>
          <w:rFonts w:ascii="Times New Roman" w:hAnsi="Times New Roman"/>
          <w:sz w:val="28"/>
          <w:szCs w:val="28"/>
        </w:rPr>
        <w:t xml:space="preserve">да барлыкка килгән мәгълүмати иминлек инцидентларын ачыклау, идентификацияләү һәм анализлау мөмкинлеген тәэмин итәргә тиеш. </w:t>
      </w:r>
    </w:p>
    <w:p w:rsidR="00301D20" w:rsidRPr="00301D20" w:rsidRDefault="00306A04" w:rsidP="00306A04">
      <w:pPr>
        <w:pStyle w:val="Normal"/>
        <w:widowControl/>
        <w:numPr>
          <w:ilvl w:val="0"/>
          <w:numId w:val="12"/>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rPr>
        <w:t>ШММС</w:t>
      </w:r>
      <w:r w:rsidRPr="00306A04">
        <w:rPr>
          <w:rFonts w:ascii="Times New Roman" w:hAnsi="Times New Roman"/>
          <w:sz w:val="28"/>
          <w:szCs w:val="28"/>
        </w:rPr>
        <w:t>да түбәндәге вакыйгалар теркәлергә тиеш:</w:t>
      </w:r>
    </w:p>
    <w:p w:rsidR="00B43BE9" w:rsidRPr="00B43BE9" w:rsidRDefault="00B43BE9" w:rsidP="00B43BE9">
      <w:pPr>
        <w:numPr>
          <w:ilvl w:val="0"/>
          <w:numId w:val="13"/>
        </w:numPr>
        <w:tabs>
          <w:tab w:val="left" w:pos="1134"/>
        </w:tabs>
        <w:spacing w:line="276" w:lineRule="auto"/>
        <w:ind w:left="1134" w:hanging="425"/>
        <w:jc w:val="both"/>
        <w:rPr>
          <w:sz w:val="28"/>
          <w:szCs w:val="28"/>
        </w:rPr>
      </w:pPr>
      <w:r>
        <w:rPr>
          <w:sz w:val="28"/>
          <w:szCs w:val="28"/>
          <w:lang w:val="tt-RU"/>
        </w:rPr>
        <w:t>к</w:t>
      </w:r>
      <w:r>
        <w:rPr>
          <w:sz w:val="28"/>
          <w:szCs w:val="28"/>
        </w:rPr>
        <w:t xml:space="preserve">ерү (чыгу), шулай ук </w:t>
      </w:r>
      <w:r>
        <w:rPr>
          <w:sz w:val="28"/>
          <w:szCs w:val="28"/>
          <w:lang w:val="tt-RU"/>
        </w:rPr>
        <w:t>ШММС</w:t>
      </w:r>
      <w:r w:rsidRPr="00B43BE9">
        <w:rPr>
          <w:sz w:val="28"/>
          <w:szCs w:val="28"/>
        </w:rPr>
        <w:t>ның керү һәм операцион системаның йөкләнеше (тукталышы) субъектларының керү омтылышлары;</w:t>
      </w:r>
    </w:p>
    <w:p w:rsidR="00B43BE9" w:rsidRPr="00B43BE9" w:rsidRDefault="00B43BE9" w:rsidP="00B43BE9">
      <w:pPr>
        <w:numPr>
          <w:ilvl w:val="0"/>
          <w:numId w:val="13"/>
        </w:numPr>
        <w:tabs>
          <w:tab w:val="left" w:pos="1134"/>
        </w:tabs>
        <w:spacing w:line="276" w:lineRule="auto"/>
        <w:ind w:left="1134" w:hanging="425"/>
        <w:jc w:val="both"/>
        <w:rPr>
          <w:sz w:val="28"/>
          <w:szCs w:val="28"/>
        </w:rPr>
      </w:pPr>
      <w:r w:rsidRPr="00B43BE9">
        <w:rPr>
          <w:sz w:val="28"/>
          <w:szCs w:val="28"/>
        </w:rPr>
        <w:t>арендаг</w:t>
      </w:r>
      <w:r>
        <w:rPr>
          <w:sz w:val="28"/>
          <w:szCs w:val="28"/>
        </w:rPr>
        <w:t>а алынган машина йөртүчеләрне ШМны тоташтыру һәм ШМ</w:t>
      </w:r>
      <w:r w:rsidRPr="00B43BE9">
        <w:rPr>
          <w:sz w:val="28"/>
          <w:szCs w:val="28"/>
        </w:rPr>
        <w:t>ны төшерү машина йөртүчеләренә чыгару;</w:t>
      </w:r>
    </w:p>
    <w:p w:rsidR="00B43BE9" w:rsidRPr="00B43BE9" w:rsidRDefault="00B43BE9" w:rsidP="00B43BE9">
      <w:pPr>
        <w:numPr>
          <w:ilvl w:val="0"/>
          <w:numId w:val="13"/>
        </w:numPr>
        <w:tabs>
          <w:tab w:val="left" w:pos="1134"/>
        </w:tabs>
        <w:spacing w:line="276" w:lineRule="auto"/>
        <w:ind w:left="1134" w:hanging="425"/>
        <w:jc w:val="both"/>
        <w:rPr>
          <w:sz w:val="28"/>
          <w:szCs w:val="28"/>
        </w:rPr>
      </w:pPr>
      <w:r>
        <w:rPr>
          <w:sz w:val="28"/>
          <w:szCs w:val="28"/>
          <w:lang w:val="tt-RU"/>
        </w:rPr>
        <w:t>ШМ</w:t>
      </w:r>
      <w:r w:rsidRPr="00B43BE9">
        <w:rPr>
          <w:sz w:val="28"/>
          <w:szCs w:val="28"/>
        </w:rPr>
        <w:t>ны эшкәртүгә бәйле программа һәм процессларны (биремнәрне, бурычларны) эшләтеп җибәрү (тәмамлау);</w:t>
      </w:r>
    </w:p>
    <w:p w:rsidR="00B43BE9" w:rsidRPr="00B43BE9" w:rsidRDefault="00B43BE9" w:rsidP="00B43BE9">
      <w:pPr>
        <w:numPr>
          <w:ilvl w:val="0"/>
          <w:numId w:val="13"/>
        </w:numPr>
        <w:tabs>
          <w:tab w:val="left" w:pos="1134"/>
        </w:tabs>
        <w:spacing w:line="276" w:lineRule="auto"/>
        <w:ind w:left="1134" w:hanging="425"/>
        <w:jc w:val="both"/>
        <w:rPr>
          <w:sz w:val="28"/>
          <w:szCs w:val="28"/>
        </w:rPr>
      </w:pPr>
      <w:r w:rsidRPr="00B43BE9">
        <w:rPr>
          <w:sz w:val="28"/>
          <w:szCs w:val="28"/>
        </w:rPr>
        <w:t xml:space="preserve">яклаучы файдалану объектларыннан (техник чаралар, челтәр төеннәре, элемтә линияләре (каналлары), тышкы </w:t>
      </w:r>
      <w:r>
        <w:rPr>
          <w:sz w:val="28"/>
          <w:szCs w:val="28"/>
        </w:rPr>
        <w:t>җайланмалар, программалар, том</w:t>
      </w:r>
      <w:r>
        <w:rPr>
          <w:sz w:val="28"/>
          <w:szCs w:val="28"/>
          <w:lang w:val="tt-RU"/>
        </w:rPr>
        <w:t>н</w:t>
      </w:r>
      <w:r w:rsidRPr="00B43BE9">
        <w:rPr>
          <w:sz w:val="28"/>
          <w:szCs w:val="28"/>
        </w:rPr>
        <w:t>ар, каталоглар, файллар, язмалар, язмалар кырлары) һәм файдалану мөмкинлегенең башка объектларыннан программа чараларыннан файдалана алу омтылышлары;</w:t>
      </w:r>
    </w:p>
    <w:p w:rsidR="00301D20" w:rsidRPr="00301D20" w:rsidRDefault="00B43BE9" w:rsidP="00B43BE9">
      <w:pPr>
        <w:numPr>
          <w:ilvl w:val="0"/>
          <w:numId w:val="13"/>
        </w:numPr>
        <w:tabs>
          <w:tab w:val="left" w:pos="1134"/>
        </w:tabs>
        <w:spacing w:line="276" w:lineRule="auto"/>
        <w:ind w:left="1134" w:hanging="425"/>
        <w:jc w:val="both"/>
        <w:rPr>
          <w:sz w:val="28"/>
          <w:szCs w:val="28"/>
        </w:rPr>
      </w:pPr>
      <w:r>
        <w:rPr>
          <w:sz w:val="28"/>
          <w:szCs w:val="28"/>
        </w:rPr>
        <w:t>читт</w:t>
      </w:r>
      <w:r>
        <w:rPr>
          <w:sz w:val="28"/>
          <w:szCs w:val="28"/>
          <w:lang w:val="tt-RU"/>
        </w:rPr>
        <w:t>ән торып</w:t>
      </w:r>
      <w:r w:rsidRPr="00B43BE9">
        <w:rPr>
          <w:sz w:val="28"/>
          <w:szCs w:val="28"/>
        </w:rPr>
        <w:t xml:space="preserve"> керү омтылышлары.</w:t>
      </w:r>
    </w:p>
    <w:p w:rsidR="00B43BE9" w:rsidRPr="00B43BE9" w:rsidRDefault="00B43BE9" w:rsidP="00AF53E3">
      <w:pPr>
        <w:pStyle w:val="Normal"/>
        <w:numPr>
          <w:ilvl w:val="0"/>
          <w:numId w:val="12"/>
        </w:numPr>
        <w:tabs>
          <w:tab w:val="left" w:pos="1134"/>
        </w:tabs>
        <w:spacing w:line="276" w:lineRule="auto"/>
        <w:ind w:left="0" w:firstLine="709"/>
        <w:jc w:val="both"/>
        <w:rPr>
          <w:rFonts w:ascii="Times New Roman" w:hAnsi="Times New Roman"/>
          <w:sz w:val="28"/>
          <w:szCs w:val="28"/>
        </w:rPr>
      </w:pPr>
      <w:r w:rsidRPr="00B43BE9">
        <w:rPr>
          <w:rFonts w:ascii="Times New Roman" w:hAnsi="Times New Roman"/>
          <w:sz w:val="28"/>
          <w:szCs w:val="28"/>
        </w:rPr>
        <w:t xml:space="preserve">Иминлек вакыйгалары турындагы мәгълүматны үз эченә алган куркынычсызлык вакыйгалары турындагы мәгълүматны составы һәм эчтәлеге, ким дигәндә, куркынычсызлык вакыйгасының тибын, куркынычсызлык вакыйгасының датасын һәм вакытын, куркынычсызлык чыганагы чыганагының идентификацион мәгълүматын, куркынычсызлык вакыйгасының (уңышлы яки уңышсыз), куркынычсызлык субъектының (кулланучының һәм (яки) процессның) әлеге вакыйга белән бәйле булуын </w:t>
      </w:r>
      <w:r w:rsidRPr="00B43BE9">
        <w:rPr>
          <w:rFonts w:ascii="Times New Roman" w:hAnsi="Times New Roman"/>
          <w:sz w:val="28"/>
          <w:szCs w:val="28"/>
        </w:rPr>
        <w:lastRenderedPageBreak/>
        <w:t>тәңгәлләштерү мөмкинлеген тәэмин итәргә тиеш.</w:t>
      </w:r>
    </w:p>
    <w:p w:rsidR="00301D20" w:rsidRPr="00301D20" w:rsidRDefault="00B43BE9" w:rsidP="00AF53E3">
      <w:pPr>
        <w:pStyle w:val="Normal"/>
        <w:widowControl/>
        <w:numPr>
          <w:ilvl w:val="0"/>
          <w:numId w:val="12"/>
        </w:numPr>
        <w:tabs>
          <w:tab w:val="left" w:pos="1134"/>
        </w:tabs>
        <w:spacing w:line="276" w:lineRule="auto"/>
        <w:ind w:left="0" w:firstLine="709"/>
        <w:jc w:val="both"/>
        <w:rPr>
          <w:rFonts w:ascii="Times New Roman" w:hAnsi="Times New Roman"/>
          <w:sz w:val="28"/>
          <w:szCs w:val="28"/>
        </w:rPr>
      </w:pPr>
      <w:r w:rsidRPr="00B43BE9">
        <w:rPr>
          <w:rFonts w:ascii="Times New Roman" w:hAnsi="Times New Roman"/>
          <w:sz w:val="28"/>
          <w:szCs w:val="28"/>
        </w:rPr>
        <w:t>Операция системасының керү (чыгу)</w:t>
      </w:r>
      <w:r w:rsidR="00AF53E3">
        <w:rPr>
          <w:rFonts w:ascii="Times New Roman" w:hAnsi="Times New Roman"/>
          <w:sz w:val="28"/>
          <w:szCs w:val="28"/>
        </w:rPr>
        <w:t xml:space="preserve"> субъектлары керүне теркәгәндә һәм </w:t>
      </w:r>
      <w:r w:rsidR="00AF53E3">
        <w:rPr>
          <w:rFonts w:ascii="Times New Roman" w:hAnsi="Times New Roman"/>
          <w:sz w:val="28"/>
          <w:szCs w:val="28"/>
          <w:lang w:val="tt-RU"/>
        </w:rPr>
        <w:t xml:space="preserve">ШММС </w:t>
      </w:r>
      <w:r w:rsidR="00AF53E3">
        <w:rPr>
          <w:rFonts w:ascii="Times New Roman" w:hAnsi="Times New Roman"/>
          <w:sz w:val="28"/>
          <w:szCs w:val="28"/>
        </w:rPr>
        <w:t>операцион система</w:t>
      </w:r>
      <w:r w:rsidR="00AF53E3">
        <w:rPr>
          <w:rFonts w:ascii="Times New Roman" w:hAnsi="Times New Roman"/>
          <w:sz w:val="28"/>
          <w:szCs w:val="28"/>
          <w:lang w:val="tt-RU"/>
        </w:rPr>
        <w:t xml:space="preserve">сын йөкләү </w:t>
      </w:r>
      <w:r w:rsidRPr="00B43BE9">
        <w:rPr>
          <w:rFonts w:ascii="Times New Roman" w:hAnsi="Times New Roman"/>
          <w:sz w:val="28"/>
          <w:szCs w:val="28"/>
        </w:rPr>
        <w:t>(тукталыш) системасына керү (чыгу) датасын һәм вакытын, ким дигәндә, операци</w:t>
      </w:r>
      <w:r w:rsidR="00713571">
        <w:rPr>
          <w:rFonts w:ascii="Times New Roman" w:hAnsi="Times New Roman"/>
          <w:sz w:val="28"/>
          <w:szCs w:val="28"/>
        </w:rPr>
        <w:t>я системасын йөкләү (тукталыш</w:t>
      </w:r>
      <w:r w:rsidRPr="00B43BE9">
        <w:rPr>
          <w:rFonts w:ascii="Times New Roman" w:hAnsi="Times New Roman"/>
          <w:sz w:val="28"/>
          <w:szCs w:val="28"/>
        </w:rPr>
        <w:t>) датасын һәм вакытын, керү омтылышы (уңышлы яки уңышлы булмаган) нәтиҗәсен, операцион системаны йөкләү (уңышлы яки уңышсыз) омтылышы нәтиҗәсен, керү омтылышы, идентификаторны үз эченә алырга тиеш.</w:t>
      </w:r>
    </w:p>
    <w:p w:rsidR="00301D20" w:rsidRPr="006C3680" w:rsidRDefault="006C3680" w:rsidP="006C3680">
      <w:pPr>
        <w:pStyle w:val="Normal"/>
        <w:widowControl/>
        <w:numPr>
          <w:ilvl w:val="0"/>
          <w:numId w:val="12"/>
        </w:numPr>
        <w:tabs>
          <w:tab w:val="left" w:pos="1134"/>
        </w:tabs>
        <w:spacing w:line="276" w:lineRule="auto"/>
        <w:ind w:left="0" w:firstLine="709"/>
        <w:jc w:val="both"/>
        <w:rPr>
          <w:rFonts w:ascii="Times New Roman" w:hAnsi="Times New Roman"/>
          <w:sz w:val="28"/>
          <w:szCs w:val="28"/>
          <w:lang w:val="tt-RU"/>
        </w:rPr>
      </w:pPr>
      <w:r>
        <w:rPr>
          <w:rFonts w:ascii="Times New Roman" w:hAnsi="Times New Roman"/>
          <w:sz w:val="28"/>
          <w:szCs w:val="28"/>
          <w:lang w:val="tt-RU"/>
        </w:rPr>
        <w:t>ШМ</w:t>
      </w:r>
      <w:r w:rsidR="00404F3F" w:rsidRPr="006C3680">
        <w:rPr>
          <w:rFonts w:ascii="Times New Roman" w:hAnsi="Times New Roman"/>
          <w:sz w:val="28"/>
          <w:szCs w:val="28"/>
          <w:lang w:val="tt-RU"/>
        </w:rPr>
        <w:t xml:space="preserve"> төшерү машина йөртүчеләре</w:t>
      </w:r>
      <w:r>
        <w:rPr>
          <w:rFonts w:ascii="Times New Roman" w:hAnsi="Times New Roman"/>
          <w:sz w:val="28"/>
          <w:szCs w:val="28"/>
          <w:lang w:val="tt-RU"/>
        </w:rPr>
        <w:t>н тоташтыру һәм төшерү өчен ШМ</w:t>
      </w:r>
      <w:r w:rsidR="00404F3F" w:rsidRPr="006C3680">
        <w:rPr>
          <w:rFonts w:ascii="Times New Roman" w:hAnsi="Times New Roman"/>
          <w:sz w:val="28"/>
          <w:szCs w:val="28"/>
          <w:lang w:val="tt-RU"/>
        </w:rPr>
        <w:t xml:space="preserve"> чыгарганда теркәү язмаларының составын</w:t>
      </w:r>
      <w:r>
        <w:rPr>
          <w:rFonts w:ascii="Times New Roman" w:hAnsi="Times New Roman"/>
          <w:sz w:val="28"/>
          <w:szCs w:val="28"/>
          <w:lang w:val="tt-RU"/>
        </w:rPr>
        <w:t xml:space="preserve"> һәм эчтәлеген, ким дигәндә, ШМ</w:t>
      </w:r>
      <w:r w:rsidR="00404F3F" w:rsidRPr="006C3680">
        <w:rPr>
          <w:rFonts w:ascii="Times New Roman" w:hAnsi="Times New Roman"/>
          <w:sz w:val="28"/>
          <w:szCs w:val="28"/>
          <w:lang w:val="tt-RU"/>
        </w:rPr>
        <w:t xml:space="preserve"> төшерү машиналарын</w:t>
      </w:r>
      <w:r>
        <w:rPr>
          <w:rFonts w:ascii="Times New Roman" w:hAnsi="Times New Roman"/>
          <w:sz w:val="28"/>
          <w:szCs w:val="28"/>
          <w:lang w:val="tt-RU"/>
        </w:rPr>
        <w:t xml:space="preserve"> төшерү датасын һәм вакытын, ШМ</w:t>
      </w:r>
      <w:r w:rsidR="00404F3F" w:rsidRPr="006C3680">
        <w:rPr>
          <w:rFonts w:ascii="Times New Roman" w:hAnsi="Times New Roman"/>
          <w:sz w:val="28"/>
          <w:szCs w:val="28"/>
          <w:lang w:val="tt-RU"/>
        </w:rPr>
        <w:t xml:space="preserve"> ны төшерү </w:t>
      </w:r>
      <w:r>
        <w:rPr>
          <w:rFonts w:ascii="Times New Roman" w:hAnsi="Times New Roman"/>
          <w:sz w:val="28"/>
          <w:szCs w:val="28"/>
          <w:lang w:val="tt-RU"/>
        </w:rPr>
        <w:t>йөртүчеләргә чыгару датасын, ШМның логик исемен (номерын), ШМ</w:t>
      </w:r>
      <w:r w:rsidR="00404F3F" w:rsidRPr="006C3680">
        <w:rPr>
          <w:rFonts w:ascii="Times New Roman" w:hAnsi="Times New Roman"/>
          <w:sz w:val="28"/>
          <w:szCs w:val="28"/>
          <w:lang w:val="tt-RU"/>
        </w:rPr>
        <w:t>ны төшерү хокукына ия булган керү субъекты идентификаторын</w:t>
      </w:r>
      <w:r>
        <w:rPr>
          <w:rFonts w:ascii="Times New Roman" w:hAnsi="Times New Roman"/>
          <w:sz w:val="28"/>
          <w:szCs w:val="28"/>
          <w:lang w:val="tt-RU"/>
        </w:rPr>
        <w:t xml:space="preserve"> ШМның төшерү чыганагына</w:t>
      </w:r>
      <w:r w:rsidR="00404F3F" w:rsidRPr="006C3680">
        <w:rPr>
          <w:rFonts w:ascii="Times New Roman" w:hAnsi="Times New Roman"/>
          <w:sz w:val="28"/>
          <w:szCs w:val="28"/>
          <w:lang w:val="tt-RU"/>
        </w:rPr>
        <w:t xml:space="preserve"> кертергә тиеш.</w:t>
      </w:r>
    </w:p>
    <w:p w:rsidR="00301D20" w:rsidRPr="00301D20" w:rsidRDefault="006C3680" w:rsidP="006C3680">
      <w:pPr>
        <w:pStyle w:val="Normal"/>
        <w:widowControl/>
        <w:numPr>
          <w:ilvl w:val="0"/>
          <w:numId w:val="12"/>
        </w:numPr>
        <w:tabs>
          <w:tab w:val="left" w:pos="1134"/>
        </w:tabs>
        <w:spacing w:line="276" w:lineRule="auto"/>
        <w:ind w:left="0" w:firstLine="709"/>
        <w:jc w:val="both"/>
        <w:rPr>
          <w:rFonts w:ascii="Times New Roman" w:hAnsi="Times New Roman"/>
          <w:sz w:val="28"/>
          <w:szCs w:val="28"/>
        </w:rPr>
      </w:pPr>
      <w:r w:rsidRPr="006C3680">
        <w:rPr>
          <w:rFonts w:ascii="Times New Roman" w:hAnsi="Times New Roman"/>
          <w:sz w:val="28"/>
          <w:szCs w:val="28"/>
        </w:rPr>
        <w:t>Персональ мәгълүматларны эшкәртү белән бәйле программаларны һәм процессларны (биремнәр, бурычлар) башлап җибәрүне (тәмамлау) теркәгәндә</w:t>
      </w:r>
      <w:r>
        <w:rPr>
          <w:rFonts w:ascii="Times New Roman" w:hAnsi="Times New Roman"/>
          <w:sz w:val="28"/>
          <w:szCs w:val="28"/>
          <w:lang w:val="tt-RU"/>
        </w:rPr>
        <w:t xml:space="preserve"> </w:t>
      </w:r>
      <w:r w:rsidRPr="006C3680">
        <w:rPr>
          <w:rFonts w:ascii="Times New Roman" w:hAnsi="Times New Roman"/>
          <w:sz w:val="28"/>
          <w:szCs w:val="28"/>
        </w:rPr>
        <w:t>һәм теркәү язмаларын карап тору, ким дигәндә, программаны (процесс, биремнәр) башлап җибәрү датасын һәм вакытын, программаны (процесс, биремнәр) башлап җибәрүне сораган керү субъекты идентификаторын, эшләтеп җибәрү нәтиҗәсен (уңышлы, уңышлы булмаган) кертергә тиеш.</w:t>
      </w:r>
    </w:p>
    <w:p w:rsidR="006C3680" w:rsidRPr="006C3680" w:rsidRDefault="006C3680" w:rsidP="006B5942">
      <w:pPr>
        <w:pStyle w:val="Normal"/>
        <w:numPr>
          <w:ilvl w:val="0"/>
          <w:numId w:val="12"/>
        </w:numPr>
        <w:tabs>
          <w:tab w:val="left" w:pos="1134"/>
        </w:tabs>
        <w:spacing w:line="276" w:lineRule="auto"/>
        <w:ind w:left="0" w:firstLine="709"/>
        <w:jc w:val="both"/>
        <w:rPr>
          <w:rFonts w:ascii="Times New Roman" w:hAnsi="Times New Roman"/>
          <w:sz w:val="28"/>
          <w:szCs w:val="28"/>
        </w:rPr>
      </w:pPr>
      <w:r w:rsidRPr="006C3680">
        <w:rPr>
          <w:rFonts w:ascii="Times New Roman" w:hAnsi="Times New Roman"/>
          <w:sz w:val="28"/>
          <w:szCs w:val="28"/>
        </w:rPr>
        <w:t>Программа чараларыннан (программалардан, процесслардан, бурычлардан, биремнәрдән) файдалану омтылышларын теркәгәндә, яклана торган файлларга составны һәм теркәү язмаларын карап тоту, ким дигәндә, аның нәтиҗәсен күрсәтеп, яклана торган файлдан файдалану омтылышының датасын һәм вакытын (уңышлы, уңышсыз), файдалану субъектының идентификаторын (җайланмаларын), яклана торган файлның спецификациясен (логик исемен, тибын) кертергә тиеш.</w:t>
      </w:r>
    </w:p>
    <w:p w:rsidR="00301D20" w:rsidRPr="00301D20" w:rsidRDefault="006C3680" w:rsidP="006B5942">
      <w:pPr>
        <w:pStyle w:val="Normal"/>
        <w:widowControl/>
        <w:numPr>
          <w:ilvl w:val="0"/>
          <w:numId w:val="12"/>
        </w:numPr>
        <w:tabs>
          <w:tab w:val="left" w:pos="1134"/>
        </w:tabs>
        <w:spacing w:line="276" w:lineRule="auto"/>
        <w:ind w:left="0" w:firstLine="709"/>
        <w:jc w:val="both"/>
        <w:rPr>
          <w:rFonts w:ascii="Times New Roman" w:hAnsi="Times New Roman"/>
          <w:sz w:val="28"/>
          <w:szCs w:val="28"/>
        </w:rPr>
      </w:pPr>
      <w:r w:rsidRPr="006C3680">
        <w:rPr>
          <w:rFonts w:ascii="Times New Roman" w:hAnsi="Times New Roman"/>
          <w:sz w:val="28"/>
          <w:szCs w:val="28"/>
        </w:rPr>
        <w:t>Программа чараларыннан файдалану омтылышын теркәгәндә, яклана торган файдалану объектларына (техник чараларга, челтәр төеннәренә, элемтә линияләренә (каналларына), тышкы җайланмаларга, программаларга, кат</w:t>
      </w:r>
      <w:r w:rsidR="006B5942">
        <w:rPr>
          <w:rFonts w:ascii="Times New Roman" w:hAnsi="Times New Roman"/>
          <w:sz w:val="28"/>
          <w:szCs w:val="28"/>
        </w:rPr>
        <w:t xml:space="preserve">алогларга, язмаларга, язмалар </w:t>
      </w:r>
      <w:r w:rsidR="006B5942">
        <w:rPr>
          <w:rFonts w:ascii="Times New Roman" w:hAnsi="Times New Roman"/>
          <w:sz w:val="28"/>
          <w:szCs w:val="28"/>
          <w:lang w:val="tt-RU"/>
        </w:rPr>
        <w:t>кырларына</w:t>
      </w:r>
      <w:r w:rsidRPr="006C3680">
        <w:rPr>
          <w:rFonts w:ascii="Times New Roman" w:hAnsi="Times New Roman"/>
          <w:sz w:val="28"/>
          <w:szCs w:val="28"/>
        </w:rPr>
        <w:t>) керү омтылышларын теркәгәндә, мәгълүматның составы һәм эчтәлеге, ким дигәндә, сакланган объекттан файдалану нәтиҗәсен (уңышлы, ашыгыч түгел), файдалану субъектының (җайланманың) идентификаторына, сакланыла торган объектның үзенчәлеген (логик исеме (номер) күрсәтеп, саклану объектыннан файдалана алу омтылышының датасын һәм вакытын кертергә тиеш.</w:t>
      </w:r>
    </w:p>
    <w:p w:rsidR="00864A3E" w:rsidRPr="00864A3E" w:rsidRDefault="00864A3E" w:rsidP="00864A3E">
      <w:pPr>
        <w:pStyle w:val="Normal"/>
        <w:numPr>
          <w:ilvl w:val="0"/>
          <w:numId w:val="12"/>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rPr>
        <w:t>ШММС</w:t>
      </w:r>
      <w:r w:rsidRPr="00864A3E">
        <w:rPr>
          <w:rFonts w:ascii="Times New Roman" w:hAnsi="Times New Roman"/>
          <w:sz w:val="28"/>
          <w:szCs w:val="28"/>
        </w:rPr>
        <w:t xml:space="preserve">ның читтән торып керүе омтылышын теркәгәндә, </w:t>
      </w:r>
      <w:r w:rsidRPr="00864A3E">
        <w:rPr>
          <w:rFonts w:ascii="Times New Roman" w:hAnsi="Times New Roman"/>
          <w:sz w:val="28"/>
          <w:szCs w:val="28"/>
        </w:rPr>
        <w:lastRenderedPageBreak/>
        <w:t>составның составы һәм мәгълүма</w:t>
      </w:r>
      <w:r>
        <w:rPr>
          <w:rFonts w:ascii="Times New Roman" w:hAnsi="Times New Roman"/>
          <w:sz w:val="28"/>
          <w:szCs w:val="28"/>
        </w:rPr>
        <w:t xml:space="preserve">тның эчтәлеге, ким дигәндә, </w:t>
      </w:r>
      <w:r>
        <w:rPr>
          <w:rFonts w:ascii="Times New Roman" w:hAnsi="Times New Roman"/>
          <w:sz w:val="28"/>
          <w:szCs w:val="28"/>
          <w:lang w:val="tt-RU"/>
        </w:rPr>
        <w:t>ШММС</w:t>
      </w:r>
      <w:r w:rsidRPr="00864A3E">
        <w:rPr>
          <w:rFonts w:ascii="Times New Roman" w:hAnsi="Times New Roman"/>
          <w:sz w:val="28"/>
          <w:szCs w:val="28"/>
        </w:rPr>
        <w:t>ның ерактан үтеп керү омтылышлары турында интерфейстан һәм (яисә) башка мәгълүматтан файдалану мөмкинлеге турындагы мәгълүматны куллана торган субъектның</w:t>
      </w:r>
      <w:r>
        <w:rPr>
          <w:rFonts w:ascii="Times New Roman" w:hAnsi="Times New Roman"/>
          <w:sz w:val="28"/>
          <w:szCs w:val="28"/>
        </w:rPr>
        <w:t xml:space="preserve"> (</w:t>
      </w:r>
      <w:r>
        <w:rPr>
          <w:rFonts w:ascii="Times New Roman" w:hAnsi="Times New Roman"/>
          <w:sz w:val="28"/>
          <w:szCs w:val="28"/>
          <w:lang w:val="tt-RU"/>
        </w:rPr>
        <w:t>җайланманың)</w:t>
      </w:r>
      <w:r w:rsidRPr="00864A3E">
        <w:rPr>
          <w:rFonts w:ascii="Times New Roman" w:hAnsi="Times New Roman"/>
          <w:sz w:val="28"/>
          <w:szCs w:val="28"/>
        </w:rPr>
        <w:t xml:space="preserve"> идентификаторы, аның нәтиҗәсен күрсәтеп, ерактан то</w:t>
      </w:r>
      <w:r>
        <w:rPr>
          <w:rFonts w:ascii="Times New Roman" w:hAnsi="Times New Roman"/>
          <w:sz w:val="28"/>
          <w:szCs w:val="28"/>
        </w:rPr>
        <w:t>рып керү омтылышы (уңышлы, уңыш</w:t>
      </w:r>
      <w:r>
        <w:rPr>
          <w:rFonts w:ascii="Times New Roman" w:hAnsi="Times New Roman"/>
          <w:sz w:val="28"/>
          <w:szCs w:val="28"/>
          <w:lang w:val="tt-RU"/>
        </w:rPr>
        <w:t>с</w:t>
      </w:r>
      <w:r w:rsidRPr="00864A3E">
        <w:rPr>
          <w:rFonts w:ascii="Times New Roman" w:hAnsi="Times New Roman"/>
          <w:sz w:val="28"/>
          <w:szCs w:val="28"/>
        </w:rPr>
        <w:t>ы</w:t>
      </w:r>
      <w:r>
        <w:rPr>
          <w:rFonts w:ascii="Times New Roman" w:hAnsi="Times New Roman"/>
          <w:sz w:val="28"/>
          <w:szCs w:val="28"/>
          <w:lang w:val="tt-RU"/>
        </w:rPr>
        <w:t>з</w:t>
      </w:r>
      <w:r>
        <w:rPr>
          <w:rFonts w:ascii="Times New Roman" w:hAnsi="Times New Roman"/>
          <w:sz w:val="28"/>
          <w:szCs w:val="28"/>
        </w:rPr>
        <w:t xml:space="preserve">) </w:t>
      </w:r>
      <w:r>
        <w:rPr>
          <w:rFonts w:ascii="Times New Roman" w:hAnsi="Times New Roman"/>
          <w:sz w:val="28"/>
          <w:szCs w:val="28"/>
          <w:lang w:val="tt-RU"/>
        </w:rPr>
        <w:t>датас</w:t>
      </w:r>
      <w:r w:rsidRPr="00864A3E">
        <w:rPr>
          <w:rFonts w:ascii="Times New Roman" w:hAnsi="Times New Roman"/>
          <w:sz w:val="28"/>
          <w:szCs w:val="28"/>
        </w:rPr>
        <w:t>ын һәм вакытын үз эченә алырга тиеш.</w:t>
      </w:r>
    </w:p>
    <w:p w:rsidR="00301D20" w:rsidRPr="00301D20" w:rsidRDefault="00864A3E" w:rsidP="00864A3E">
      <w:pPr>
        <w:pStyle w:val="Normal"/>
        <w:widowControl/>
        <w:numPr>
          <w:ilvl w:val="0"/>
          <w:numId w:val="12"/>
        </w:numPr>
        <w:tabs>
          <w:tab w:val="left" w:pos="1134"/>
        </w:tabs>
        <w:spacing w:line="276" w:lineRule="auto"/>
        <w:ind w:left="0" w:firstLine="709"/>
        <w:jc w:val="both"/>
        <w:rPr>
          <w:rFonts w:ascii="Times New Roman" w:hAnsi="Times New Roman"/>
          <w:sz w:val="28"/>
          <w:szCs w:val="28"/>
        </w:rPr>
      </w:pPr>
      <w:r w:rsidRPr="00864A3E">
        <w:rPr>
          <w:rFonts w:ascii="Times New Roman" w:hAnsi="Times New Roman"/>
          <w:sz w:val="28"/>
          <w:szCs w:val="28"/>
        </w:rPr>
        <w:t>Куркынычсызлык вакыйгалары турында мәгълүматны билгеләнгән вакыт дәвамында җыю, язу һәм саклау түбәндәгеләрне күздә тотарга тиеш:</w:t>
      </w:r>
    </w:p>
    <w:p w:rsidR="00864A3E" w:rsidRPr="00864A3E" w:rsidRDefault="001C6184" w:rsidP="00864A3E">
      <w:pPr>
        <w:numPr>
          <w:ilvl w:val="0"/>
          <w:numId w:val="14"/>
        </w:numPr>
        <w:tabs>
          <w:tab w:val="left" w:pos="1134"/>
        </w:tabs>
        <w:spacing w:line="276" w:lineRule="auto"/>
        <w:ind w:left="1134" w:hanging="425"/>
        <w:jc w:val="both"/>
        <w:rPr>
          <w:sz w:val="28"/>
          <w:szCs w:val="28"/>
        </w:rPr>
      </w:pPr>
      <w:r>
        <w:rPr>
          <w:sz w:val="28"/>
          <w:szCs w:val="28"/>
          <w:lang w:val="tt-RU"/>
        </w:rPr>
        <w:t>ШММС</w:t>
      </w:r>
      <w:r>
        <w:rPr>
          <w:sz w:val="28"/>
          <w:szCs w:val="28"/>
        </w:rPr>
        <w:t>д</w:t>
      </w:r>
      <w:r>
        <w:rPr>
          <w:sz w:val="28"/>
          <w:szCs w:val="28"/>
          <w:lang w:val="tt-RU"/>
        </w:rPr>
        <w:t>а</w:t>
      </w:r>
      <w:r>
        <w:rPr>
          <w:sz w:val="28"/>
          <w:szCs w:val="28"/>
        </w:rPr>
        <w:t xml:space="preserve"> </w:t>
      </w:r>
      <w:r>
        <w:rPr>
          <w:sz w:val="28"/>
          <w:szCs w:val="28"/>
          <w:lang w:val="tt-RU"/>
        </w:rPr>
        <w:t>ШМ</w:t>
      </w:r>
      <w:r w:rsidR="00864A3E" w:rsidRPr="00864A3E">
        <w:rPr>
          <w:sz w:val="28"/>
          <w:szCs w:val="28"/>
        </w:rPr>
        <w:t>ның куркынычсызлыгын тәэмин итү өчен җаваплы итеп с</w:t>
      </w:r>
      <w:r>
        <w:rPr>
          <w:sz w:val="28"/>
          <w:szCs w:val="28"/>
        </w:rPr>
        <w:t xml:space="preserve">айлау мөмкинлеге һәм (яисә) </w:t>
      </w:r>
      <w:r>
        <w:rPr>
          <w:sz w:val="28"/>
          <w:szCs w:val="28"/>
          <w:lang w:val="tt-RU"/>
        </w:rPr>
        <w:t>ШММС</w:t>
      </w:r>
      <w:r w:rsidR="00864A3E" w:rsidRPr="00864A3E">
        <w:rPr>
          <w:sz w:val="28"/>
          <w:szCs w:val="28"/>
        </w:rPr>
        <w:t>ның администраторы булып, хәзерге вакытта әлеге Регламентның 3.4 пунктында билгеләнгән куркынычсызлык вакыйгалары исемлегеннән теркәлергә тиешле куркынычсызлык вакыйгалары исемлеген сайлау мөмкинлеге;</w:t>
      </w:r>
    </w:p>
    <w:p w:rsidR="00864A3E" w:rsidRPr="00864A3E" w:rsidRDefault="00864A3E" w:rsidP="00864A3E">
      <w:pPr>
        <w:numPr>
          <w:ilvl w:val="0"/>
          <w:numId w:val="14"/>
        </w:numPr>
        <w:tabs>
          <w:tab w:val="left" w:pos="1134"/>
        </w:tabs>
        <w:spacing w:line="276" w:lineRule="auto"/>
        <w:ind w:left="1134" w:hanging="425"/>
        <w:jc w:val="both"/>
        <w:rPr>
          <w:sz w:val="28"/>
          <w:szCs w:val="28"/>
        </w:rPr>
      </w:pPr>
      <w:r w:rsidRPr="00864A3E">
        <w:rPr>
          <w:sz w:val="28"/>
          <w:szCs w:val="28"/>
        </w:rPr>
        <w:t>иминлек вакыйгалары өчен әлеге Регламентның 3.6 - 3.11 пунктлары нигезендә билгеләнгән мәгълүмат составы һәм эчтәлеге нигезендә теркәлергә (аудит) тиешле теркәлү (аудит) язмаларының генерациясе (җыемы, язмасы);</w:t>
      </w:r>
    </w:p>
    <w:p w:rsidR="00301D20" w:rsidRPr="00301D20" w:rsidRDefault="00864A3E" w:rsidP="00864A3E">
      <w:pPr>
        <w:numPr>
          <w:ilvl w:val="0"/>
          <w:numId w:val="14"/>
        </w:numPr>
        <w:tabs>
          <w:tab w:val="left" w:pos="1134"/>
        </w:tabs>
        <w:spacing w:line="276" w:lineRule="auto"/>
        <w:ind w:left="1134" w:hanging="425"/>
        <w:jc w:val="both"/>
        <w:rPr>
          <w:sz w:val="28"/>
          <w:szCs w:val="28"/>
        </w:rPr>
      </w:pPr>
      <w:r w:rsidRPr="00864A3E">
        <w:rPr>
          <w:sz w:val="28"/>
          <w:szCs w:val="28"/>
        </w:rPr>
        <w:t>Әлеге Регламентның 3.3 пунктында билгеләнгән вакыт дәвамында куркынычсызлык вакыйгалары турында мәгълүматны саклау.</w:t>
      </w:r>
    </w:p>
    <w:p w:rsidR="006B2DE7" w:rsidRPr="006B2DE7" w:rsidRDefault="006B2DE7" w:rsidP="006B2DE7">
      <w:pPr>
        <w:pStyle w:val="Normal"/>
        <w:numPr>
          <w:ilvl w:val="0"/>
          <w:numId w:val="12"/>
        </w:numPr>
        <w:tabs>
          <w:tab w:val="left" w:pos="1134"/>
        </w:tabs>
        <w:spacing w:line="276" w:lineRule="auto"/>
        <w:ind w:left="0" w:firstLine="709"/>
        <w:jc w:val="both"/>
        <w:rPr>
          <w:rFonts w:ascii="Times New Roman" w:hAnsi="Times New Roman"/>
          <w:sz w:val="28"/>
          <w:szCs w:val="28"/>
        </w:rPr>
      </w:pPr>
      <w:r w:rsidRPr="006B2DE7">
        <w:rPr>
          <w:rFonts w:ascii="Times New Roman" w:hAnsi="Times New Roman"/>
          <w:sz w:val="28"/>
          <w:szCs w:val="28"/>
        </w:rPr>
        <w:t>Куркынычсызлык вакыйгалары турында мәгълүматны саклау өчен хәтер күләме, теркәлергә тиешле иминлек вакыйгалары турында мәгълүмат составы һәм эчтәлеге нигезендә теркәлергә тиешле иминлек вакыйгалары типларын исәпкә алып, әлеге Регламентның 3.7 - 3.11 пунктлары, куркынычсызлыкның теркәлергә тиешле вакыйгалары барлыкка килүнең фаразлана торган өлеше, теркәлгән куркынычсызлык вакыйгалары турында мәгълүматны саклау срогы нигезендә исәпләнергә һәм бүлеп бирелергә тиеш.</w:t>
      </w:r>
    </w:p>
    <w:p w:rsidR="006B2DE7" w:rsidRPr="006B2DE7" w:rsidRDefault="00FF7C29" w:rsidP="006B2DE7">
      <w:pPr>
        <w:pStyle w:val="Normal"/>
        <w:numPr>
          <w:ilvl w:val="0"/>
          <w:numId w:val="12"/>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lang w:val="tt-RU"/>
        </w:rPr>
        <w:t>ШММС</w:t>
      </w:r>
      <w:r w:rsidR="006B2DE7" w:rsidRPr="006B2DE7">
        <w:rPr>
          <w:rFonts w:ascii="Times New Roman" w:hAnsi="Times New Roman"/>
          <w:sz w:val="28"/>
          <w:szCs w:val="28"/>
        </w:rPr>
        <w:t>да иминлек вакыйгаларын теркәгәндә өзеклекләргә, шул исәптән аппарат һәм программа хаталарына, мәгълүмат җыю механизмнарындагы өзеклекләргә һәм хәтер күләмен (сыешлыгын) чикләргә яисә тулыландыруга ирешү гамәлгә ашырылырга тиеш.</w:t>
      </w:r>
    </w:p>
    <w:p w:rsidR="00301D20" w:rsidRPr="00301D20" w:rsidRDefault="006B2DE7" w:rsidP="006B2DE7">
      <w:pPr>
        <w:pStyle w:val="Normal"/>
        <w:widowControl/>
        <w:numPr>
          <w:ilvl w:val="0"/>
          <w:numId w:val="12"/>
        </w:numPr>
        <w:tabs>
          <w:tab w:val="left" w:pos="1134"/>
        </w:tabs>
        <w:spacing w:line="276" w:lineRule="auto"/>
        <w:ind w:left="0" w:firstLine="709"/>
        <w:jc w:val="both"/>
        <w:rPr>
          <w:rFonts w:ascii="Times New Roman" w:hAnsi="Times New Roman"/>
          <w:sz w:val="28"/>
          <w:szCs w:val="28"/>
        </w:rPr>
      </w:pPr>
      <w:r w:rsidRPr="006B2DE7">
        <w:rPr>
          <w:rFonts w:ascii="Times New Roman" w:hAnsi="Times New Roman"/>
          <w:sz w:val="28"/>
          <w:szCs w:val="28"/>
        </w:rPr>
        <w:t>Куркынычсызлык вакыйгаларын теркәгәндә өзеклекләрне гамәлгә ашыру түбәндәгеләрне күздә тотарга тиеш:</w:t>
      </w:r>
    </w:p>
    <w:p w:rsidR="006B2DE7" w:rsidRPr="006B2DE7" w:rsidRDefault="006B2DE7" w:rsidP="006B2DE7">
      <w:pPr>
        <w:numPr>
          <w:ilvl w:val="0"/>
          <w:numId w:val="14"/>
        </w:numPr>
        <w:tabs>
          <w:tab w:val="left" w:pos="1134"/>
        </w:tabs>
        <w:spacing w:line="276" w:lineRule="auto"/>
        <w:ind w:left="1134" w:hanging="425"/>
        <w:jc w:val="both"/>
        <w:rPr>
          <w:sz w:val="28"/>
          <w:szCs w:val="28"/>
        </w:rPr>
      </w:pPr>
      <w:r>
        <w:rPr>
          <w:sz w:val="28"/>
          <w:szCs w:val="28"/>
          <w:lang w:val="tt-RU"/>
        </w:rPr>
        <w:t>к</w:t>
      </w:r>
      <w:r w:rsidRPr="006B2DE7">
        <w:rPr>
          <w:sz w:val="28"/>
          <w:szCs w:val="28"/>
        </w:rPr>
        <w:t>уркынычсызлык вакыйгаларын теркәгәндә мәгълүмат җыю механизмнарында өзеклекләр (</w:t>
      </w:r>
      <w:r w:rsidR="00FF7C29" w:rsidRPr="00FF7C29">
        <w:rPr>
          <w:sz w:val="28"/>
          <w:szCs w:val="28"/>
        </w:rPr>
        <w:t>мәгълүмат җыю механизмнарында өзеклекләр яки хәтер күләмен (сыешлыгын) тутыру механизмнарында аппарат һәм программа хаталары</w:t>
      </w:r>
      <w:r w:rsidRPr="006B2DE7">
        <w:rPr>
          <w:sz w:val="28"/>
          <w:szCs w:val="28"/>
        </w:rPr>
        <w:t>) турында кисәтү (сигнализация, индикация);</w:t>
      </w:r>
    </w:p>
    <w:p w:rsidR="00301D20" w:rsidRPr="00301D20" w:rsidRDefault="006B2DE7" w:rsidP="006B2DE7">
      <w:pPr>
        <w:numPr>
          <w:ilvl w:val="0"/>
          <w:numId w:val="14"/>
        </w:numPr>
        <w:tabs>
          <w:tab w:val="left" w:pos="1134"/>
        </w:tabs>
        <w:spacing w:line="276" w:lineRule="auto"/>
        <w:ind w:left="1134" w:hanging="425"/>
        <w:jc w:val="both"/>
        <w:rPr>
          <w:sz w:val="28"/>
          <w:szCs w:val="28"/>
        </w:rPr>
      </w:pPr>
      <w:r>
        <w:rPr>
          <w:sz w:val="28"/>
          <w:szCs w:val="28"/>
          <w:lang w:val="tt-RU"/>
        </w:rPr>
        <w:lastRenderedPageBreak/>
        <w:t>ШММСда</w:t>
      </w:r>
      <w:r>
        <w:rPr>
          <w:sz w:val="28"/>
          <w:szCs w:val="28"/>
        </w:rPr>
        <w:t xml:space="preserve"> </w:t>
      </w:r>
      <w:r>
        <w:rPr>
          <w:sz w:val="28"/>
          <w:szCs w:val="28"/>
          <w:lang w:val="tt-RU"/>
        </w:rPr>
        <w:t>ШМ</w:t>
      </w:r>
      <w:r w:rsidRPr="006B2DE7">
        <w:rPr>
          <w:sz w:val="28"/>
          <w:szCs w:val="28"/>
        </w:rPr>
        <w:t>ның куркынычсызлыгын тәэмин итү өче</w:t>
      </w:r>
      <w:r>
        <w:rPr>
          <w:sz w:val="28"/>
          <w:szCs w:val="28"/>
        </w:rPr>
        <w:t xml:space="preserve">н җаваплы булган һәм (яисә) </w:t>
      </w:r>
      <w:r>
        <w:rPr>
          <w:sz w:val="28"/>
          <w:szCs w:val="28"/>
          <w:lang w:val="tt-RU"/>
        </w:rPr>
        <w:t>ШММС</w:t>
      </w:r>
      <w:r>
        <w:rPr>
          <w:sz w:val="28"/>
          <w:szCs w:val="28"/>
        </w:rPr>
        <w:t xml:space="preserve">ның </w:t>
      </w:r>
      <w:r>
        <w:rPr>
          <w:sz w:val="28"/>
          <w:szCs w:val="28"/>
          <w:lang w:val="tt-RU"/>
        </w:rPr>
        <w:t>к</w:t>
      </w:r>
      <w:r w:rsidRPr="006B2DE7">
        <w:rPr>
          <w:sz w:val="28"/>
          <w:szCs w:val="28"/>
        </w:rPr>
        <w:t>уркынычсызлык вакыйгалары турында мәгълүматны җыю, язу һәм сакла</w:t>
      </w:r>
      <w:r>
        <w:rPr>
          <w:sz w:val="28"/>
          <w:szCs w:val="28"/>
        </w:rPr>
        <w:t xml:space="preserve">у параметрлары, шул исәптән </w:t>
      </w:r>
      <w:r>
        <w:rPr>
          <w:sz w:val="28"/>
          <w:szCs w:val="28"/>
          <w:lang w:val="tt-RU"/>
        </w:rPr>
        <w:t>ШММС</w:t>
      </w:r>
      <w:r w:rsidRPr="006B2DE7">
        <w:rPr>
          <w:sz w:val="28"/>
          <w:szCs w:val="28"/>
        </w:rPr>
        <w:t>ның компонентлары өлешеннән куркынычсызлык вакыйгалары турында мәгълүматны язуны туктату юлы белән куркынычсызлык вакыйгаларын теркәгәндә өзеклекләргә җавап бирү, куркынычсызлыкның искергән язуы.</w:t>
      </w:r>
    </w:p>
    <w:p w:rsidR="00FF7C29" w:rsidRPr="00FF7C29" w:rsidRDefault="00FF7C29" w:rsidP="00FF7C29">
      <w:pPr>
        <w:pStyle w:val="Normal"/>
        <w:numPr>
          <w:ilvl w:val="0"/>
          <w:numId w:val="12"/>
        </w:numPr>
        <w:tabs>
          <w:tab w:val="left" w:pos="1134"/>
        </w:tabs>
        <w:spacing w:line="276" w:lineRule="auto"/>
        <w:ind w:left="0" w:firstLine="709"/>
        <w:jc w:val="both"/>
        <w:rPr>
          <w:rFonts w:ascii="Times New Roman" w:hAnsi="Times New Roman"/>
          <w:sz w:val="28"/>
          <w:szCs w:val="28"/>
        </w:rPr>
      </w:pPr>
      <w:r w:rsidRPr="00FF7C29">
        <w:rPr>
          <w:rFonts w:ascii="Times New Roman" w:hAnsi="Times New Roman"/>
          <w:sz w:val="28"/>
          <w:szCs w:val="28"/>
        </w:rPr>
        <w:t>Теркәлү (аудит) язмаларын мониторинглау (карау һәм анализлау) оператор билгеләгән вакыт аралыгы нигез</w:t>
      </w:r>
      <w:r>
        <w:rPr>
          <w:rFonts w:ascii="Times New Roman" w:hAnsi="Times New Roman"/>
          <w:sz w:val="28"/>
          <w:szCs w:val="28"/>
        </w:rPr>
        <w:t xml:space="preserve">ендә теркәлергә тиешле һәм </w:t>
      </w:r>
      <w:r>
        <w:rPr>
          <w:rFonts w:ascii="Times New Roman" w:hAnsi="Times New Roman"/>
          <w:sz w:val="28"/>
          <w:szCs w:val="28"/>
          <w:lang w:val="tt-RU"/>
        </w:rPr>
        <w:t>ШММС</w:t>
      </w:r>
      <w:r w:rsidRPr="00FF7C29">
        <w:rPr>
          <w:rFonts w:ascii="Times New Roman" w:hAnsi="Times New Roman"/>
          <w:sz w:val="28"/>
          <w:szCs w:val="28"/>
        </w:rPr>
        <w:t>да мәгълүмати иминлек инцидентлары билгеләрен үз вакытында ачыклау мөмкинлеген тәэмин итә торган барлык вакыйгалар өчен үткәрелергә тиеш.</w:t>
      </w:r>
    </w:p>
    <w:p w:rsidR="00FF7C29" w:rsidRPr="00FF7C29" w:rsidRDefault="00FF7C29" w:rsidP="00FF7C29">
      <w:pPr>
        <w:pStyle w:val="Normal"/>
        <w:numPr>
          <w:ilvl w:val="0"/>
          <w:numId w:val="12"/>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lang w:val="tt-RU"/>
        </w:rPr>
        <w:t>ШММС</w:t>
      </w:r>
      <w:r w:rsidRPr="00FF7C29">
        <w:rPr>
          <w:rFonts w:ascii="Times New Roman" w:hAnsi="Times New Roman"/>
          <w:sz w:val="28"/>
          <w:szCs w:val="28"/>
        </w:rPr>
        <w:t>да мәгълүмати иминлек инцидентлары билгеләре ачыкланган очракта ачыкланган хәвефсезлек инцидентларына карата ИСПДнда инцидентлар барлыкка килү фактлары буенча тикшерүләр үткәрү тәртибенә ярашлы рәвештә чаралар планлаштыру һәм уздыру гамәлгә ашырыла.</w:t>
      </w:r>
    </w:p>
    <w:p w:rsidR="00301D20" w:rsidRPr="00301D20" w:rsidRDefault="00FF7C29" w:rsidP="00FF7C29">
      <w:pPr>
        <w:pStyle w:val="Normal"/>
        <w:widowControl/>
        <w:numPr>
          <w:ilvl w:val="0"/>
          <w:numId w:val="12"/>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lang w:val="tt-RU"/>
        </w:rPr>
        <w:t>ШММС</w:t>
      </w:r>
      <w:r w:rsidRPr="00FF7C29">
        <w:rPr>
          <w:rFonts w:ascii="Times New Roman" w:hAnsi="Times New Roman"/>
          <w:sz w:val="28"/>
          <w:szCs w:val="28"/>
        </w:rPr>
        <w:t>ның эчке системалы сә</w:t>
      </w:r>
      <w:r>
        <w:rPr>
          <w:rFonts w:ascii="Times New Roman" w:hAnsi="Times New Roman"/>
          <w:sz w:val="28"/>
          <w:szCs w:val="28"/>
        </w:rPr>
        <w:t xml:space="preserve">гатьләрен куллану юлы белән </w:t>
      </w:r>
      <w:r>
        <w:rPr>
          <w:rFonts w:ascii="Times New Roman" w:hAnsi="Times New Roman"/>
          <w:sz w:val="28"/>
          <w:szCs w:val="28"/>
          <w:lang w:val="tt-RU"/>
        </w:rPr>
        <w:t>ШММС</w:t>
      </w:r>
      <w:r w:rsidRPr="00FF7C29">
        <w:rPr>
          <w:rFonts w:ascii="Times New Roman" w:hAnsi="Times New Roman"/>
          <w:sz w:val="28"/>
          <w:szCs w:val="28"/>
        </w:rPr>
        <w:t>ның теркәлү (аудит) вакыйгаларын генерацияләгәндә кулланыла торган датаны һәм вакытны үз эченә алган вакыт тамгалары алу.</w:t>
      </w:r>
    </w:p>
    <w:p w:rsidR="00FF7C29" w:rsidRPr="00FF7C29" w:rsidRDefault="00FF7C29" w:rsidP="00FF7C29">
      <w:pPr>
        <w:pStyle w:val="Normal"/>
        <w:numPr>
          <w:ilvl w:val="0"/>
          <w:numId w:val="12"/>
        </w:numPr>
        <w:tabs>
          <w:tab w:val="left" w:pos="1134"/>
        </w:tabs>
        <w:spacing w:line="276" w:lineRule="auto"/>
        <w:ind w:left="0" w:firstLine="709"/>
        <w:jc w:val="both"/>
        <w:rPr>
          <w:rFonts w:ascii="Times New Roman" w:hAnsi="Times New Roman"/>
          <w:sz w:val="28"/>
          <w:szCs w:val="28"/>
        </w:rPr>
      </w:pPr>
      <w:r w:rsidRPr="00FF7C29">
        <w:rPr>
          <w:rFonts w:ascii="Times New Roman" w:hAnsi="Times New Roman"/>
          <w:sz w:val="28"/>
          <w:szCs w:val="28"/>
        </w:rPr>
        <w:t>Куркынычсызлык вакыйгалары (теркәү (аудит)</w:t>
      </w:r>
      <w:r>
        <w:rPr>
          <w:rFonts w:ascii="Times New Roman" w:hAnsi="Times New Roman"/>
          <w:sz w:val="28"/>
          <w:szCs w:val="28"/>
          <w:lang w:val="tt-RU"/>
        </w:rPr>
        <w:t>)</w:t>
      </w:r>
      <w:r w:rsidRPr="00FF7C29">
        <w:rPr>
          <w:rFonts w:ascii="Times New Roman" w:hAnsi="Times New Roman"/>
          <w:sz w:val="28"/>
          <w:szCs w:val="28"/>
        </w:rPr>
        <w:t xml:space="preserve"> турында мәгълүматны хокуксыз файдаланудан, юкка чыгарудан яисә модификацияләүдән яклау чараларын кулланып яклау тәэмин ителә һәм шул исәптән теркәүне (аудитны) алып бару чараларын һәм вакыйгаларны теркәү механизмнарын җайга салуны үз эченә ала.</w:t>
      </w:r>
    </w:p>
    <w:p w:rsidR="00301D20" w:rsidRPr="00301D20" w:rsidRDefault="00FF7C29" w:rsidP="00FF7C29">
      <w:pPr>
        <w:pStyle w:val="Normal"/>
        <w:widowControl/>
        <w:numPr>
          <w:ilvl w:val="0"/>
          <w:numId w:val="12"/>
        </w:numPr>
        <w:tabs>
          <w:tab w:val="left" w:pos="1134"/>
        </w:tabs>
        <w:spacing w:line="276" w:lineRule="auto"/>
        <w:ind w:left="0" w:firstLine="709"/>
        <w:jc w:val="both"/>
        <w:rPr>
          <w:rFonts w:ascii="Times New Roman" w:hAnsi="Times New Roman"/>
          <w:sz w:val="28"/>
          <w:szCs w:val="28"/>
        </w:rPr>
      </w:pPr>
      <w:r w:rsidRPr="00FF7C29">
        <w:rPr>
          <w:rFonts w:ascii="Times New Roman" w:hAnsi="Times New Roman"/>
          <w:sz w:val="28"/>
          <w:szCs w:val="28"/>
        </w:rPr>
        <w:t>Теркәлү (аудит) механизмнары белән идарә итүнең аудит язмаларына һәм функцияләренә керү мөмкинлеге бары тик вәкаләтле вазыйфаи затларга гына бирелергә тиеш:</w:t>
      </w:r>
    </w:p>
    <w:p w:rsidR="00FF7C29" w:rsidRPr="00FF7C29" w:rsidRDefault="00FF7C29" w:rsidP="00FF7C29">
      <w:pPr>
        <w:numPr>
          <w:ilvl w:val="0"/>
          <w:numId w:val="14"/>
        </w:numPr>
        <w:tabs>
          <w:tab w:val="left" w:pos="1134"/>
        </w:tabs>
        <w:spacing w:line="276" w:lineRule="auto"/>
        <w:ind w:left="1134" w:hanging="425"/>
        <w:jc w:val="both"/>
        <w:rPr>
          <w:sz w:val="28"/>
          <w:szCs w:val="28"/>
        </w:rPr>
      </w:pPr>
      <w:r>
        <w:rPr>
          <w:sz w:val="28"/>
          <w:szCs w:val="28"/>
          <w:lang w:val="tt-RU"/>
        </w:rPr>
        <w:t>ШММСда ШМ</w:t>
      </w:r>
      <w:r w:rsidRPr="00FF7C29">
        <w:rPr>
          <w:sz w:val="28"/>
          <w:szCs w:val="28"/>
        </w:rPr>
        <w:t>ның куркынычсызлыгын тәэмин итү өчен җаваплы кешегә;</w:t>
      </w:r>
    </w:p>
    <w:p w:rsidR="00301D20" w:rsidRPr="00301D20" w:rsidRDefault="00FF7C29" w:rsidP="00FF7C29">
      <w:pPr>
        <w:numPr>
          <w:ilvl w:val="0"/>
          <w:numId w:val="14"/>
        </w:numPr>
        <w:tabs>
          <w:tab w:val="left" w:pos="1134"/>
        </w:tabs>
        <w:spacing w:line="276" w:lineRule="auto"/>
        <w:ind w:left="1134" w:hanging="425"/>
        <w:jc w:val="both"/>
        <w:rPr>
          <w:sz w:val="28"/>
          <w:szCs w:val="28"/>
        </w:rPr>
      </w:pPr>
      <w:r>
        <w:rPr>
          <w:sz w:val="28"/>
          <w:szCs w:val="28"/>
          <w:lang w:val="tt-RU"/>
        </w:rPr>
        <w:t>ШММС</w:t>
      </w:r>
      <w:r w:rsidRPr="00FF7C29">
        <w:rPr>
          <w:sz w:val="28"/>
          <w:szCs w:val="28"/>
        </w:rPr>
        <w:t xml:space="preserve"> администраторына.</w:t>
      </w:r>
    </w:p>
    <w:p w:rsidR="00301D20" w:rsidRPr="00301D20" w:rsidRDefault="00FF7C29" w:rsidP="00301D20">
      <w:pPr>
        <w:numPr>
          <w:ilvl w:val="0"/>
          <w:numId w:val="7"/>
        </w:numPr>
        <w:tabs>
          <w:tab w:val="left" w:pos="426"/>
        </w:tabs>
        <w:spacing w:before="120" w:after="240" w:line="276" w:lineRule="auto"/>
        <w:ind w:left="0" w:firstLine="0"/>
        <w:jc w:val="center"/>
        <w:rPr>
          <w:b/>
          <w:sz w:val="28"/>
          <w:szCs w:val="28"/>
        </w:rPr>
      </w:pPr>
      <w:r w:rsidRPr="00FF7C29">
        <w:rPr>
          <w:b/>
          <w:sz w:val="28"/>
          <w:szCs w:val="28"/>
        </w:rPr>
        <w:t>Мәгълүмати куркынычсызлык һәм аларга җавап бирү инцидентларын ачыклау тәртибе</w:t>
      </w:r>
    </w:p>
    <w:p w:rsidR="00301D20" w:rsidRPr="00301D20" w:rsidRDefault="00FF7C29" w:rsidP="00301D20">
      <w:pPr>
        <w:pStyle w:val="Normal"/>
        <w:widowControl/>
        <w:numPr>
          <w:ilvl w:val="0"/>
          <w:numId w:val="15"/>
        </w:numPr>
        <w:tabs>
          <w:tab w:val="left" w:pos="1134"/>
        </w:tabs>
        <w:spacing w:line="276" w:lineRule="auto"/>
        <w:ind w:left="0" w:firstLine="709"/>
        <w:jc w:val="both"/>
        <w:rPr>
          <w:rFonts w:ascii="Times New Roman" w:hAnsi="Times New Roman"/>
          <w:sz w:val="28"/>
          <w:szCs w:val="28"/>
        </w:rPr>
      </w:pPr>
      <w:r w:rsidRPr="00FF7C29">
        <w:rPr>
          <w:rFonts w:ascii="Times New Roman" w:hAnsi="Times New Roman"/>
          <w:sz w:val="28"/>
          <w:szCs w:val="28"/>
        </w:rPr>
        <w:t>Мәгълүмати куркынычсызлыкның инцидентларын ачыклау һәм аларга җавап бирү өчен түбәндәгеләр җавап бирә:</w:t>
      </w:r>
    </w:p>
    <w:p w:rsidR="00FF7C29" w:rsidRPr="00FF7C29" w:rsidRDefault="00FF7C29" w:rsidP="00FF7C29">
      <w:pPr>
        <w:numPr>
          <w:ilvl w:val="0"/>
          <w:numId w:val="14"/>
        </w:numPr>
        <w:tabs>
          <w:tab w:val="left" w:pos="1134"/>
        </w:tabs>
        <w:spacing w:line="276" w:lineRule="auto"/>
        <w:ind w:left="1134" w:hanging="425"/>
        <w:jc w:val="both"/>
        <w:rPr>
          <w:sz w:val="28"/>
          <w:szCs w:val="28"/>
        </w:rPr>
      </w:pPr>
      <w:r>
        <w:rPr>
          <w:sz w:val="28"/>
          <w:szCs w:val="28"/>
          <w:lang w:val="tt-RU"/>
        </w:rPr>
        <w:t>ШММСда ШМ</w:t>
      </w:r>
      <w:r w:rsidRPr="00FF7C29">
        <w:rPr>
          <w:sz w:val="28"/>
          <w:szCs w:val="28"/>
        </w:rPr>
        <w:t>ның куркынычсызлыг</w:t>
      </w:r>
      <w:r>
        <w:rPr>
          <w:sz w:val="28"/>
          <w:szCs w:val="28"/>
        </w:rPr>
        <w:t>ын тәэмин итү өчен җаваплы</w:t>
      </w:r>
      <w:r w:rsidRPr="00FF7C29">
        <w:rPr>
          <w:sz w:val="28"/>
          <w:szCs w:val="28"/>
        </w:rPr>
        <w:t>;</w:t>
      </w:r>
    </w:p>
    <w:p w:rsidR="00301D20" w:rsidRPr="00301D20" w:rsidRDefault="00FF7C29" w:rsidP="00FF7C29">
      <w:pPr>
        <w:numPr>
          <w:ilvl w:val="0"/>
          <w:numId w:val="14"/>
        </w:numPr>
        <w:tabs>
          <w:tab w:val="left" w:pos="1134"/>
        </w:tabs>
        <w:spacing w:line="276" w:lineRule="auto"/>
        <w:ind w:left="1134" w:hanging="425"/>
        <w:jc w:val="both"/>
        <w:rPr>
          <w:sz w:val="28"/>
          <w:szCs w:val="28"/>
        </w:rPr>
      </w:pPr>
      <w:r>
        <w:rPr>
          <w:sz w:val="28"/>
          <w:szCs w:val="28"/>
          <w:lang w:val="tt-RU"/>
        </w:rPr>
        <w:t>ШММС</w:t>
      </w:r>
      <w:r>
        <w:rPr>
          <w:sz w:val="28"/>
          <w:szCs w:val="28"/>
        </w:rPr>
        <w:t xml:space="preserve"> администраторы</w:t>
      </w:r>
      <w:r w:rsidRPr="00FF7C29">
        <w:rPr>
          <w:sz w:val="28"/>
          <w:szCs w:val="28"/>
        </w:rPr>
        <w:t>.</w:t>
      </w:r>
    </w:p>
    <w:p w:rsidR="00301D20" w:rsidRPr="00301D20" w:rsidRDefault="00486998" w:rsidP="00301D20">
      <w:pPr>
        <w:pStyle w:val="Normal"/>
        <w:widowControl/>
        <w:numPr>
          <w:ilvl w:val="0"/>
          <w:numId w:val="15"/>
        </w:numPr>
        <w:tabs>
          <w:tab w:val="left" w:pos="1134"/>
        </w:tabs>
        <w:spacing w:line="276" w:lineRule="auto"/>
        <w:ind w:left="0" w:firstLine="709"/>
        <w:jc w:val="both"/>
        <w:rPr>
          <w:rFonts w:ascii="Times New Roman" w:hAnsi="Times New Roman"/>
          <w:sz w:val="28"/>
          <w:szCs w:val="28"/>
        </w:rPr>
      </w:pPr>
      <w:r w:rsidRPr="00486998">
        <w:rPr>
          <w:rFonts w:ascii="Times New Roman" w:hAnsi="Times New Roman"/>
          <w:sz w:val="28"/>
          <w:szCs w:val="28"/>
        </w:rPr>
        <w:lastRenderedPageBreak/>
        <w:t>Комитет хезмәткәрләре теләсә нинди инцидентлар турында мәгълүмати куркынычсызлык инцидентларын ачыклау өчен җаваплы булырга тиешләр, аларга түбәндәгеләр керә:</w:t>
      </w:r>
    </w:p>
    <w:p w:rsidR="00486998" w:rsidRPr="00486998" w:rsidRDefault="00486998" w:rsidP="00486998">
      <w:pPr>
        <w:numPr>
          <w:ilvl w:val="0"/>
          <w:numId w:val="14"/>
        </w:numPr>
        <w:tabs>
          <w:tab w:val="left" w:pos="1134"/>
        </w:tabs>
        <w:spacing w:line="276" w:lineRule="auto"/>
        <w:ind w:left="1134" w:hanging="425"/>
        <w:jc w:val="both"/>
        <w:rPr>
          <w:sz w:val="28"/>
          <w:szCs w:val="28"/>
        </w:rPr>
      </w:pPr>
      <w:r w:rsidRPr="00486998">
        <w:rPr>
          <w:sz w:val="28"/>
          <w:szCs w:val="28"/>
        </w:rPr>
        <w:t>Ш</w:t>
      </w:r>
      <w:r>
        <w:rPr>
          <w:sz w:val="28"/>
          <w:szCs w:val="28"/>
        </w:rPr>
        <w:t>Мны эшкәртү бара торган ШММСда</w:t>
      </w:r>
      <w:r w:rsidRPr="00486998">
        <w:rPr>
          <w:sz w:val="28"/>
          <w:szCs w:val="28"/>
        </w:rPr>
        <w:t xml:space="preserve"> һәм </w:t>
      </w:r>
      <w:r>
        <w:rPr>
          <w:sz w:val="28"/>
          <w:szCs w:val="28"/>
        </w:rPr>
        <w:t>ШМ</w:t>
      </w:r>
      <w:r w:rsidRPr="00486998">
        <w:rPr>
          <w:sz w:val="28"/>
          <w:szCs w:val="28"/>
        </w:rPr>
        <w:t>ны саклау урыннарында санкцияләнмәгән файдалануның фактлары;</w:t>
      </w:r>
    </w:p>
    <w:p w:rsidR="00486998" w:rsidRPr="00486998" w:rsidRDefault="00486998" w:rsidP="00486998">
      <w:pPr>
        <w:numPr>
          <w:ilvl w:val="0"/>
          <w:numId w:val="14"/>
        </w:numPr>
        <w:tabs>
          <w:tab w:val="left" w:pos="1134"/>
        </w:tabs>
        <w:spacing w:line="276" w:lineRule="auto"/>
        <w:ind w:left="1134" w:hanging="425"/>
        <w:jc w:val="both"/>
        <w:rPr>
          <w:sz w:val="28"/>
          <w:szCs w:val="28"/>
        </w:rPr>
      </w:pPr>
      <w:r>
        <w:rPr>
          <w:sz w:val="28"/>
          <w:szCs w:val="28"/>
        </w:rPr>
        <w:t>ШМ</w:t>
      </w:r>
      <w:r w:rsidRPr="00486998">
        <w:rPr>
          <w:sz w:val="28"/>
          <w:szCs w:val="28"/>
        </w:rPr>
        <w:t>ны эшкәртү системаларын өзеклек яисә дөрес эшләмәү фактлары;</w:t>
      </w:r>
    </w:p>
    <w:p w:rsidR="00486998" w:rsidRPr="00486998" w:rsidRDefault="00486998" w:rsidP="00486998">
      <w:pPr>
        <w:numPr>
          <w:ilvl w:val="0"/>
          <w:numId w:val="14"/>
        </w:numPr>
        <w:tabs>
          <w:tab w:val="left" w:pos="1134"/>
        </w:tabs>
        <w:spacing w:line="276" w:lineRule="auto"/>
        <w:ind w:left="1134" w:hanging="425"/>
        <w:jc w:val="both"/>
        <w:rPr>
          <w:sz w:val="28"/>
          <w:szCs w:val="28"/>
        </w:rPr>
      </w:pPr>
      <w:r>
        <w:rPr>
          <w:sz w:val="28"/>
          <w:szCs w:val="28"/>
        </w:rPr>
        <w:t>МЯЧ</w:t>
      </w:r>
      <w:r w:rsidRPr="00486998">
        <w:rPr>
          <w:sz w:val="28"/>
          <w:szCs w:val="28"/>
        </w:rPr>
        <w:t xml:space="preserve"> өзеклек яисә корректлы булмаган эш фактлары;</w:t>
      </w:r>
    </w:p>
    <w:p w:rsidR="00486998" w:rsidRPr="00486998" w:rsidRDefault="00486998" w:rsidP="00486998">
      <w:pPr>
        <w:numPr>
          <w:ilvl w:val="0"/>
          <w:numId w:val="14"/>
        </w:numPr>
        <w:tabs>
          <w:tab w:val="left" w:pos="1134"/>
        </w:tabs>
        <w:spacing w:line="276" w:lineRule="auto"/>
        <w:ind w:left="1134" w:hanging="425"/>
        <w:jc w:val="both"/>
        <w:rPr>
          <w:sz w:val="28"/>
          <w:szCs w:val="28"/>
        </w:rPr>
      </w:pPr>
      <w:r>
        <w:rPr>
          <w:sz w:val="28"/>
          <w:szCs w:val="28"/>
        </w:rPr>
        <w:t>ШМ</w:t>
      </w:r>
      <w:r w:rsidRPr="00486998">
        <w:rPr>
          <w:sz w:val="28"/>
          <w:szCs w:val="28"/>
        </w:rPr>
        <w:t>ны фаш итү фактлары;</w:t>
      </w:r>
    </w:p>
    <w:p w:rsidR="00301D20" w:rsidRPr="00301D20" w:rsidRDefault="00486998" w:rsidP="00486998">
      <w:pPr>
        <w:numPr>
          <w:ilvl w:val="0"/>
          <w:numId w:val="14"/>
        </w:numPr>
        <w:tabs>
          <w:tab w:val="left" w:pos="1134"/>
        </w:tabs>
        <w:spacing w:line="276" w:lineRule="auto"/>
        <w:ind w:left="1134" w:hanging="425"/>
        <w:jc w:val="both"/>
        <w:rPr>
          <w:sz w:val="28"/>
          <w:szCs w:val="28"/>
        </w:rPr>
      </w:pPr>
      <w:r>
        <w:rPr>
          <w:sz w:val="28"/>
          <w:szCs w:val="28"/>
        </w:rPr>
        <w:t>ШМ</w:t>
      </w:r>
      <w:r w:rsidRPr="00486998">
        <w:rPr>
          <w:sz w:val="28"/>
          <w:szCs w:val="28"/>
        </w:rPr>
        <w:t>ның методлары һәм саклану һәм эшкәртү ысуллары турында мәгълүматны фаш итү фактлары.</w:t>
      </w:r>
    </w:p>
    <w:p w:rsidR="00301D20" w:rsidRPr="00301D20" w:rsidRDefault="00486998" w:rsidP="00301D20">
      <w:pPr>
        <w:pStyle w:val="Normal"/>
        <w:widowControl/>
        <w:numPr>
          <w:ilvl w:val="0"/>
          <w:numId w:val="15"/>
        </w:numPr>
        <w:tabs>
          <w:tab w:val="left" w:pos="1134"/>
        </w:tabs>
        <w:spacing w:line="276" w:lineRule="auto"/>
        <w:ind w:left="0" w:firstLine="709"/>
        <w:jc w:val="both"/>
        <w:rPr>
          <w:rFonts w:ascii="Times New Roman" w:hAnsi="Times New Roman"/>
          <w:sz w:val="28"/>
          <w:szCs w:val="28"/>
        </w:rPr>
      </w:pPr>
      <w:r w:rsidRPr="00486998">
        <w:rPr>
          <w:rFonts w:ascii="Times New Roman" w:hAnsi="Times New Roman"/>
          <w:sz w:val="28"/>
          <w:szCs w:val="28"/>
        </w:rPr>
        <w:t>Барлык штаттан тыш хәлләр, техник чараларны ачу һәм аларга мөһер сугу фактлары,</w:t>
      </w:r>
      <w:r>
        <w:rPr>
          <w:rFonts w:ascii="Times New Roman" w:hAnsi="Times New Roman"/>
          <w:sz w:val="28"/>
          <w:szCs w:val="28"/>
        </w:rPr>
        <w:t xml:space="preserve"> профилактик эшләр башкару, ШММСда ШМ</w:t>
      </w:r>
      <w:r w:rsidRPr="00486998">
        <w:rPr>
          <w:rFonts w:ascii="Times New Roman" w:hAnsi="Times New Roman"/>
          <w:sz w:val="28"/>
          <w:szCs w:val="28"/>
        </w:rPr>
        <w:t>ны эшкәртүнең аппарат һәм программа чараларын урнаштыру һәм модификацияләү фактлары «Штаттан тыш хәлләрне исәпкә алу журналы, техник чараларны ачу һәм аларга тоташтыру фактлары, профилактик эшләр башкару, Татарстан Республикас</w:t>
      </w:r>
      <w:r>
        <w:rPr>
          <w:rFonts w:ascii="Times New Roman" w:hAnsi="Times New Roman"/>
          <w:sz w:val="28"/>
          <w:szCs w:val="28"/>
        </w:rPr>
        <w:t>ы Алексеевск муниципаль районы б</w:t>
      </w:r>
      <w:r w:rsidRPr="00486998">
        <w:rPr>
          <w:rFonts w:ascii="Times New Roman" w:hAnsi="Times New Roman"/>
          <w:sz w:val="28"/>
          <w:szCs w:val="28"/>
        </w:rPr>
        <w:t>ашкарма комитетында аппарат һәм программа чараларын модификацияләү һәм аппарат һәм программа чараларын урнаштыру фактлары» дигән мәгълүмат куркынычсызлыгы инцидентларын ачыклау өчен җаваплы итеп кертелергә тиеш, аның рәвеше әлеге Регламентка 1 кушымтада билгеләнгән.</w:t>
      </w:r>
    </w:p>
    <w:p w:rsidR="00486998" w:rsidRPr="00486998" w:rsidRDefault="00486998" w:rsidP="00486998">
      <w:pPr>
        <w:pStyle w:val="Normal"/>
        <w:numPr>
          <w:ilvl w:val="0"/>
          <w:numId w:val="15"/>
        </w:numPr>
        <w:tabs>
          <w:tab w:val="left" w:pos="1134"/>
        </w:tabs>
        <w:spacing w:line="276" w:lineRule="auto"/>
        <w:ind w:left="0" w:firstLine="709"/>
        <w:jc w:val="both"/>
        <w:rPr>
          <w:rFonts w:ascii="Times New Roman" w:hAnsi="Times New Roman"/>
          <w:sz w:val="28"/>
          <w:szCs w:val="28"/>
        </w:rPr>
      </w:pPr>
      <w:r w:rsidRPr="00486998">
        <w:rPr>
          <w:rFonts w:ascii="Times New Roman" w:hAnsi="Times New Roman"/>
          <w:sz w:val="28"/>
          <w:szCs w:val="28"/>
        </w:rPr>
        <w:t>Мәгълүмати иминлек инцидентларын анализлау, шул исәптән инцидентлар барлыкка килү чыганакларын һәм с</w:t>
      </w:r>
      <w:r>
        <w:rPr>
          <w:rFonts w:ascii="Times New Roman" w:hAnsi="Times New Roman"/>
          <w:sz w:val="28"/>
          <w:szCs w:val="28"/>
        </w:rPr>
        <w:t>әбәпләрен ачыклау ШММС</w:t>
      </w:r>
      <w:r w:rsidRPr="00486998">
        <w:rPr>
          <w:rFonts w:ascii="Times New Roman" w:hAnsi="Times New Roman"/>
          <w:sz w:val="28"/>
          <w:szCs w:val="28"/>
        </w:rPr>
        <w:t>да мәгълүмати куркынычсызлык инцидентлары барлыкка килү фактлары буенча тикшерүләр үткәрү тәртибе буенча гамәлгә ашырыла (әлеге Регламентның 5 пункты).</w:t>
      </w:r>
    </w:p>
    <w:p w:rsidR="00301D20" w:rsidRPr="00301D20" w:rsidRDefault="00486998" w:rsidP="00486998">
      <w:pPr>
        <w:pStyle w:val="Normal"/>
        <w:widowControl/>
        <w:numPr>
          <w:ilvl w:val="0"/>
          <w:numId w:val="15"/>
        </w:numPr>
        <w:tabs>
          <w:tab w:val="left" w:pos="1134"/>
        </w:tabs>
        <w:spacing w:line="276" w:lineRule="auto"/>
        <w:ind w:left="0" w:firstLine="709"/>
        <w:jc w:val="both"/>
        <w:rPr>
          <w:rFonts w:ascii="Times New Roman" w:hAnsi="Times New Roman"/>
          <w:sz w:val="28"/>
          <w:szCs w:val="28"/>
        </w:rPr>
      </w:pPr>
      <w:r w:rsidRPr="00486998">
        <w:rPr>
          <w:rFonts w:ascii="Times New Roman" w:hAnsi="Times New Roman"/>
          <w:sz w:val="28"/>
          <w:szCs w:val="28"/>
        </w:rPr>
        <w:t>Мәгълүмати иминлек инцидентлары нәтиҗәләрен бетерү, инцидентларның кабат килеп чыгуын булдырмау чараларын планлаштыру һәм кабул итү чаралары мәгълүмат иминлеге инцидентларын ачыклау өчен җаваплы кешеләргә йөкләнә.</w:t>
      </w:r>
    </w:p>
    <w:p w:rsidR="00301D20" w:rsidRPr="00301D20" w:rsidRDefault="00486998" w:rsidP="00486998">
      <w:pPr>
        <w:numPr>
          <w:ilvl w:val="0"/>
          <w:numId w:val="7"/>
        </w:numPr>
        <w:tabs>
          <w:tab w:val="left" w:pos="426"/>
        </w:tabs>
        <w:spacing w:before="120" w:after="240" w:line="276" w:lineRule="auto"/>
        <w:ind w:left="0" w:firstLine="0"/>
        <w:jc w:val="center"/>
        <w:rPr>
          <w:b/>
          <w:sz w:val="28"/>
          <w:szCs w:val="28"/>
        </w:rPr>
      </w:pPr>
      <w:r w:rsidRPr="00486998">
        <w:rPr>
          <w:b/>
          <w:sz w:val="28"/>
          <w:szCs w:val="28"/>
        </w:rPr>
        <w:t>Мәгълүмати иминлек инцидентлары барлыкка килү фактлары буенча тикшерүләр үткәрү тәртибе</w:t>
      </w:r>
    </w:p>
    <w:p w:rsidR="00301D20" w:rsidRPr="00301D20" w:rsidRDefault="00486998" w:rsidP="00301D20">
      <w:pPr>
        <w:pStyle w:val="Normal"/>
        <w:widowControl/>
        <w:numPr>
          <w:ilvl w:val="0"/>
          <w:numId w:val="16"/>
        </w:numPr>
        <w:tabs>
          <w:tab w:val="left" w:pos="1134"/>
        </w:tabs>
        <w:spacing w:line="276" w:lineRule="auto"/>
        <w:ind w:left="0" w:firstLine="709"/>
        <w:jc w:val="both"/>
        <w:rPr>
          <w:rFonts w:ascii="Times New Roman" w:hAnsi="Times New Roman"/>
          <w:sz w:val="28"/>
          <w:szCs w:val="28"/>
        </w:rPr>
      </w:pPr>
      <w:r w:rsidRPr="00486998">
        <w:rPr>
          <w:rFonts w:ascii="Times New Roman" w:hAnsi="Times New Roman"/>
          <w:sz w:val="28"/>
          <w:szCs w:val="28"/>
        </w:rPr>
        <w:t>Башкарма комитет күрсәтмәсе белән мәгълүмати иминлек инцидентлары барлыкка килү фактлары буенча тикшерүләр үткәрү өчен, аның составына мәҗбүри рәвештә кертелгән кимендә өч кешедән торган комиссия төзелә:</w:t>
      </w:r>
    </w:p>
    <w:p w:rsidR="00486998" w:rsidRPr="00FF7C29" w:rsidRDefault="00486998" w:rsidP="00486998">
      <w:pPr>
        <w:numPr>
          <w:ilvl w:val="0"/>
          <w:numId w:val="14"/>
        </w:numPr>
        <w:tabs>
          <w:tab w:val="left" w:pos="1134"/>
        </w:tabs>
        <w:spacing w:line="276" w:lineRule="auto"/>
        <w:ind w:left="1134" w:hanging="425"/>
        <w:jc w:val="both"/>
        <w:rPr>
          <w:sz w:val="28"/>
          <w:szCs w:val="28"/>
        </w:rPr>
      </w:pPr>
      <w:r>
        <w:rPr>
          <w:sz w:val="28"/>
          <w:szCs w:val="28"/>
          <w:lang w:val="tt-RU"/>
        </w:rPr>
        <w:t>ШММСда ШМ</w:t>
      </w:r>
      <w:r w:rsidRPr="00FF7C29">
        <w:rPr>
          <w:sz w:val="28"/>
          <w:szCs w:val="28"/>
        </w:rPr>
        <w:t>ның куркынычсызлыг</w:t>
      </w:r>
      <w:r>
        <w:rPr>
          <w:sz w:val="28"/>
          <w:szCs w:val="28"/>
        </w:rPr>
        <w:t>ын тәэмин итү өчен җаваплы</w:t>
      </w:r>
      <w:r w:rsidRPr="00FF7C29">
        <w:rPr>
          <w:sz w:val="28"/>
          <w:szCs w:val="28"/>
        </w:rPr>
        <w:t>;</w:t>
      </w:r>
    </w:p>
    <w:p w:rsidR="00301D20" w:rsidRPr="00301D20" w:rsidRDefault="00486998" w:rsidP="00486998">
      <w:pPr>
        <w:numPr>
          <w:ilvl w:val="0"/>
          <w:numId w:val="14"/>
        </w:numPr>
        <w:tabs>
          <w:tab w:val="left" w:pos="1134"/>
        </w:tabs>
        <w:spacing w:line="276" w:lineRule="auto"/>
        <w:ind w:left="1134" w:hanging="425"/>
        <w:jc w:val="both"/>
        <w:rPr>
          <w:sz w:val="28"/>
          <w:szCs w:val="28"/>
        </w:rPr>
      </w:pPr>
      <w:r>
        <w:rPr>
          <w:sz w:val="28"/>
          <w:szCs w:val="28"/>
          <w:lang w:val="tt-RU"/>
        </w:rPr>
        <w:t>ШММС</w:t>
      </w:r>
      <w:r>
        <w:rPr>
          <w:sz w:val="28"/>
          <w:szCs w:val="28"/>
        </w:rPr>
        <w:t xml:space="preserve"> администраторы</w:t>
      </w:r>
      <w:r w:rsidRPr="00FF7C29">
        <w:rPr>
          <w:sz w:val="28"/>
          <w:szCs w:val="28"/>
        </w:rPr>
        <w:t>.</w:t>
      </w:r>
    </w:p>
    <w:p w:rsidR="00486998" w:rsidRPr="00486998" w:rsidRDefault="00486998" w:rsidP="00486998">
      <w:pPr>
        <w:pStyle w:val="Normal"/>
        <w:numPr>
          <w:ilvl w:val="0"/>
          <w:numId w:val="16"/>
        </w:numPr>
        <w:tabs>
          <w:tab w:val="left" w:pos="1134"/>
        </w:tabs>
        <w:spacing w:line="276" w:lineRule="auto"/>
        <w:ind w:left="0" w:firstLine="709"/>
        <w:jc w:val="both"/>
        <w:rPr>
          <w:rFonts w:ascii="Times New Roman" w:hAnsi="Times New Roman"/>
          <w:sz w:val="28"/>
          <w:szCs w:val="28"/>
        </w:rPr>
      </w:pPr>
      <w:r w:rsidRPr="00486998">
        <w:rPr>
          <w:rFonts w:ascii="Times New Roman" w:hAnsi="Times New Roman"/>
          <w:sz w:val="28"/>
          <w:szCs w:val="28"/>
        </w:rPr>
        <w:lastRenderedPageBreak/>
        <w:t>Комиссия рәисе комиссия эшен оештыра, комиссиянең оешманың структур бүлекчәләре җитәкчеләре һәм хезмәткәрләре белән үзара хезмәттәшлеге мәсьәләләрен хәл итә, комиссия утырышларын әзерли һәм алып бара, утырышлар беркетмәләренә имза сала. Комиссия эше тәмамлангач, тикшерү нәтиҗәләре буенча йомгаклау әзерләнә, ул башкарма комитет җитәкчесенә карауга тапшырыла.</w:t>
      </w:r>
    </w:p>
    <w:p w:rsidR="00301D20" w:rsidRPr="00301D20" w:rsidRDefault="00486998" w:rsidP="00486998">
      <w:pPr>
        <w:pStyle w:val="Normal"/>
        <w:widowControl/>
        <w:numPr>
          <w:ilvl w:val="0"/>
          <w:numId w:val="16"/>
        </w:numPr>
        <w:tabs>
          <w:tab w:val="left" w:pos="1134"/>
        </w:tabs>
        <w:spacing w:line="276" w:lineRule="auto"/>
        <w:ind w:left="0" w:firstLine="709"/>
        <w:jc w:val="both"/>
        <w:rPr>
          <w:rFonts w:ascii="Times New Roman" w:hAnsi="Times New Roman"/>
          <w:sz w:val="28"/>
          <w:szCs w:val="28"/>
        </w:rPr>
      </w:pPr>
      <w:r w:rsidRPr="00486998">
        <w:rPr>
          <w:rFonts w:ascii="Times New Roman" w:hAnsi="Times New Roman"/>
          <w:sz w:val="28"/>
          <w:szCs w:val="28"/>
        </w:rPr>
        <w:t>Тикшерү уздырганда түбәндәгеләр билгеләнә:</w:t>
      </w:r>
    </w:p>
    <w:p w:rsidR="00486998" w:rsidRPr="00486998" w:rsidRDefault="00486998" w:rsidP="00486998">
      <w:pPr>
        <w:numPr>
          <w:ilvl w:val="0"/>
          <w:numId w:val="14"/>
        </w:numPr>
        <w:tabs>
          <w:tab w:val="left" w:pos="1134"/>
        </w:tabs>
        <w:spacing w:line="276" w:lineRule="auto"/>
        <w:ind w:left="1134" w:hanging="425"/>
        <w:jc w:val="both"/>
        <w:rPr>
          <w:sz w:val="28"/>
          <w:szCs w:val="28"/>
        </w:rPr>
      </w:pPr>
      <w:r w:rsidRPr="00486998">
        <w:rPr>
          <w:sz w:val="28"/>
          <w:szCs w:val="28"/>
        </w:rPr>
        <w:t>әлеге карарны чыгару өчен нигез булып хезмәт итүче мәгълүмати иминлек инцидентын кылу факты булу;</w:t>
      </w:r>
    </w:p>
    <w:p w:rsidR="00486998" w:rsidRPr="00486998" w:rsidRDefault="00486998" w:rsidP="00486998">
      <w:pPr>
        <w:numPr>
          <w:ilvl w:val="0"/>
          <w:numId w:val="14"/>
        </w:numPr>
        <w:tabs>
          <w:tab w:val="left" w:pos="1134"/>
        </w:tabs>
        <w:spacing w:line="276" w:lineRule="auto"/>
        <w:ind w:left="1134" w:hanging="425"/>
        <w:jc w:val="both"/>
        <w:rPr>
          <w:sz w:val="28"/>
          <w:szCs w:val="28"/>
        </w:rPr>
      </w:pPr>
      <w:r w:rsidRPr="00486998">
        <w:rPr>
          <w:sz w:val="28"/>
          <w:szCs w:val="28"/>
        </w:rPr>
        <w:t>вакыт, инцидент барлыкка килү урыны һәм шартлары, шулай ук аның нәтиҗәләрен бәяләү;</w:t>
      </w:r>
    </w:p>
    <w:p w:rsidR="00486998" w:rsidRPr="00486998" w:rsidRDefault="00486998" w:rsidP="00486998">
      <w:pPr>
        <w:numPr>
          <w:ilvl w:val="0"/>
          <w:numId w:val="14"/>
        </w:numPr>
        <w:tabs>
          <w:tab w:val="left" w:pos="1134"/>
        </w:tabs>
        <w:spacing w:line="276" w:lineRule="auto"/>
        <w:ind w:left="1134" w:hanging="425"/>
        <w:jc w:val="both"/>
        <w:rPr>
          <w:sz w:val="28"/>
          <w:szCs w:val="28"/>
        </w:rPr>
      </w:pPr>
      <w:r>
        <w:rPr>
          <w:sz w:val="28"/>
          <w:szCs w:val="28"/>
        </w:rPr>
        <w:t>м</w:t>
      </w:r>
      <w:r w:rsidRPr="00486998">
        <w:rPr>
          <w:sz w:val="28"/>
          <w:szCs w:val="28"/>
        </w:rPr>
        <w:t>әгълүмати куркынычсызлык инцидентын башкарган яки инцидент барлыкка килүгә китергән конкрет хезмәткәр;</w:t>
      </w:r>
    </w:p>
    <w:p w:rsidR="00486998" w:rsidRPr="00486998" w:rsidRDefault="00486998" w:rsidP="00486998">
      <w:pPr>
        <w:numPr>
          <w:ilvl w:val="0"/>
          <w:numId w:val="14"/>
        </w:numPr>
        <w:tabs>
          <w:tab w:val="left" w:pos="1134"/>
        </w:tabs>
        <w:spacing w:line="276" w:lineRule="auto"/>
        <w:ind w:left="1134" w:hanging="425"/>
        <w:jc w:val="both"/>
        <w:rPr>
          <w:sz w:val="28"/>
          <w:szCs w:val="28"/>
        </w:rPr>
      </w:pPr>
      <w:r>
        <w:rPr>
          <w:sz w:val="28"/>
          <w:szCs w:val="28"/>
        </w:rPr>
        <w:t>м</w:t>
      </w:r>
      <w:r w:rsidRPr="00486998">
        <w:rPr>
          <w:sz w:val="28"/>
          <w:szCs w:val="28"/>
        </w:rPr>
        <w:t>әгълүмати куркынычсызлык инцидентын башкарган яки инцидент килеп чыгуга китергән хезмәткәрнең гаебе булу һәм дәрәҗәсе;</w:t>
      </w:r>
    </w:p>
    <w:p w:rsidR="00301D20" w:rsidRPr="00301D20" w:rsidRDefault="00486998" w:rsidP="00486998">
      <w:pPr>
        <w:numPr>
          <w:ilvl w:val="0"/>
          <w:numId w:val="14"/>
        </w:numPr>
        <w:tabs>
          <w:tab w:val="left" w:pos="1134"/>
        </w:tabs>
        <w:spacing w:line="276" w:lineRule="auto"/>
        <w:ind w:left="1134" w:hanging="425"/>
        <w:jc w:val="both"/>
        <w:rPr>
          <w:sz w:val="28"/>
          <w:szCs w:val="28"/>
        </w:rPr>
      </w:pPr>
      <w:r>
        <w:rPr>
          <w:sz w:val="28"/>
          <w:szCs w:val="28"/>
        </w:rPr>
        <w:t>м</w:t>
      </w:r>
      <w:r w:rsidRPr="00486998">
        <w:rPr>
          <w:sz w:val="28"/>
          <w:szCs w:val="28"/>
        </w:rPr>
        <w:t>әгълүмати куркынычсызлык инцидентын башкаруга ярдәм иткән максатлар һәм мотивлар.</w:t>
      </w:r>
    </w:p>
    <w:p w:rsidR="00692FE2" w:rsidRPr="00692FE2" w:rsidRDefault="00692FE2" w:rsidP="00692FE2">
      <w:pPr>
        <w:pStyle w:val="Normal"/>
        <w:numPr>
          <w:ilvl w:val="0"/>
          <w:numId w:val="16"/>
        </w:numPr>
        <w:tabs>
          <w:tab w:val="left" w:pos="1134"/>
        </w:tabs>
        <w:spacing w:line="276" w:lineRule="auto"/>
        <w:ind w:left="0" w:firstLine="709"/>
        <w:jc w:val="both"/>
        <w:rPr>
          <w:rFonts w:ascii="Times New Roman" w:hAnsi="Times New Roman"/>
          <w:sz w:val="28"/>
          <w:szCs w:val="28"/>
        </w:rPr>
      </w:pPr>
      <w:r w:rsidRPr="00692FE2">
        <w:rPr>
          <w:rFonts w:ascii="Times New Roman" w:hAnsi="Times New Roman"/>
          <w:sz w:val="28"/>
          <w:szCs w:val="28"/>
        </w:rPr>
        <w:t>Тикшерүне уздыру максатларында Комитетның барлык хезмәткәрләре комиссия әгъзаларының беренче таләбе буенча тикшерү өчен алар артында торган барлык материалларны һәм документларны күрсәтергә, үзләренә бирелгән сорауларның асылы буенча үзләренә билгеле булган фактлар турында телдән яисә язмача аңлатмалар бирергә тиеш.</w:t>
      </w:r>
    </w:p>
    <w:p w:rsidR="00301D20" w:rsidRPr="00301D20" w:rsidRDefault="00692FE2" w:rsidP="00692FE2">
      <w:pPr>
        <w:pStyle w:val="Normal"/>
        <w:widowControl/>
        <w:numPr>
          <w:ilvl w:val="0"/>
          <w:numId w:val="16"/>
        </w:numPr>
        <w:tabs>
          <w:tab w:val="left" w:pos="1134"/>
        </w:tabs>
        <w:spacing w:line="276" w:lineRule="auto"/>
        <w:ind w:left="0" w:firstLine="709"/>
        <w:jc w:val="both"/>
        <w:rPr>
          <w:rFonts w:ascii="Times New Roman" w:hAnsi="Times New Roman"/>
          <w:sz w:val="28"/>
          <w:szCs w:val="28"/>
        </w:rPr>
      </w:pPr>
      <w:r w:rsidRPr="00692FE2">
        <w:rPr>
          <w:rFonts w:ascii="Times New Roman" w:hAnsi="Times New Roman"/>
          <w:sz w:val="28"/>
          <w:szCs w:val="28"/>
        </w:rPr>
        <w:t>Мәгълүмати иминлек инцидентын башкарган яисә инцидент килеп чыгуга йогынты ясаган хезмәткәр комиссия таләбе буенча аңлатмаларны, тиешле таләпне алган вакыттан алып өч эш көненнән дә соңга калмыйча, язма рәвештә тапшырырга тиеш. Комиссия хезмәткәр җавап бирергә тиешле сораулар исемлеген хезмәткәр алдына куярга хокуклы. Хезмәткәр язма аңлатмалардан баш тарткан очракта, комиссия акт төзи.</w:t>
      </w:r>
      <w:r w:rsidR="00301D20" w:rsidRPr="00301D20">
        <w:rPr>
          <w:rFonts w:ascii="Times New Roman" w:hAnsi="Times New Roman"/>
          <w:sz w:val="28"/>
          <w:szCs w:val="28"/>
        </w:rPr>
        <w:t xml:space="preserve"> </w:t>
      </w:r>
    </w:p>
    <w:p w:rsidR="00692FE2" w:rsidRPr="00692FE2" w:rsidRDefault="00692FE2" w:rsidP="00692FE2">
      <w:pPr>
        <w:pStyle w:val="Normal"/>
        <w:numPr>
          <w:ilvl w:val="0"/>
          <w:numId w:val="16"/>
        </w:numPr>
        <w:tabs>
          <w:tab w:val="left" w:pos="1134"/>
        </w:tabs>
        <w:spacing w:line="276" w:lineRule="auto"/>
        <w:ind w:left="0" w:firstLine="709"/>
        <w:jc w:val="both"/>
        <w:rPr>
          <w:rFonts w:ascii="Times New Roman" w:hAnsi="Times New Roman"/>
          <w:sz w:val="28"/>
          <w:szCs w:val="28"/>
        </w:rPr>
      </w:pPr>
      <w:r w:rsidRPr="00692FE2">
        <w:rPr>
          <w:rFonts w:ascii="Times New Roman" w:hAnsi="Times New Roman"/>
          <w:sz w:val="28"/>
          <w:szCs w:val="28"/>
        </w:rPr>
        <w:t>Эшче, комиссия рәисе белән килештереп, шәхсән үзенә кагылышлы тикшерү материаллары белән танышырга һәм алар турында үз шәрехләрен бирергә, өстәмә мәгълүмат һәм документлар бирергә хокуклы. Тикшерү тәмамлангач, эшчегә танышу өчен йомгаклау акты комиссия нәтиҗәләре белән бирелә.</w:t>
      </w:r>
    </w:p>
    <w:p w:rsidR="00301D20" w:rsidRPr="00301D20" w:rsidRDefault="00692FE2" w:rsidP="00692FE2">
      <w:pPr>
        <w:pStyle w:val="Normal"/>
        <w:widowControl/>
        <w:numPr>
          <w:ilvl w:val="0"/>
          <w:numId w:val="16"/>
        </w:numPr>
        <w:tabs>
          <w:tab w:val="left" w:pos="1134"/>
        </w:tabs>
        <w:spacing w:line="276" w:lineRule="auto"/>
        <w:ind w:left="0" w:firstLine="709"/>
        <w:jc w:val="both"/>
        <w:rPr>
          <w:rFonts w:ascii="Times New Roman" w:hAnsi="Times New Roman"/>
          <w:sz w:val="28"/>
          <w:szCs w:val="28"/>
        </w:rPr>
      </w:pPr>
      <w:r w:rsidRPr="00692FE2">
        <w:rPr>
          <w:rFonts w:ascii="Times New Roman" w:hAnsi="Times New Roman"/>
          <w:sz w:val="28"/>
          <w:szCs w:val="28"/>
        </w:rPr>
        <w:t>Хезмәткәргә башка затлар тарафыннан (комиссия составыннан түгел) үтенечләр, янаулар, шантаж һ.б. рәвешендә басым ясалган очракта, эшче бу хакта комиссия рәисенә хәбәр итәргә тиеш.</w:t>
      </w:r>
    </w:p>
    <w:p w:rsidR="00692FE2" w:rsidRPr="00692FE2" w:rsidRDefault="00692FE2" w:rsidP="00692FE2">
      <w:pPr>
        <w:pStyle w:val="Normal"/>
        <w:numPr>
          <w:ilvl w:val="0"/>
          <w:numId w:val="16"/>
        </w:numPr>
        <w:tabs>
          <w:tab w:val="left" w:pos="1134"/>
        </w:tabs>
        <w:spacing w:line="276" w:lineRule="auto"/>
        <w:ind w:left="0" w:firstLine="709"/>
        <w:jc w:val="both"/>
        <w:rPr>
          <w:rFonts w:ascii="Times New Roman" w:hAnsi="Times New Roman"/>
          <w:sz w:val="28"/>
          <w:szCs w:val="28"/>
        </w:rPr>
      </w:pPr>
      <w:r w:rsidRPr="00692FE2">
        <w:rPr>
          <w:rFonts w:ascii="Times New Roman" w:hAnsi="Times New Roman"/>
          <w:sz w:val="28"/>
          <w:szCs w:val="28"/>
        </w:rPr>
        <w:t>Комиссия эше тәмамланганчы һәм карар чыгарганчы комиссия әгъзаларына тикшерү барышы турында белешмәләрне һәм аларга мәгълүм хәлләрне фаш итү тыела.</w:t>
      </w:r>
    </w:p>
    <w:p w:rsidR="00301D20" w:rsidRPr="00301D20" w:rsidRDefault="00692FE2" w:rsidP="00692FE2">
      <w:pPr>
        <w:pStyle w:val="Normal"/>
        <w:widowControl/>
        <w:numPr>
          <w:ilvl w:val="0"/>
          <w:numId w:val="16"/>
        </w:numPr>
        <w:tabs>
          <w:tab w:val="left" w:pos="1134"/>
        </w:tabs>
        <w:spacing w:line="276" w:lineRule="auto"/>
        <w:ind w:left="0" w:firstLine="709"/>
        <w:jc w:val="both"/>
        <w:rPr>
          <w:rFonts w:ascii="Times New Roman" w:hAnsi="Times New Roman"/>
          <w:sz w:val="28"/>
          <w:szCs w:val="28"/>
        </w:rPr>
      </w:pPr>
      <w:r w:rsidRPr="00692FE2">
        <w:rPr>
          <w:rFonts w:ascii="Times New Roman" w:hAnsi="Times New Roman"/>
          <w:sz w:val="28"/>
          <w:szCs w:val="28"/>
        </w:rPr>
        <w:lastRenderedPageBreak/>
        <w:t>Тикшерү үткәрү процессында комиссия ачыклана:</w:t>
      </w:r>
    </w:p>
    <w:p w:rsidR="00692FE2" w:rsidRPr="00692FE2" w:rsidRDefault="00692FE2" w:rsidP="00692FE2">
      <w:pPr>
        <w:numPr>
          <w:ilvl w:val="0"/>
          <w:numId w:val="14"/>
        </w:numPr>
        <w:tabs>
          <w:tab w:val="left" w:pos="1134"/>
        </w:tabs>
        <w:spacing w:line="276" w:lineRule="auto"/>
        <w:ind w:left="1134" w:hanging="425"/>
        <w:jc w:val="both"/>
        <w:rPr>
          <w:sz w:val="28"/>
          <w:szCs w:val="28"/>
        </w:rPr>
      </w:pPr>
      <w:r>
        <w:rPr>
          <w:sz w:val="28"/>
          <w:szCs w:val="28"/>
        </w:rPr>
        <w:t>игълан ителгән ШМ</w:t>
      </w:r>
      <w:r w:rsidRPr="00692FE2">
        <w:rPr>
          <w:sz w:val="28"/>
          <w:szCs w:val="28"/>
        </w:rPr>
        <w:t>ның исемлеге;</w:t>
      </w:r>
    </w:p>
    <w:p w:rsidR="00692FE2" w:rsidRPr="00692FE2" w:rsidRDefault="00692FE2" w:rsidP="00692FE2">
      <w:pPr>
        <w:numPr>
          <w:ilvl w:val="0"/>
          <w:numId w:val="14"/>
        </w:numPr>
        <w:tabs>
          <w:tab w:val="left" w:pos="1134"/>
        </w:tabs>
        <w:spacing w:line="276" w:lineRule="auto"/>
        <w:ind w:left="1134" w:hanging="425"/>
        <w:jc w:val="both"/>
        <w:rPr>
          <w:sz w:val="28"/>
          <w:szCs w:val="28"/>
        </w:rPr>
      </w:pPr>
      <w:r>
        <w:rPr>
          <w:sz w:val="28"/>
          <w:szCs w:val="28"/>
        </w:rPr>
        <w:t>ШМ</w:t>
      </w:r>
      <w:r w:rsidRPr="00692FE2">
        <w:rPr>
          <w:sz w:val="28"/>
          <w:szCs w:val="28"/>
        </w:rPr>
        <w:t>ның фаш ителү сәбәпләре;</w:t>
      </w:r>
    </w:p>
    <w:p w:rsidR="00692FE2" w:rsidRPr="00692FE2" w:rsidRDefault="00692FE2" w:rsidP="00692FE2">
      <w:pPr>
        <w:numPr>
          <w:ilvl w:val="0"/>
          <w:numId w:val="14"/>
        </w:numPr>
        <w:tabs>
          <w:tab w:val="left" w:pos="1134"/>
        </w:tabs>
        <w:spacing w:line="276" w:lineRule="auto"/>
        <w:ind w:left="1134" w:hanging="425"/>
        <w:jc w:val="both"/>
        <w:rPr>
          <w:sz w:val="28"/>
          <w:szCs w:val="28"/>
        </w:rPr>
      </w:pPr>
      <w:r>
        <w:rPr>
          <w:sz w:val="28"/>
          <w:szCs w:val="28"/>
        </w:rPr>
        <w:t>ШМ</w:t>
      </w:r>
      <w:r w:rsidRPr="00692FE2">
        <w:rPr>
          <w:sz w:val="28"/>
          <w:szCs w:val="28"/>
        </w:rPr>
        <w:t>ны таратуда гаепле затлар;</w:t>
      </w:r>
    </w:p>
    <w:p w:rsidR="00692FE2" w:rsidRPr="00692FE2" w:rsidRDefault="00692FE2" w:rsidP="00692FE2">
      <w:pPr>
        <w:numPr>
          <w:ilvl w:val="0"/>
          <w:numId w:val="14"/>
        </w:numPr>
        <w:tabs>
          <w:tab w:val="left" w:pos="1134"/>
        </w:tabs>
        <w:spacing w:line="276" w:lineRule="auto"/>
        <w:ind w:left="1134" w:hanging="425"/>
        <w:jc w:val="both"/>
        <w:rPr>
          <w:sz w:val="28"/>
          <w:szCs w:val="28"/>
        </w:rPr>
      </w:pPr>
      <w:r w:rsidRPr="00692FE2">
        <w:rPr>
          <w:sz w:val="28"/>
          <w:szCs w:val="28"/>
        </w:rPr>
        <w:t>китерелгән зыянның күләме (эксперт бәяләмәсе);</w:t>
      </w:r>
    </w:p>
    <w:p w:rsidR="00692FE2" w:rsidRPr="00692FE2" w:rsidRDefault="00692FE2" w:rsidP="00692FE2">
      <w:pPr>
        <w:numPr>
          <w:ilvl w:val="0"/>
          <w:numId w:val="14"/>
        </w:numPr>
        <w:tabs>
          <w:tab w:val="left" w:pos="1134"/>
        </w:tabs>
        <w:spacing w:line="276" w:lineRule="auto"/>
        <w:ind w:left="1134" w:hanging="425"/>
        <w:jc w:val="both"/>
        <w:rPr>
          <w:sz w:val="28"/>
          <w:szCs w:val="28"/>
        </w:rPr>
      </w:pPr>
      <w:r>
        <w:rPr>
          <w:sz w:val="28"/>
          <w:szCs w:val="28"/>
        </w:rPr>
        <w:t>ШМ</w:t>
      </w:r>
      <w:r w:rsidRPr="00692FE2">
        <w:rPr>
          <w:sz w:val="28"/>
          <w:szCs w:val="28"/>
        </w:rPr>
        <w:t xml:space="preserve"> белән эшләгәндә хезмәткәрләр җибәргән җитешсезлекләр һәм хокук бозулар;</w:t>
      </w:r>
    </w:p>
    <w:p w:rsidR="00301D20" w:rsidRPr="00301D20" w:rsidRDefault="00692FE2" w:rsidP="00692FE2">
      <w:pPr>
        <w:numPr>
          <w:ilvl w:val="0"/>
          <w:numId w:val="14"/>
        </w:numPr>
        <w:tabs>
          <w:tab w:val="left" w:pos="1134"/>
        </w:tabs>
        <w:spacing w:line="276" w:lineRule="auto"/>
        <w:ind w:left="1134" w:hanging="425"/>
        <w:jc w:val="both"/>
        <w:rPr>
          <w:sz w:val="28"/>
          <w:szCs w:val="28"/>
        </w:rPr>
      </w:pPr>
      <w:r>
        <w:rPr>
          <w:sz w:val="28"/>
          <w:szCs w:val="28"/>
        </w:rPr>
        <w:t>ШМ</w:t>
      </w:r>
      <w:r w:rsidRPr="00692FE2">
        <w:rPr>
          <w:sz w:val="28"/>
          <w:szCs w:val="28"/>
        </w:rPr>
        <w:t>ны, аерым затларның гаеп дәрәҗәсен, аларга йогынты ясау чараларын куллану мөмкинлекләрен билгеләү өчен кирәкле башка хәлләр.</w:t>
      </w:r>
    </w:p>
    <w:p w:rsidR="00301D20" w:rsidRPr="00301D20" w:rsidRDefault="00692FE2" w:rsidP="00301D20">
      <w:pPr>
        <w:pStyle w:val="Normal"/>
        <w:widowControl/>
        <w:numPr>
          <w:ilvl w:val="0"/>
          <w:numId w:val="16"/>
        </w:numPr>
        <w:tabs>
          <w:tab w:val="left" w:pos="1134"/>
        </w:tabs>
        <w:spacing w:line="276" w:lineRule="auto"/>
        <w:ind w:left="0" w:firstLine="709"/>
        <w:jc w:val="both"/>
        <w:rPr>
          <w:rFonts w:ascii="Times New Roman" w:hAnsi="Times New Roman"/>
          <w:sz w:val="28"/>
          <w:szCs w:val="28"/>
        </w:rPr>
      </w:pPr>
      <w:r w:rsidRPr="00692FE2">
        <w:rPr>
          <w:rFonts w:ascii="Times New Roman" w:hAnsi="Times New Roman"/>
          <w:sz w:val="28"/>
          <w:szCs w:val="28"/>
        </w:rPr>
        <w:t>Тикшерү тәмамлан</w:t>
      </w:r>
      <w:r>
        <w:rPr>
          <w:rFonts w:ascii="Times New Roman" w:hAnsi="Times New Roman"/>
          <w:sz w:val="28"/>
          <w:szCs w:val="28"/>
        </w:rPr>
        <w:t xml:space="preserve">гач, комиссия тарафыннан </w:t>
      </w:r>
      <w:r>
        <w:rPr>
          <w:rFonts w:ascii="Times New Roman" w:hAnsi="Times New Roman"/>
          <w:sz w:val="28"/>
          <w:szCs w:val="28"/>
          <w:lang w:val="tt-RU"/>
        </w:rPr>
        <w:t>бәяләмә</w:t>
      </w:r>
      <w:r w:rsidRPr="00692FE2">
        <w:rPr>
          <w:rFonts w:ascii="Times New Roman" w:hAnsi="Times New Roman"/>
          <w:sz w:val="28"/>
          <w:szCs w:val="28"/>
        </w:rPr>
        <w:t xml:space="preserve"> төзелә. Бәяләмәдә түбәндәгеләр күрсәтелә:</w:t>
      </w:r>
    </w:p>
    <w:p w:rsidR="00692FE2" w:rsidRPr="00692FE2" w:rsidRDefault="00692FE2" w:rsidP="00692FE2">
      <w:pPr>
        <w:numPr>
          <w:ilvl w:val="0"/>
          <w:numId w:val="14"/>
        </w:numPr>
        <w:tabs>
          <w:tab w:val="left" w:pos="1134"/>
        </w:tabs>
        <w:spacing w:line="276" w:lineRule="auto"/>
        <w:ind w:left="1134" w:hanging="425"/>
        <w:jc w:val="both"/>
        <w:rPr>
          <w:sz w:val="28"/>
          <w:szCs w:val="28"/>
        </w:rPr>
      </w:pPr>
      <w:r w:rsidRPr="00692FE2">
        <w:rPr>
          <w:sz w:val="28"/>
          <w:szCs w:val="28"/>
        </w:rPr>
        <w:t>тикшерүләр уздыру өчен нигез;</w:t>
      </w:r>
    </w:p>
    <w:p w:rsidR="00692FE2" w:rsidRPr="00692FE2" w:rsidRDefault="00692FE2" w:rsidP="00692FE2">
      <w:pPr>
        <w:numPr>
          <w:ilvl w:val="0"/>
          <w:numId w:val="14"/>
        </w:numPr>
        <w:tabs>
          <w:tab w:val="left" w:pos="1134"/>
        </w:tabs>
        <w:spacing w:line="276" w:lineRule="auto"/>
        <w:ind w:left="1134" w:hanging="425"/>
        <w:jc w:val="both"/>
        <w:rPr>
          <w:sz w:val="28"/>
          <w:szCs w:val="28"/>
        </w:rPr>
      </w:pPr>
      <w:r w:rsidRPr="00692FE2">
        <w:rPr>
          <w:sz w:val="28"/>
          <w:szCs w:val="28"/>
        </w:rPr>
        <w:t>комиссия составы һәм тикшерү уздыру вакыты;</w:t>
      </w:r>
    </w:p>
    <w:p w:rsidR="00692FE2" w:rsidRPr="00692FE2" w:rsidRDefault="00692FE2" w:rsidP="00692FE2">
      <w:pPr>
        <w:numPr>
          <w:ilvl w:val="0"/>
          <w:numId w:val="14"/>
        </w:numPr>
        <w:tabs>
          <w:tab w:val="left" w:pos="1134"/>
        </w:tabs>
        <w:spacing w:line="276" w:lineRule="auto"/>
        <w:ind w:left="1134" w:hanging="425"/>
        <w:jc w:val="both"/>
        <w:rPr>
          <w:sz w:val="28"/>
          <w:szCs w:val="28"/>
        </w:rPr>
      </w:pPr>
      <w:r w:rsidRPr="00692FE2">
        <w:rPr>
          <w:sz w:val="28"/>
          <w:szCs w:val="28"/>
        </w:rPr>
        <w:t>мәгълүмат куркынычсызлыгы инциденты килеп чыгу вакыты, урыны һәм шартлары турында мәгълүматлар;</w:t>
      </w:r>
    </w:p>
    <w:p w:rsidR="00692FE2" w:rsidRPr="00692FE2" w:rsidRDefault="00692FE2" w:rsidP="00692FE2">
      <w:pPr>
        <w:numPr>
          <w:ilvl w:val="0"/>
          <w:numId w:val="14"/>
        </w:numPr>
        <w:tabs>
          <w:tab w:val="left" w:pos="1134"/>
        </w:tabs>
        <w:spacing w:line="276" w:lineRule="auto"/>
        <w:ind w:left="1134" w:hanging="425"/>
        <w:jc w:val="both"/>
        <w:rPr>
          <w:sz w:val="28"/>
          <w:szCs w:val="28"/>
        </w:rPr>
      </w:pPr>
      <w:r>
        <w:rPr>
          <w:sz w:val="28"/>
          <w:szCs w:val="28"/>
          <w:lang w:val="tt-RU"/>
        </w:rPr>
        <w:t>м</w:t>
      </w:r>
      <w:r w:rsidRPr="00692FE2">
        <w:rPr>
          <w:sz w:val="28"/>
          <w:szCs w:val="28"/>
        </w:rPr>
        <w:t>әгълүмати иминлек инцидентын узган яисә инцидент килеп чыгуга китергән хезмәткәр турында белешмәләр (вазыйфасы, фамилиясе, исеме, атасының исеме, туган елы, башкарма комитетта эшләү вакыты, шулай ук биләгән вазыйфасы);</w:t>
      </w:r>
    </w:p>
    <w:p w:rsidR="00692FE2" w:rsidRPr="00692FE2" w:rsidRDefault="00692FE2" w:rsidP="00692FE2">
      <w:pPr>
        <w:numPr>
          <w:ilvl w:val="0"/>
          <w:numId w:val="14"/>
        </w:numPr>
        <w:tabs>
          <w:tab w:val="left" w:pos="1134"/>
        </w:tabs>
        <w:spacing w:line="276" w:lineRule="auto"/>
        <w:ind w:left="1134" w:hanging="425"/>
        <w:jc w:val="both"/>
        <w:rPr>
          <w:sz w:val="28"/>
          <w:szCs w:val="28"/>
        </w:rPr>
      </w:pPr>
      <w:r>
        <w:rPr>
          <w:sz w:val="28"/>
          <w:szCs w:val="28"/>
          <w:lang w:val="tt-RU"/>
        </w:rPr>
        <w:t>м</w:t>
      </w:r>
      <w:r w:rsidRPr="00692FE2">
        <w:rPr>
          <w:sz w:val="28"/>
          <w:szCs w:val="28"/>
        </w:rPr>
        <w:t>әгълүмати куркынычсызлык инцидентын башкаруга ярдәм иткән хезмәткәрнең максатлары һәм мотивлары;</w:t>
      </w:r>
    </w:p>
    <w:p w:rsidR="00692FE2" w:rsidRPr="00692FE2" w:rsidRDefault="00692FE2" w:rsidP="00692FE2">
      <w:pPr>
        <w:numPr>
          <w:ilvl w:val="0"/>
          <w:numId w:val="14"/>
        </w:numPr>
        <w:tabs>
          <w:tab w:val="left" w:pos="1134"/>
        </w:tabs>
        <w:spacing w:line="276" w:lineRule="auto"/>
        <w:ind w:left="1134" w:hanging="425"/>
        <w:jc w:val="both"/>
        <w:rPr>
          <w:sz w:val="28"/>
          <w:szCs w:val="28"/>
        </w:rPr>
      </w:pPr>
      <w:r w:rsidRPr="00692FE2">
        <w:rPr>
          <w:sz w:val="28"/>
          <w:szCs w:val="28"/>
        </w:rPr>
        <w:t>мәгълүмати куркынычсызлык инциденты барлыкка килү сәбәпләре һәм шартлары;</w:t>
      </w:r>
    </w:p>
    <w:p w:rsidR="00692FE2" w:rsidRPr="00692FE2" w:rsidRDefault="00692FE2" w:rsidP="00692FE2">
      <w:pPr>
        <w:numPr>
          <w:ilvl w:val="0"/>
          <w:numId w:val="14"/>
        </w:numPr>
        <w:tabs>
          <w:tab w:val="left" w:pos="1134"/>
        </w:tabs>
        <w:spacing w:line="276" w:lineRule="auto"/>
        <w:ind w:left="1134" w:hanging="425"/>
        <w:jc w:val="both"/>
        <w:rPr>
          <w:sz w:val="28"/>
          <w:szCs w:val="28"/>
        </w:rPr>
      </w:pPr>
      <w:r w:rsidRPr="00692FE2">
        <w:rPr>
          <w:sz w:val="28"/>
          <w:szCs w:val="28"/>
        </w:rPr>
        <w:t>инцидент нәтиҗәсендә китерелгән зыянның характеры һәм күләмнәре турында мәгълүматлар;</w:t>
      </w:r>
    </w:p>
    <w:p w:rsidR="00301D20" w:rsidRPr="00301D20" w:rsidRDefault="00692FE2" w:rsidP="00692FE2">
      <w:pPr>
        <w:numPr>
          <w:ilvl w:val="0"/>
          <w:numId w:val="14"/>
        </w:numPr>
        <w:tabs>
          <w:tab w:val="left" w:pos="1134"/>
        </w:tabs>
        <w:spacing w:line="276" w:lineRule="auto"/>
        <w:ind w:left="1134" w:hanging="425"/>
        <w:jc w:val="both"/>
        <w:rPr>
          <w:sz w:val="28"/>
          <w:szCs w:val="28"/>
        </w:rPr>
      </w:pPr>
      <w:r>
        <w:rPr>
          <w:sz w:val="28"/>
          <w:szCs w:val="28"/>
          <w:lang w:val="tt-RU"/>
        </w:rPr>
        <w:t>м</w:t>
      </w:r>
      <w:r w:rsidRPr="00692FE2">
        <w:rPr>
          <w:sz w:val="28"/>
          <w:szCs w:val="28"/>
        </w:rPr>
        <w:t>әгълүмати куркынычсызлык инцидентын башкарган яки инцидент килеп чыгуга китергән хезмәткәрнең җаваплылыгы турында тәкъдимнәр.</w:t>
      </w:r>
    </w:p>
    <w:p w:rsidR="00692FE2" w:rsidRPr="00692FE2" w:rsidRDefault="00692FE2" w:rsidP="00692FE2">
      <w:pPr>
        <w:pStyle w:val="Normal"/>
        <w:numPr>
          <w:ilvl w:val="0"/>
          <w:numId w:val="16"/>
        </w:numPr>
        <w:tabs>
          <w:tab w:val="left" w:pos="1134"/>
        </w:tabs>
        <w:spacing w:line="276" w:lineRule="auto"/>
        <w:ind w:left="0" w:firstLine="709"/>
        <w:jc w:val="both"/>
        <w:rPr>
          <w:rFonts w:ascii="Times New Roman" w:hAnsi="Times New Roman"/>
          <w:sz w:val="28"/>
          <w:szCs w:val="28"/>
        </w:rPr>
      </w:pPr>
      <w:r w:rsidRPr="00692FE2">
        <w:rPr>
          <w:rFonts w:ascii="Times New Roman" w:hAnsi="Times New Roman"/>
          <w:sz w:val="28"/>
          <w:szCs w:val="28"/>
        </w:rPr>
        <w:t>Нәтиҗә нигезендә инцидент башкарган яисә үз гамәлләре белән инцидент барлыкка килгән хезмәткәргә җаваплылык чараларын куллану турында, шулай ук гаепле хезмәткәргә (яисә аның законлы вәкиленә) зыян салу турында карар чыгарыла, ул күрсәтелгән хезмәткәргә язма рәвештә расписка астында җиткерелә.</w:t>
      </w:r>
    </w:p>
    <w:p w:rsidR="00301D20" w:rsidRPr="006B5942" w:rsidRDefault="00692FE2" w:rsidP="00692FE2">
      <w:pPr>
        <w:pStyle w:val="Normal"/>
        <w:widowControl/>
        <w:numPr>
          <w:ilvl w:val="0"/>
          <w:numId w:val="16"/>
        </w:numPr>
        <w:tabs>
          <w:tab w:val="left" w:pos="1134"/>
        </w:tabs>
        <w:spacing w:line="276" w:lineRule="auto"/>
        <w:ind w:left="0" w:firstLine="709"/>
        <w:jc w:val="both"/>
        <w:rPr>
          <w:rFonts w:ascii="Times New Roman" w:hAnsi="Times New Roman"/>
          <w:sz w:val="28"/>
          <w:szCs w:val="28"/>
        </w:rPr>
      </w:pPr>
      <w:r w:rsidRPr="00692FE2">
        <w:rPr>
          <w:rFonts w:ascii="Times New Roman" w:hAnsi="Times New Roman"/>
          <w:sz w:val="28"/>
          <w:szCs w:val="28"/>
        </w:rPr>
        <w:t>Тикшерүнең барлык материаллары чикләнгән мәгълүматка карый һәм 5 ел дәвамында саклана. Тикшерү нәтиҗәләре буенча бәяләмә һәм боерыклар хезмәткәрнең шәхси эшенә беркетелә, аңа карата ул үткәрелгән.</w:t>
      </w:r>
    </w:p>
    <w:p w:rsidR="00301D20" w:rsidRPr="00301D20" w:rsidRDefault="00692FE2" w:rsidP="00301D20">
      <w:pPr>
        <w:numPr>
          <w:ilvl w:val="0"/>
          <w:numId w:val="7"/>
        </w:numPr>
        <w:tabs>
          <w:tab w:val="left" w:pos="426"/>
        </w:tabs>
        <w:spacing w:before="120" w:after="240" w:line="276" w:lineRule="auto"/>
        <w:ind w:left="0" w:firstLine="0"/>
        <w:jc w:val="center"/>
        <w:rPr>
          <w:b/>
          <w:sz w:val="28"/>
          <w:szCs w:val="28"/>
        </w:rPr>
      </w:pPr>
      <w:r>
        <w:rPr>
          <w:b/>
          <w:sz w:val="28"/>
          <w:szCs w:val="28"/>
          <w:lang w:val="tt-RU"/>
        </w:rPr>
        <w:t>Җаваплылык</w:t>
      </w:r>
    </w:p>
    <w:p w:rsidR="00692FE2" w:rsidRPr="00692FE2" w:rsidRDefault="00692FE2" w:rsidP="00692FE2">
      <w:pPr>
        <w:pStyle w:val="Normal"/>
        <w:numPr>
          <w:ilvl w:val="0"/>
          <w:numId w:val="17"/>
        </w:numPr>
        <w:tabs>
          <w:tab w:val="left" w:pos="1134"/>
        </w:tabs>
        <w:spacing w:line="276" w:lineRule="auto"/>
        <w:ind w:left="0" w:firstLine="709"/>
        <w:jc w:val="both"/>
        <w:rPr>
          <w:rFonts w:ascii="Times New Roman" w:hAnsi="Times New Roman"/>
          <w:sz w:val="28"/>
          <w:szCs w:val="28"/>
        </w:rPr>
      </w:pPr>
      <w:r w:rsidRPr="00692FE2">
        <w:rPr>
          <w:rFonts w:ascii="Times New Roman" w:hAnsi="Times New Roman"/>
          <w:sz w:val="28"/>
          <w:szCs w:val="28"/>
        </w:rPr>
        <w:lastRenderedPageBreak/>
        <w:t>Шәхси мәгълүматларны яклауны гамәлгә ашыручы барлык хезмәткәрләр Регламент мәгълүматлары белән танышырга тиеш.</w:t>
      </w:r>
    </w:p>
    <w:p w:rsidR="00301D20" w:rsidRPr="00301D20" w:rsidRDefault="00692FE2" w:rsidP="00692FE2">
      <w:pPr>
        <w:pStyle w:val="Normal"/>
        <w:widowControl/>
        <w:numPr>
          <w:ilvl w:val="0"/>
          <w:numId w:val="17"/>
        </w:numPr>
        <w:tabs>
          <w:tab w:val="left" w:pos="1134"/>
        </w:tabs>
        <w:spacing w:line="276" w:lineRule="auto"/>
        <w:ind w:left="0" w:firstLine="709"/>
        <w:jc w:val="both"/>
        <w:rPr>
          <w:rFonts w:ascii="Times New Roman" w:hAnsi="Times New Roman"/>
          <w:sz w:val="28"/>
          <w:szCs w:val="28"/>
        </w:rPr>
      </w:pPr>
      <w:r w:rsidRPr="00692FE2">
        <w:rPr>
          <w:rFonts w:ascii="Times New Roman" w:hAnsi="Times New Roman"/>
          <w:sz w:val="28"/>
          <w:szCs w:val="28"/>
        </w:rPr>
        <w:t>Эшчеләр шушы Регламентның таләпләрен үтәгән өчен шәхсән җаваплы.</w:t>
      </w:r>
    </w:p>
    <w:p w:rsidR="00301D20" w:rsidRPr="00301D20" w:rsidRDefault="00692FE2" w:rsidP="00301D20">
      <w:pPr>
        <w:numPr>
          <w:ilvl w:val="0"/>
          <w:numId w:val="7"/>
        </w:numPr>
        <w:tabs>
          <w:tab w:val="left" w:pos="426"/>
        </w:tabs>
        <w:spacing w:before="120" w:after="240" w:line="276" w:lineRule="auto"/>
        <w:ind w:left="0" w:firstLine="0"/>
        <w:jc w:val="center"/>
        <w:rPr>
          <w:b/>
          <w:sz w:val="28"/>
          <w:szCs w:val="28"/>
        </w:rPr>
      </w:pPr>
      <w:r>
        <w:rPr>
          <w:b/>
          <w:sz w:val="28"/>
          <w:szCs w:val="28"/>
        </w:rPr>
        <w:t xml:space="preserve">7. Гамәл ясау </w:t>
      </w:r>
      <w:r>
        <w:rPr>
          <w:b/>
          <w:sz w:val="28"/>
          <w:szCs w:val="28"/>
          <w:lang w:val="tt-RU"/>
        </w:rPr>
        <w:t>вакыт</w:t>
      </w:r>
      <w:r w:rsidRPr="00692FE2">
        <w:rPr>
          <w:b/>
          <w:sz w:val="28"/>
          <w:szCs w:val="28"/>
        </w:rPr>
        <w:t>ы һәм үзгәрешләр кертү тәртибе</w:t>
      </w:r>
    </w:p>
    <w:p w:rsidR="00692FE2" w:rsidRPr="00692FE2" w:rsidRDefault="00692FE2" w:rsidP="00692FE2">
      <w:pPr>
        <w:pStyle w:val="Normal"/>
        <w:numPr>
          <w:ilvl w:val="0"/>
          <w:numId w:val="18"/>
        </w:numPr>
        <w:tabs>
          <w:tab w:val="left" w:pos="1134"/>
        </w:tabs>
        <w:spacing w:line="276" w:lineRule="auto"/>
        <w:ind w:left="0" w:firstLine="709"/>
        <w:jc w:val="both"/>
        <w:rPr>
          <w:rFonts w:ascii="Times New Roman" w:hAnsi="Times New Roman"/>
          <w:sz w:val="28"/>
          <w:szCs w:val="28"/>
        </w:rPr>
      </w:pPr>
      <w:r w:rsidRPr="00692FE2">
        <w:rPr>
          <w:rFonts w:ascii="Times New Roman" w:hAnsi="Times New Roman"/>
          <w:sz w:val="28"/>
          <w:szCs w:val="28"/>
        </w:rPr>
        <w:t>Әлеге Регламент аны раслаган вакыттан үз көченә керә һәм вакыты чикләнмәгән гамәлдә була.</w:t>
      </w:r>
    </w:p>
    <w:p w:rsidR="00692FE2" w:rsidRPr="00692FE2" w:rsidRDefault="00692FE2" w:rsidP="00692FE2">
      <w:pPr>
        <w:pStyle w:val="Normal"/>
        <w:numPr>
          <w:ilvl w:val="0"/>
          <w:numId w:val="18"/>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lang w:val="tt-RU"/>
        </w:rPr>
        <w:t>Әлеге</w:t>
      </w:r>
      <w:r w:rsidRPr="00692FE2">
        <w:rPr>
          <w:rFonts w:ascii="Times New Roman" w:hAnsi="Times New Roman"/>
          <w:sz w:val="28"/>
          <w:szCs w:val="28"/>
        </w:rPr>
        <w:t xml:space="preserve"> Регламент өч елга кимендә бер тапкыр яңадан каралырга тиеш.</w:t>
      </w:r>
    </w:p>
    <w:p w:rsidR="00301D20" w:rsidRPr="00301D20" w:rsidRDefault="00692FE2" w:rsidP="00692FE2">
      <w:pPr>
        <w:pStyle w:val="Normal"/>
        <w:widowControl/>
        <w:numPr>
          <w:ilvl w:val="0"/>
          <w:numId w:val="18"/>
        </w:numPr>
        <w:tabs>
          <w:tab w:val="left" w:pos="1134"/>
        </w:tabs>
        <w:spacing w:line="276" w:lineRule="auto"/>
        <w:ind w:left="0" w:firstLine="709"/>
        <w:jc w:val="both"/>
        <w:rPr>
          <w:rFonts w:ascii="Times New Roman" w:hAnsi="Times New Roman"/>
          <w:sz w:val="28"/>
          <w:szCs w:val="28"/>
        </w:rPr>
      </w:pPr>
      <w:r w:rsidRPr="00692FE2">
        <w:rPr>
          <w:rFonts w:ascii="Times New Roman" w:hAnsi="Times New Roman"/>
          <w:sz w:val="28"/>
          <w:szCs w:val="28"/>
        </w:rPr>
        <w:t>Әлеге Регламентка үзгәрешләр һәм өстәмәләр Башкарма комитет карары белән кертелә.</w:t>
      </w:r>
    </w:p>
    <w:p w:rsidR="00C376A5" w:rsidRDefault="00C376A5" w:rsidP="00301D20">
      <w:pPr>
        <w:pStyle w:val="Normal"/>
        <w:spacing w:line="360" w:lineRule="auto"/>
        <w:ind w:firstLine="0"/>
        <w:rPr>
          <w:rFonts w:ascii="Times New Roman" w:hAnsi="Times New Roman"/>
          <w:sz w:val="28"/>
          <w:szCs w:val="28"/>
        </w:rPr>
      </w:pPr>
    </w:p>
    <w:p w:rsidR="00C376A5" w:rsidRDefault="00C376A5" w:rsidP="00C376A5">
      <w:pPr>
        <w:pStyle w:val="formattext"/>
        <w:spacing w:before="0" w:beforeAutospacing="0" w:after="0" w:afterAutospacing="0"/>
        <w:ind w:left="-567" w:firstLine="283"/>
        <w:contextualSpacing/>
        <w:jc w:val="both"/>
        <w:rPr>
          <w:b/>
          <w:sz w:val="28"/>
          <w:szCs w:val="28"/>
          <w:lang w:val="tt-RU"/>
        </w:rPr>
      </w:pPr>
      <w:r w:rsidRPr="004845FB">
        <w:rPr>
          <w:b/>
          <w:sz w:val="28"/>
          <w:szCs w:val="28"/>
        </w:rPr>
        <w:t xml:space="preserve">Башкарма комитет </w:t>
      </w:r>
    </w:p>
    <w:p w:rsidR="00C376A5" w:rsidRPr="00C91AB7" w:rsidRDefault="00C376A5" w:rsidP="00C376A5">
      <w:pPr>
        <w:pStyle w:val="formattext"/>
        <w:spacing w:before="0" w:beforeAutospacing="0" w:after="0" w:afterAutospacing="0"/>
        <w:ind w:left="-567" w:firstLine="283"/>
        <w:contextualSpacing/>
        <w:jc w:val="both"/>
        <w:rPr>
          <w:sz w:val="28"/>
          <w:szCs w:val="28"/>
        </w:rPr>
      </w:pPr>
      <w:r w:rsidRPr="004845FB">
        <w:rPr>
          <w:b/>
          <w:sz w:val="28"/>
          <w:szCs w:val="28"/>
        </w:rPr>
        <w:t>эшләре идарәчесе</w:t>
      </w:r>
      <w:r>
        <w:rPr>
          <w:b/>
          <w:sz w:val="28"/>
          <w:szCs w:val="28"/>
        </w:rPr>
        <w:t xml:space="preserve">                                     </w:t>
      </w:r>
      <w:r>
        <w:rPr>
          <w:b/>
          <w:sz w:val="28"/>
          <w:szCs w:val="28"/>
          <w:lang w:val="tt-RU"/>
        </w:rPr>
        <w:tab/>
      </w:r>
      <w:r>
        <w:rPr>
          <w:b/>
          <w:sz w:val="28"/>
          <w:szCs w:val="28"/>
          <w:lang w:val="tt-RU"/>
        </w:rPr>
        <w:tab/>
      </w:r>
      <w:r>
        <w:rPr>
          <w:b/>
          <w:sz w:val="28"/>
          <w:szCs w:val="28"/>
        </w:rPr>
        <w:t xml:space="preserve">                        Г.А. </w:t>
      </w:r>
      <w:r>
        <w:rPr>
          <w:b/>
          <w:sz w:val="28"/>
          <w:szCs w:val="28"/>
          <w:lang w:val="tt-RU"/>
        </w:rPr>
        <w:t>Йо</w:t>
      </w:r>
      <w:r>
        <w:rPr>
          <w:b/>
          <w:sz w:val="28"/>
          <w:szCs w:val="28"/>
        </w:rPr>
        <w:t>с</w:t>
      </w:r>
      <w:r>
        <w:rPr>
          <w:b/>
          <w:sz w:val="28"/>
          <w:szCs w:val="28"/>
          <w:lang w:val="tt-RU"/>
        </w:rPr>
        <w:t>ы</w:t>
      </w:r>
      <w:r w:rsidRPr="00457E6D">
        <w:rPr>
          <w:b/>
          <w:sz w:val="28"/>
          <w:szCs w:val="28"/>
        </w:rPr>
        <w:t>пова</w:t>
      </w:r>
    </w:p>
    <w:p w:rsidR="00C376A5" w:rsidRPr="00301D20" w:rsidRDefault="00C376A5" w:rsidP="00301D20">
      <w:pPr>
        <w:pStyle w:val="Normal"/>
        <w:spacing w:line="360" w:lineRule="auto"/>
        <w:ind w:firstLine="0"/>
        <w:rPr>
          <w:rFonts w:ascii="Times New Roman" w:hAnsi="Times New Roman"/>
          <w:sz w:val="28"/>
          <w:szCs w:val="28"/>
        </w:rPr>
        <w:sectPr w:rsidR="00C376A5" w:rsidRPr="00301D20" w:rsidSect="00B749FF">
          <w:pgSz w:w="11906" w:h="16838"/>
          <w:pgMar w:top="1134" w:right="850" w:bottom="1134" w:left="1701" w:header="708" w:footer="708" w:gutter="0"/>
          <w:cols w:space="708"/>
          <w:docGrid w:linePitch="360"/>
        </w:sectPr>
      </w:pPr>
    </w:p>
    <w:p w:rsidR="005C5E65" w:rsidRDefault="005C5E65" w:rsidP="00301D20">
      <w:pPr>
        <w:ind w:left="11057"/>
        <w:rPr>
          <w:sz w:val="28"/>
          <w:szCs w:val="28"/>
        </w:rPr>
      </w:pPr>
      <w:r w:rsidRPr="005C5E65">
        <w:rPr>
          <w:sz w:val="28"/>
          <w:szCs w:val="28"/>
        </w:rPr>
        <w:lastRenderedPageBreak/>
        <w:t>Татарстан Республикасы Алексеевск муниципаль районы башкарма комитетының шәхси мәгълүмат системаларында мәгълүмати ими</w:t>
      </w:r>
      <w:r>
        <w:rPr>
          <w:sz w:val="28"/>
          <w:szCs w:val="28"/>
        </w:rPr>
        <w:t xml:space="preserve">нлек инцидентларына җавап бирү </w:t>
      </w:r>
      <w:r>
        <w:rPr>
          <w:sz w:val="28"/>
          <w:szCs w:val="28"/>
          <w:lang w:val="tt-RU"/>
        </w:rPr>
        <w:t>Р</w:t>
      </w:r>
      <w:r w:rsidRPr="005C5E65">
        <w:rPr>
          <w:sz w:val="28"/>
          <w:szCs w:val="28"/>
        </w:rPr>
        <w:t xml:space="preserve">егламентына </w:t>
      </w:r>
    </w:p>
    <w:p w:rsidR="00301D20" w:rsidRPr="00301D20" w:rsidRDefault="005C5E65" w:rsidP="00301D20">
      <w:pPr>
        <w:ind w:left="11057"/>
        <w:rPr>
          <w:sz w:val="28"/>
          <w:szCs w:val="28"/>
        </w:rPr>
      </w:pPr>
      <w:r w:rsidRPr="005C5E65">
        <w:rPr>
          <w:sz w:val="28"/>
          <w:szCs w:val="28"/>
        </w:rPr>
        <w:t>1 нче кушымта</w:t>
      </w:r>
    </w:p>
    <w:p w:rsidR="00301D20" w:rsidRPr="00301D20" w:rsidRDefault="00301D20" w:rsidP="00301D20">
      <w:pPr>
        <w:jc w:val="center"/>
        <w:rPr>
          <w:b/>
          <w:sz w:val="28"/>
          <w:szCs w:val="28"/>
        </w:rPr>
      </w:pPr>
    </w:p>
    <w:p w:rsidR="00301D20" w:rsidRPr="00301D20" w:rsidRDefault="00301D20" w:rsidP="00301D20">
      <w:pPr>
        <w:jc w:val="center"/>
        <w:rPr>
          <w:b/>
          <w:sz w:val="28"/>
          <w:szCs w:val="28"/>
        </w:rPr>
      </w:pPr>
      <w:r w:rsidRPr="00301D20">
        <w:rPr>
          <w:b/>
          <w:sz w:val="28"/>
          <w:szCs w:val="28"/>
        </w:rPr>
        <w:t>ФОРМА</w:t>
      </w:r>
    </w:p>
    <w:p w:rsidR="00301D20" w:rsidRPr="00301D20" w:rsidRDefault="00301D20" w:rsidP="00301D20">
      <w:pPr>
        <w:jc w:val="center"/>
        <w:rPr>
          <w:sz w:val="28"/>
          <w:szCs w:val="28"/>
        </w:rPr>
      </w:pPr>
    </w:p>
    <w:p w:rsidR="005C5E65" w:rsidRDefault="005C5E65" w:rsidP="00301D20">
      <w:pPr>
        <w:jc w:val="center"/>
        <w:rPr>
          <w:b/>
          <w:sz w:val="28"/>
          <w:szCs w:val="28"/>
        </w:rPr>
      </w:pPr>
      <w:r w:rsidRPr="005C5E65">
        <w:rPr>
          <w:b/>
          <w:sz w:val="28"/>
          <w:szCs w:val="28"/>
        </w:rPr>
        <w:t xml:space="preserve">Татарстан Республикасы Алексеевск муниципаль районы башкарма комитетында штаттан тыш хәлләрне, техник чараларны ачу һәм аларга операция ясау фактларын, профилактик эшләрне башкару, </w:t>
      </w:r>
    </w:p>
    <w:p w:rsidR="00301D20" w:rsidRPr="00301D20" w:rsidRDefault="005C5E65" w:rsidP="00301D20">
      <w:pPr>
        <w:jc w:val="center"/>
        <w:rPr>
          <w:b/>
          <w:sz w:val="28"/>
          <w:szCs w:val="28"/>
        </w:rPr>
      </w:pPr>
      <w:r w:rsidRPr="005C5E65">
        <w:rPr>
          <w:b/>
          <w:sz w:val="28"/>
          <w:szCs w:val="28"/>
        </w:rPr>
        <w:t>аппарат һәм программа чараларын урнаштыру һәм модификацияләү журналы</w:t>
      </w:r>
    </w:p>
    <w:p w:rsidR="00301D20" w:rsidRPr="00301D20" w:rsidRDefault="00301D20" w:rsidP="00301D20">
      <w:pPr>
        <w:jc w:val="center"/>
        <w:rPr>
          <w:sz w:val="28"/>
          <w:szCs w:val="28"/>
        </w:rPr>
      </w:pPr>
    </w:p>
    <w:p w:rsidR="00301D20" w:rsidRPr="00301D20" w:rsidRDefault="00301D20" w:rsidP="00301D20">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1091"/>
        <w:gridCol w:w="4744"/>
        <w:gridCol w:w="3610"/>
        <w:gridCol w:w="3326"/>
        <w:gridCol w:w="1421"/>
      </w:tblGrid>
      <w:tr w:rsidR="00301D20" w:rsidRPr="00301D20" w:rsidTr="00B749FF">
        <w:trPr>
          <w:trHeight w:val="454"/>
          <w:tblHeader/>
        </w:trPr>
        <w:tc>
          <w:tcPr>
            <w:tcW w:w="181" w:type="pct"/>
            <w:shd w:val="clear" w:color="auto" w:fill="F2F2F2"/>
            <w:vAlign w:val="center"/>
          </w:tcPr>
          <w:p w:rsidR="00301D20" w:rsidRPr="00301D20" w:rsidRDefault="00301D20" w:rsidP="00B749FF">
            <w:pPr>
              <w:jc w:val="center"/>
              <w:rPr>
                <w:sz w:val="28"/>
                <w:szCs w:val="28"/>
              </w:rPr>
            </w:pPr>
            <w:r w:rsidRPr="00301D20">
              <w:rPr>
                <w:sz w:val="28"/>
                <w:szCs w:val="28"/>
              </w:rPr>
              <w:t>№ п/п</w:t>
            </w:r>
          </w:p>
        </w:tc>
        <w:tc>
          <w:tcPr>
            <w:tcW w:w="287" w:type="pct"/>
            <w:shd w:val="clear" w:color="auto" w:fill="F2F2F2"/>
            <w:vAlign w:val="center"/>
          </w:tcPr>
          <w:p w:rsidR="00301D20" w:rsidRPr="005C5E65" w:rsidRDefault="00301D20" w:rsidP="00B749FF">
            <w:pPr>
              <w:jc w:val="center"/>
              <w:rPr>
                <w:sz w:val="28"/>
                <w:szCs w:val="28"/>
                <w:lang w:val="tt-RU"/>
              </w:rPr>
            </w:pPr>
            <w:r w:rsidRPr="00301D20">
              <w:rPr>
                <w:bCs/>
                <w:sz w:val="28"/>
                <w:szCs w:val="28"/>
              </w:rPr>
              <w:t>Дата</w:t>
            </w:r>
            <w:r w:rsidR="005C5E65">
              <w:rPr>
                <w:bCs/>
                <w:sz w:val="28"/>
                <w:szCs w:val="28"/>
                <w:lang w:val="tt-RU"/>
              </w:rPr>
              <w:t>сы</w:t>
            </w:r>
          </w:p>
        </w:tc>
        <w:tc>
          <w:tcPr>
            <w:tcW w:w="1630" w:type="pct"/>
            <w:shd w:val="clear" w:color="auto" w:fill="F2F2F2"/>
            <w:vAlign w:val="center"/>
          </w:tcPr>
          <w:p w:rsidR="00301D20" w:rsidRPr="005C5E65" w:rsidRDefault="005C5E65" w:rsidP="00B749FF">
            <w:pPr>
              <w:jc w:val="center"/>
              <w:rPr>
                <w:sz w:val="28"/>
                <w:szCs w:val="28"/>
                <w:lang w:val="tt-RU"/>
              </w:rPr>
            </w:pPr>
            <w:r w:rsidRPr="005C5E65">
              <w:rPr>
                <w:sz w:val="28"/>
                <w:szCs w:val="28"/>
                <w:lang w:val="tt-RU"/>
              </w:rPr>
              <w:t>Башкарылган эшнең кыскача тасвирламасы (штаттан тыш хәл)</w:t>
            </w:r>
          </w:p>
        </w:tc>
        <w:tc>
          <w:tcPr>
            <w:tcW w:w="1246" w:type="pct"/>
            <w:shd w:val="clear" w:color="auto" w:fill="F2F2F2"/>
            <w:vAlign w:val="center"/>
          </w:tcPr>
          <w:p w:rsidR="00301D20" w:rsidRPr="005C5E65" w:rsidRDefault="005C5E65" w:rsidP="00B749FF">
            <w:pPr>
              <w:spacing w:line="276" w:lineRule="auto"/>
              <w:jc w:val="center"/>
              <w:rPr>
                <w:sz w:val="28"/>
                <w:szCs w:val="28"/>
                <w:lang w:val="tt-RU"/>
              </w:rPr>
            </w:pPr>
            <w:r w:rsidRPr="005C5E65">
              <w:rPr>
                <w:sz w:val="28"/>
                <w:szCs w:val="28"/>
                <w:lang w:val="tt-RU"/>
              </w:rPr>
              <w:t>Шәхси мәгълүматларның мәгълүмати системаларында шәхси мәгълүматларның куркынычсызлыгын тәэмин итү өчен җаваплы</w:t>
            </w:r>
            <w:r>
              <w:rPr>
                <w:sz w:val="28"/>
                <w:szCs w:val="28"/>
                <w:lang w:val="tt-RU"/>
              </w:rPr>
              <w:t xml:space="preserve"> булганның</w:t>
            </w:r>
            <w:r w:rsidRPr="005C5E65">
              <w:rPr>
                <w:sz w:val="28"/>
                <w:szCs w:val="28"/>
                <w:lang w:val="tt-RU"/>
              </w:rPr>
              <w:t xml:space="preserve"> ФИО, имза</w:t>
            </w:r>
            <w:r>
              <w:rPr>
                <w:sz w:val="28"/>
                <w:szCs w:val="28"/>
                <w:lang w:val="tt-RU"/>
              </w:rPr>
              <w:t>сы</w:t>
            </w:r>
          </w:p>
        </w:tc>
        <w:tc>
          <w:tcPr>
            <w:tcW w:w="1150" w:type="pct"/>
            <w:shd w:val="clear" w:color="auto" w:fill="F2F2F2"/>
            <w:vAlign w:val="center"/>
          </w:tcPr>
          <w:p w:rsidR="00301D20" w:rsidRPr="005C5E65" w:rsidRDefault="005C5E65" w:rsidP="00B749FF">
            <w:pPr>
              <w:spacing w:line="276" w:lineRule="auto"/>
              <w:jc w:val="center"/>
              <w:rPr>
                <w:sz w:val="28"/>
                <w:szCs w:val="28"/>
                <w:lang w:val="tt-RU"/>
              </w:rPr>
            </w:pPr>
            <w:r w:rsidRPr="005C5E65">
              <w:rPr>
                <w:sz w:val="28"/>
                <w:szCs w:val="28"/>
              </w:rPr>
              <w:t>Мәгълүмат системасы администраторының ФИО, имза</w:t>
            </w:r>
            <w:r>
              <w:rPr>
                <w:sz w:val="28"/>
                <w:szCs w:val="28"/>
                <w:lang w:val="tt-RU"/>
              </w:rPr>
              <w:t>сы</w:t>
            </w:r>
          </w:p>
        </w:tc>
        <w:tc>
          <w:tcPr>
            <w:tcW w:w="506" w:type="pct"/>
            <w:shd w:val="clear" w:color="auto" w:fill="F2F2F2"/>
            <w:vAlign w:val="center"/>
          </w:tcPr>
          <w:p w:rsidR="00301D20" w:rsidRPr="005C5E65" w:rsidRDefault="005C5E65" w:rsidP="00B749FF">
            <w:pPr>
              <w:spacing w:line="276" w:lineRule="auto"/>
              <w:jc w:val="center"/>
              <w:rPr>
                <w:sz w:val="28"/>
                <w:szCs w:val="28"/>
                <w:lang w:val="tt-RU"/>
              </w:rPr>
            </w:pPr>
            <w:r>
              <w:rPr>
                <w:sz w:val="28"/>
                <w:szCs w:val="28"/>
                <w:lang w:val="tt-RU"/>
              </w:rPr>
              <w:t>Искәрмә</w:t>
            </w:r>
          </w:p>
        </w:tc>
      </w:tr>
      <w:tr w:rsidR="00301D20" w:rsidRPr="00301D20" w:rsidTr="00B749FF">
        <w:trPr>
          <w:trHeight w:val="454"/>
          <w:tblHeader/>
        </w:trPr>
        <w:tc>
          <w:tcPr>
            <w:tcW w:w="181" w:type="pct"/>
            <w:vAlign w:val="center"/>
          </w:tcPr>
          <w:p w:rsidR="00301D20" w:rsidRPr="00301D20" w:rsidRDefault="00301D20" w:rsidP="00B749FF">
            <w:pPr>
              <w:jc w:val="center"/>
              <w:rPr>
                <w:sz w:val="28"/>
                <w:szCs w:val="28"/>
              </w:rPr>
            </w:pPr>
            <w:r w:rsidRPr="00301D20">
              <w:rPr>
                <w:sz w:val="28"/>
                <w:szCs w:val="28"/>
              </w:rPr>
              <w:t>1</w:t>
            </w:r>
          </w:p>
        </w:tc>
        <w:tc>
          <w:tcPr>
            <w:tcW w:w="287" w:type="pct"/>
            <w:vAlign w:val="center"/>
          </w:tcPr>
          <w:p w:rsidR="00301D20" w:rsidRPr="00301D20" w:rsidRDefault="00301D20" w:rsidP="00B749FF">
            <w:pPr>
              <w:jc w:val="center"/>
              <w:rPr>
                <w:sz w:val="28"/>
                <w:szCs w:val="28"/>
              </w:rPr>
            </w:pPr>
            <w:r w:rsidRPr="00301D20">
              <w:rPr>
                <w:sz w:val="28"/>
                <w:szCs w:val="28"/>
              </w:rPr>
              <w:t>2</w:t>
            </w:r>
          </w:p>
        </w:tc>
        <w:tc>
          <w:tcPr>
            <w:tcW w:w="1630" w:type="pct"/>
            <w:vAlign w:val="center"/>
          </w:tcPr>
          <w:p w:rsidR="00301D20" w:rsidRPr="00301D20" w:rsidRDefault="00301D20" w:rsidP="00B749FF">
            <w:pPr>
              <w:jc w:val="center"/>
              <w:rPr>
                <w:sz w:val="28"/>
                <w:szCs w:val="28"/>
              </w:rPr>
            </w:pPr>
            <w:r w:rsidRPr="00301D20">
              <w:rPr>
                <w:sz w:val="28"/>
                <w:szCs w:val="28"/>
              </w:rPr>
              <w:t>3</w:t>
            </w:r>
          </w:p>
        </w:tc>
        <w:tc>
          <w:tcPr>
            <w:tcW w:w="1246" w:type="pct"/>
          </w:tcPr>
          <w:p w:rsidR="00301D20" w:rsidRPr="00301D20" w:rsidRDefault="00301D20" w:rsidP="00B749FF">
            <w:pPr>
              <w:jc w:val="center"/>
              <w:rPr>
                <w:sz w:val="28"/>
                <w:szCs w:val="28"/>
              </w:rPr>
            </w:pPr>
            <w:r w:rsidRPr="00301D20">
              <w:rPr>
                <w:sz w:val="28"/>
                <w:szCs w:val="28"/>
              </w:rPr>
              <w:t>4</w:t>
            </w:r>
          </w:p>
        </w:tc>
        <w:tc>
          <w:tcPr>
            <w:tcW w:w="1150" w:type="pct"/>
          </w:tcPr>
          <w:p w:rsidR="00301D20" w:rsidRPr="00301D20" w:rsidRDefault="00301D20" w:rsidP="00B749FF">
            <w:pPr>
              <w:jc w:val="center"/>
              <w:rPr>
                <w:sz w:val="28"/>
                <w:szCs w:val="28"/>
              </w:rPr>
            </w:pPr>
            <w:r w:rsidRPr="00301D20">
              <w:rPr>
                <w:sz w:val="28"/>
                <w:szCs w:val="28"/>
              </w:rPr>
              <w:t>5</w:t>
            </w:r>
          </w:p>
        </w:tc>
        <w:tc>
          <w:tcPr>
            <w:tcW w:w="506" w:type="pct"/>
          </w:tcPr>
          <w:p w:rsidR="00301D20" w:rsidRPr="00301D20" w:rsidRDefault="00301D20" w:rsidP="00B749FF">
            <w:pPr>
              <w:jc w:val="center"/>
              <w:rPr>
                <w:sz w:val="28"/>
                <w:szCs w:val="28"/>
              </w:rPr>
            </w:pPr>
            <w:r w:rsidRPr="00301D20">
              <w:rPr>
                <w:sz w:val="28"/>
                <w:szCs w:val="28"/>
              </w:rPr>
              <w:t>6</w:t>
            </w:r>
          </w:p>
        </w:tc>
      </w:tr>
    </w:tbl>
    <w:p w:rsidR="00301D20" w:rsidRPr="00301D20" w:rsidRDefault="00301D20" w:rsidP="00301D20">
      <w:pPr>
        <w:pStyle w:val="Normal"/>
        <w:spacing w:line="360" w:lineRule="auto"/>
        <w:ind w:firstLine="0"/>
        <w:rPr>
          <w:rFonts w:ascii="Times New Roman" w:hAnsi="Times New Roman"/>
          <w:sz w:val="28"/>
          <w:szCs w:val="28"/>
        </w:rPr>
      </w:pPr>
    </w:p>
    <w:p w:rsidR="00301D20" w:rsidRPr="00301D20" w:rsidRDefault="00301D20" w:rsidP="00301D20">
      <w:pPr>
        <w:pStyle w:val="Normal"/>
        <w:spacing w:line="360" w:lineRule="auto"/>
        <w:ind w:firstLine="0"/>
        <w:rPr>
          <w:rFonts w:ascii="Times New Roman" w:hAnsi="Times New Roman"/>
          <w:sz w:val="28"/>
          <w:szCs w:val="28"/>
        </w:rPr>
        <w:sectPr w:rsidR="00301D20" w:rsidRPr="00301D20" w:rsidSect="00B749FF">
          <w:pgSz w:w="16838" w:h="11906" w:orient="landscape"/>
          <w:pgMar w:top="1134" w:right="1134" w:bottom="567" w:left="1134" w:header="708" w:footer="708" w:gutter="0"/>
          <w:cols w:space="708"/>
          <w:docGrid w:linePitch="360"/>
        </w:sectPr>
      </w:pPr>
    </w:p>
    <w:p w:rsidR="005C5E65" w:rsidRDefault="005C5E65" w:rsidP="005C5E65">
      <w:pPr>
        <w:tabs>
          <w:tab w:val="left" w:pos="1134"/>
        </w:tabs>
        <w:spacing w:line="276" w:lineRule="auto"/>
        <w:jc w:val="center"/>
        <w:rPr>
          <w:rFonts w:eastAsia="Batang"/>
          <w:sz w:val="28"/>
          <w:szCs w:val="28"/>
        </w:rPr>
      </w:pPr>
      <w:r w:rsidRPr="00C24945">
        <w:rPr>
          <w:rFonts w:eastAsia="Batang"/>
          <w:sz w:val="28"/>
          <w:szCs w:val="28"/>
        </w:rPr>
        <w:lastRenderedPageBreak/>
        <w:t>«</w:t>
      </w:r>
      <w:r w:rsidRPr="005C5E65">
        <w:rPr>
          <w:rFonts w:eastAsia="Batang"/>
          <w:sz w:val="28"/>
          <w:szCs w:val="28"/>
        </w:rPr>
        <w:t xml:space="preserve">Шәхси мәгълүматларның мәгълүмати системаларында </w:t>
      </w:r>
    </w:p>
    <w:p w:rsidR="005C5E65" w:rsidRDefault="005C5E65" w:rsidP="005C5E65">
      <w:pPr>
        <w:tabs>
          <w:tab w:val="left" w:pos="1134"/>
        </w:tabs>
        <w:spacing w:line="276" w:lineRule="auto"/>
        <w:jc w:val="center"/>
        <w:rPr>
          <w:rFonts w:eastAsia="Batang"/>
          <w:sz w:val="28"/>
          <w:szCs w:val="28"/>
        </w:rPr>
      </w:pPr>
      <w:r w:rsidRPr="005C5E65">
        <w:rPr>
          <w:rFonts w:eastAsia="Batang"/>
          <w:sz w:val="28"/>
          <w:szCs w:val="28"/>
        </w:rPr>
        <w:t xml:space="preserve">мәгълүмати иминлек инцидентларына җавап </w:t>
      </w:r>
      <w:r>
        <w:rPr>
          <w:rFonts w:eastAsia="Batang"/>
          <w:sz w:val="28"/>
          <w:szCs w:val="28"/>
        </w:rPr>
        <w:t>бирү регламентын раслау турында»</w:t>
      </w:r>
    </w:p>
    <w:p w:rsidR="005C5E65" w:rsidRDefault="005C5E65" w:rsidP="005C5E65">
      <w:pPr>
        <w:tabs>
          <w:tab w:val="left" w:pos="1134"/>
        </w:tabs>
        <w:spacing w:line="276" w:lineRule="auto"/>
        <w:jc w:val="center"/>
        <w:rPr>
          <w:rFonts w:eastAsia="Batang"/>
          <w:sz w:val="28"/>
          <w:szCs w:val="28"/>
        </w:rPr>
      </w:pPr>
      <w:r>
        <w:rPr>
          <w:rFonts w:eastAsia="Batang"/>
          <w:sz w:val="28"/>
          <w:szCs w:val="28"/>
        </w:rPr>
        <w:t>20</w:t>
      </w:r>
      <w:r>
        <w:rPr>
          <w:rFonts w:eastAsia="Batang"/>
          <w:sz w:val="28"/>
          <w:szCs w:val="28"/>
          <w:lang w:val="tt-RU"/>
        </w:rPr>
        <w:t>20</w:t>
      </w:r>
      <w:r>
        <w:rPr>
          <w:rFonts w:eastAsia="Batang"/>
          <w:sz w:val="28"/>
          <w:szCs w:val="28"/>
        </w:rPr>
        <w:t xml:space="preserve"> елның </w:t>
      </w:r>
      <w:r>
        <w:rPr>
          <w:rFonts w:eastAsia="Batang"/>
          <w:sz w:val="28"/>
          <w:szCs w:val="28"/>
          <w:lang w:val="tt-RU"/>
        </w:rPr>
        <w:t>_________________</w:t>
      </w:r>
      <w:r>
        <w:rPr>
          <w:rFonts w:eastAsia="Batang"/>
          <w:sz w:val="28"/>
          <w:szCs w:val="28"/>
        </w:rPr>
        <w:t xml:space="preserve"> </w:t>
      </w:r>
      <w:r>
        <w:rPr>
          <w:rFonts w:eastAsia="Batang"/>
          <w:sz w:val="28"/>
          <w:szCs w:val="28"/>
          <w:lang w:val="tt-RU"/>
        </w:rPr>
        <w:t>_____</w:t>
      </w:r>
      <w:r w:rsidRPr="00C24945">
        <w:rPr>
          <w:rFonts w:eastAsia="Batang"/>
          <w:sz w:val="28"/>
          <w:szCs w:val="28"/>
        </w:rPr>
        <w:t xml:space="preserve"> номерлы Татарстан Республикас</w:t>
      </w:r>
      <w:r>
        <w:rPr>
          <w:rFonts w:eastAsia="Batang"/>
          <w:sz w:val="28"/>
          <w:szCs w:val="28"/>
        </w:rPr>
        <w:t>ы</w:t>
      </w:r>
    </w:p>
    <w:p w:rsidR="005C5E65" w:rsidRDefault="005C5E65" w:rsidP="005C5E65">
      <w:pPr>
        <w:tabs>
          <w:tab w:val="left" w:pos="1134"/>
        </w:tabs>
        <w:spacing w:line="276" w:lineRule="auto"/>
        <w:jc w:val="center"/>
        <w:rPr>
          <w:rFonts w:eastAsia="Batang"/>
          <w:sz w:val="28"/>
          <w:szCs w:val="28"/>
        </w:rPr>
      </w:pPr>
      <w:r>
        <w:rPr>
          <w:rFonts w:eastAsia="Batang"/>
          <w:sz w:val="28"/>
          <w:szCs w:val="28"/>
        </w:rPr>
        <w:t>Алексеевск муниципаль районы б</w:t>
      </w:r>
      <w:r w:rsidRPr="00C24945">
        <w:rPr>
          <w:rFonts w:eastAsia="Batang"/>
          <w:sz w:val="28"/>
          <w:szCs w:val="28"/>
        </w:rPr>
        <w:t>а</w:t>
      </w:r>
      <w:r>
        <w:rPr>
          <w:rFonts w:eastAsia="Batang"/>
          <w:sz w:val="28"/>
          <w:szCs w:val="28"/>
        </w:rPr>
        <w:t>шкарма комитетының карары белән</w:t>
      </w:r>
    </w:p>
    <w:p w:rsidR="00301D20" w:rsidRPr="00301D20" w:rsidRDefault="005C5E65" w:rsidP="005C5E65">
      <w:pPr>
        <w:tabs>
          <w:tab w:val="left" w:pos="1134"/>
        </w:tabs>
        <w:spacing w:after="240" w:line="276" w:lineRule="auto"/>
        <w:jc w:val="center"/>
        <w:rPr>
          <w:rFonts w:eastAsia="Batang"/>
          <w:sz w:val="28"/>
          <w:szCs w:val="28"/>
        </w:rPr>
      </w:pPr>
      <w:r>
        <w:rPr>
          <w:rFonts w:eastAsia="Batang"/>
          <w:sz w:val="28"/>
          <w:szCs w:val="28"/>
          <w:lang w:val="tt-RU"/>
        </w:rPr>
        <w:t>ТАНЫШУ КӘГАЗЕ</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3047"/>
        <w:gridCol w:w="2585"/>
        <w:gridCol w:w="2557"/>
        <w:gridCol w:w="1357"/>
      </w:tblGrid>
      <w:tr w:rsidR="005C5E65" w:rsidRPr="00301D20" w:rsidTr="00CA366C">
        <w:trPr>
          <w:trHeight w:val="567"/>
        </w:trPr>
        <w:tc>
          <w:tcPr>
            <w:tcW w:w="292" w:type="pct"/>
            <w:vAlign w:val="center"/>
          </w:tcPr>
          <w:p w:rsidR="005C5E65" w:rsidRPr="00301D20" w:rsidRDefault="005C5E65" w:rsidP="005C5E65">
            <w:pPr>
              <w:ind w:right="-1"/>
              <w:jc w:val="center"/>
              <w:rPr>
                <w:rFonts w:eastAsia="Batang"/>
                <w:sz w:val="28"/>
                <w:szCs w:val="28"/>
              </w:rPr>
            </w:pPr>
            <w:r w:rsidRPr="00301D20">
              <w:rPr>
                <w:rFonts w:eastAsia="Batang"/>
                <w:sz w:val="28"/>
                <w:szCs w:val="28"/>
              </w:rPr>
              <w:t>№ п/п</w:t>
            </w:r>
          </w:p>
        </w:tc>
        <w:tc>
          <w:tcPr>
            <w:tcW w:w="1503" w:type="pct"/>
            <w:vAlign w:val="center"/>
          </w:tcPr>
          <w:p w:rsidR="005C5E65" w:rsidRPr="00CD6262" w:rsidRDefault="005C5E65" w:rsidP="005C5E65">
            <w:pPr>
              <w:ind w:right="-1"/>
              <w:jc w:val="center"/>
              <w:rPr>
                <w:rFonts w:eastAsia="Batang"/>
                <w:sz w:val="28"/>
                <w:szCs w:val="28"/>
                <w:lang w:val="tt-RU"/>
              </w:rPr>
            </w:pPr>
            <w:r>
              <w:rPr>
                <w:rFonts w:eastAsia="Batang"/>
                <w:sz w:val="28"/>
                <w:szCs w:val="28"/>
              </w:rPr>
              <w:t>Ф</w:t>
            </w:r>
            <w:r w:rsidRPr="00610918">
              <w:rPr>
                <w:rFonts w:eastAsia="Batang"/>
                <w:sz w:val="28"/>
                <w:szCs w:val="28"/>
              </w:rPr>
              <w:t>амилиясе</w:t>
            </w:r>
            <w:r>
              <w:rPr>
                <w:rFonts w:eastAsia="Batang"/>
                <w:sz w:val="28"/>
                <w:szCs w:val="28"/>
              </w:rPr>
              <w:t xml:space="preserve"> исеме атасыны</w:t>
            </w:r>
            <w:r>
              <w:rPr>
                <w:rFonts w:eastAsia="Batang"/>
                <w:sz w:val="28"/>
                <w:szCs w:val="28"/>
                <w:lang w:val="tt-RU"/>
              </w:rPr>
              <w:t>ң исеме</w:t>
            </w:r>
          </w:p>
        </w:tc>
        <w:tc>
          <w:tcPr>
            <w:tcW w:w="1275" w:type="pct"/>
            <w:vAlign w:val="center"/>
          </w:tcPr>
          <w:p w:rsidR="005C5E65" w:rsidRPr="00A11080" w:rsidRDefault="005C5E65" w:rsidP="005C5E65">
            <w:pPr>
              <w:ind w:right="-1"/>
              <w:jc w:val="center"/>
              <w:rPr>
                <w:rFonts w:eastAsia="Batang"/>
                <w:sz w:val="28"/>
                <w:szCs w:val="28"/>
              </w:rPr>
            </w:pPr>
            <w:r>
              <w:rPr>
                <w:rFonts w:eastAsia="Batang"/>
                <w:sz w:val="28"/>
                <w:szCs w:val="28"/>
              </w:rPr>
              <w:t>Вазыйфасы</w:t>
            </w:r>
          </w:p>
        </w:tc>
        <w:tc>
          <w:tcPr>
            <w:tcW w:w="1261" w:type="pct"/>
            <w:vAlign w:val="center"/>
          </w:tcPr>
          <w:p w:rsidR="005C5E65" w:rsidRPr="00A11080" w:rsidRDefault="005C5E65" w:rsidP="005C5E65">
            <w:pPr>
              <w:ind w:right="-1"/>
              <w:jc w:val="center"/>
              <w:rPr>
                <w:rFonts w:eastAsia="Batang"/>
                <w:sz w:val="28"/>
                <w:szCs w:val="28"/>
              </w:rPr>
            </w:pPr>
            <w:r w:rsidRPr="00610918">
              <w:rPr>
                <w:rFonts w:eastAsia="Batang"/>
                <w:sz w:val="28"/>
                <w:szCs w:val="28"/>
              </w:rPr>
              <w:t>Танышу датасы</w:t>
            </w:r>
          </w:p>
        </w:tc>
        <w:tc>
          <w:tcPr>
            <w:tcW w:w="669" w:type="pct"/>
            <w:vAlign w:val="center"/>
          </w:tcPr>
          <w:p w:rsidR="005C5E65" w:rsidRPr="00A11080" w:rsidRDefault="005C5E65" w:rsidP="005C5E65">
            <w:pPr>
              <w:ind w:right="-1"/>
              <w:jc w:val="center"/>
              <w:rPr>
                <w:rFonts w:eastAsia="Batang"/>
                <w:sz w:val="28"/>
                <w:szCs w:val="28"/>
              </w:rPr>
            </w:pPr>
            <w:r>
              <w:rPr>
                <w:rFonts w:eastAsia="Batang"/>
                <w:sz w:val="28"/>
                <w:szCs w:val="28"/>
              </w:rPr>
              <w:t>Имза</w:t>
            </w:r>
          </w:p>
        </w:tc>
      </w:tr>
      <w:tr w:rsidR="00301D20" w:rsidRPr="00301D20" w:rsidTr="00CA366C">
        <w:trPr>
          <w:trHeight w:val="567"/>
        </w:trPr>
        <w:tc>
          <w:tcPr>
            <w:tcW w:w="292" w:type="pct"/>
            <w:vAlign w:val="center"/>
          </w:tcPr>
          <w:p w:rsidR="00301D20" w:rsidRPr="00301D20" w:rsidRDefault="00301D20" w:rsidP="00B749FF">
            <w:pPr>
              <w:jc w:val="center"/>
              <w:rPr>
                <w:rFonts w:eastAsia="Batang"/>
                <w:sz w:val="28"/>
                <w:szCs w:val="28"/>
              </w:rPr>
            </w:pPr>
            <w:r w:rsidRPr="00301D20">
              <w:rPr>
                <w:rFonts w:eastAsia="Batang"/>
                <w:sz w:val="28"/>
                <w:szCs w:val="28"/>
              </w:rPr>
              <w:t>1</w:t>
            </w:r>
          </w:p>
        </w:tc>
        <w:tc>
          <w:tcPr>
            <w:tcW w:w="1503" w:type="pct"/>
            <w:vAlign w:val="center"/>
          </w:tcPr>
          <w:p w:rsidR="00301D20" w:rsidRPr="00301D20" w:rsidRDefault="00301D20" w:rsidP="00B749FF">
            <w:pPr>
              <w:rPr>
                <w:rFonts w:eastAsia="Batang"/>
                <w:sz w:val="28"/>
                <w:szCs w:val="28"/>
                <w:lang w:val="en-US"/>
              </w:rPr>
            </w:pPr>
          </w:p>
        </w:tc>
        <w:tc>
          <w:tcPr>
            <w:tcW w:w="1275" w:type="pct"/>
            <w:vAlign w:val="center"/>
          </w:tcPr>
          <w:p w:rsidR="00301D20" w:rsidRPr="00301D20" w:rsidRDefault="00301D20" w:rsidP="00B749FF">
            <w:pPr>
              <w:rPr>
                <w:rFonts w:eastAsia="Batang"/>
                <w:sz w:val="28"/>
                <w:szCs w:val="28"/>
                <w:lang w:val="en-US"/>
              </w:rPr>
            </w:pPr>
          </w:p>
        </w:tc>
        <w:tc>
          <w:tcPr>
            <w:tcW w:w="1261" w:type="pct"/>
            <w:vAlign w:val="center"/>
          </w:tcPr>
          <w:p w:rsidR="00301D20" w:rsidRPr="00301D20" w:rsidRDefault="00CA366C" w:rsidP="00CA366C">
            <w:pPr>
              <w:ind w:right="-1"/>
              <w:jc w:val="center"/>
              <w:rPr>
                <w:rFonts w:eastAsia="Batang"/>
                <w:sz w:val="28"/>
                <w:szCs w:val="28"/>
              </w:rPr>
            </w:pPr>
            <w:r>
              <w:rPr>
                <w:rFonts w:eastAsia="Batang"/>
                <w:sz w:val="28"/>
                <w:szCs w:val="28"/>
              </w:rPr>
              <w:t>«___» ___ 20__</w:t>
            </w:r>
            <w:r>
              <w:rPr>
                <w:rFonts w:eastAsia="Batang"/>
                <w:sz w:val="28"/>
                <w:szCs w:val="28"/>
                <w:lang w:val="tt-RU"/>
              </w:rPr>
              <w:t>е</w:t>
            </w:r>
            <w:r w:rsidR="00301D20" w:rsidRPr="00301D20">
              <w:rPr>
                <w:rFonts w:eastAsia="Batang"/>
                <w:sz w:val="28"/>
                <w:szCs w:val="28"/>
              </w:rPr>
              <w:t>.</w:t>
            </w:r>
          </w:p>
        </w:tc>
        <w:tc>
          <w:tcPr>
            <w:tcW w:w="669" w:type="pct"/>
            <w:vAlign w:val="center"/>
          </w:tcPr>
          <w:p w:rsidR="00301D20" w:rsidRPr="00301D20" w:rsidRDefault="00301D20" w:rsidP="00B749FF">
            <w:pPr>
              <w:ind w:right="-1"/>
              <w:rPr>
                <w:rFonts w:eastAsia="Batang"/>
                <w:sz w:val="28"/>
                <w:szCs w:val="28"/>
              </w:rPr>
            </w:pPr>
          </w:p>
        </w:tc>
      </w:tr>
      <w:tr w:rsidR="00CA366C" w:rsidRPr="00301D20" w:rsidTr="00CA366C">
        <w:trPr>
          <w:trHeight w:val="567"/>
        </w:trPr>
        <w:tc>
          <w:tcPr>
            <w:tcW w:w="292" w:type="pct"/>
            <w:vAlign w:val="center"/>
          </w:tcPr>
          <w:p w:rsidR="00CA366C" w:rsidRPr="00301D20" w:rsidRDefault="00CA366C" w:rsidP="00CA366C">
            <w:pPr>
              <w:jc w:val="center"/>
              <w:rPr>
                <w:rFonts w:eastAsia="Batang"/>
                <w:sz w:val="28"/>
                <w:szCs w:val="28"/>
              </w:rPr>
            </w:pPr>
            <w:r w:rsidRPr="00301D20">
              <w:rPr>
                <w:rFonts w:eastAsia="Batang"/>
                <w:sz w:val="28"/>
                <w:szCs w:val="28"/>
              </w:rPr>
              <w:t>2</w:t>
            </w:r>
          </w:p>
        </w:tc>
        <w:tc>
          <w:tcPr>
            <w:tcW w:w="1503" w:type="pct"/>
            <w:vAlign w:val="center"/>
          </w:tcPr>
          <w:p w:rsidR="00CA366C" w:rsidRPr="00301D20" w:rsidRDefault="00CA366C" w:rsidP="00CA366C">
            <w:pPr>
              <w:rPr>
                <w:rFonts w:eastAsia="Batang"/>
                <w:sz w:val="28"/>
                <w:szCs w:val="28"/>
              </w:rPr>
            </w:pPr>
          </w:p>
        </w:tc>
        <w:tc>
          <w:tcPr>
            <w:tcW w:w="1275" w:type="pct"/>
            <w:vAlign w:val="center"/>
          </w:tcPr>
          <w:p w:rsidR="00CA366C" w:rsidRPr="00301D20" w:rsidRDefault="00CA366C" w:rsidP="00CA366C">
            <w:pPr>
              <w:rPr>
                <w:rFonts w:eastAsia="Batang"/>
                <w:sz w:val="28"/>
                <w:szCs w:val="28"/>
              </w:rPr>
            </w:pPr>
          </w:p>
        </w:tc>
        <w:tc>
          <w:tcPr>
            <w:tcW w:w="1261" w:type="pct"/>
            <w:vAlign w:val="center"/>
          </w:tcPr>
          <w:p w:rsidR="00CA366C" w:rsidRPr="00301D20" w:rsidRDefault="00CA366C" w:rsidP="00CA366C">
            <w:pPr>
              <w:ind w:right="-1"/>
              <w:jc w:val="center"/>
              <w:rPr>
                <w:rFonts w:eastAsia="Batang"/>
                <w:sz w:val="28"/>
                <w:szCs w:val="28"/>
              </w:rPr>
            </w:pPr>
            <w:r>
              <w:rPr>
                <w:rFonts w:eastAsia="Batang"/>
                <w:sz w:val="28"/>
                <w:szCs w:val="28"/>
              </w:rPr>
              <w:t>«___» ___ 20__</w:t>
            </w:r>
            <w:r>
              <w:rPr>
                <w:rFonts w:eastAsia="Batang"/>
                <w:sz w:val="28"/>
                <w:szCs w:val="28"/>
                <w:lang w:val="tt-RU"/>
              </w:rPr>
              <w:t>е</w:t>
            </w:r>
            <w:r w:rsidRPr="00301D20">
              <w:rPr>
                <w:rFonts w:eastAsia="Batang"/>
                <w:sz w:val="28"/>
                <w:szCs w:val="28"/>
              </w:rPr>
              <w:t>.</w:t>
            </w:r>
          </w:p>
        </w:tc>
        <w:tc>
          <w:tcPr>
            <w:tcW w:w="669" w:type="pct"/>
            <w:vAlign w:val="center"/>
          </w:tcPr>
          <w:p w:rsidR="00CA366C" w:rsidRPr="00301D20" w:rsidRDefault="00CA366C" w:rsidP="00CA366C">
            <w:pPr>
              <w:ind w:right="-1"/>
              <w:rPr>
                <w:rFonts w:eastAsia="Batang"/>
                <w:sz w:val="28"/>
                <w:szCs w:val="28"/>
              </w:rPr>
            </w:pPr>
          </w:p>
        </w:tc>
      </w:tr>
      <w:tr w:rsidR="00CA366C" w:rsidRPr="00301D20" w:rsidTr="00CA366C">
        <w:trPr>
          <w:trHeight w:val="567"/>
        </w:trPr>
        <w:tc>
          <w:tcPr>
            <w:tcW w:w="292" w:type="pct"/>
            <w:vAlign w:val="center"/>
          </w:tcPr>
          <w:p w:rsidR="00CA366C" w:rsidRPr="00301D20" w:rsidRDefault="00CA366C" w:rsidP="00CA366C">
            <w:pPr>
              <w:jc w:val="center"/>
              <w:rPr>
                <w:rFonts w:eastAsia="Batang"/>
                <w:sz w:val="28"/>
                <w:szCs w:val="28"/>
              </w:rPr>
            </w:pPr>
            <w:r w:rsidRPr="00301D20">
              <w:rPr>
                <w:rFonts w:eastAsia="Batang"/>
                <w:sz w:val="28"/>
                <w:szCs w:val="28"/>
              </w:rPr>
              <w:t>3</w:t>
            </w:r>
          </w:p>
        </w:tc>
        <w:tc>
          <w:tcPr>
            <w:tcW w:w="1503" w:type="pct"/>
            <w:vAlign w:val="center"/>
          </w:tcPr>
          <w:p w:rsidR="00CA366C" w:rsidRPr="00301D20" w:rsidRDefault="00CA366C" w:rsidP="00CA366C">
            <w:pPr>
              <w:rPr>
                <w:rFonts w:eastAsia="Batang"/>
                <w:sz w:val="28"/>
                <w:szCs w:val="28"/>
              </w:rPr>
            </w:pPr>
          </w:p>
        </w:tc>
        <w:tc>
          <w:tcPr>
            <w:tcW w:w="1275" w:type="pct"/>
            <w:vAlign w:val="center"/>
          </w:tcPr>
          <w:p w:rsidR="00CA366C" w:rsidRPr="00301D20" w:rsidRDefault="00CA366C" w:rsidP="00CA366C">
            <w:pPr>
              <w:rPr>
                <w:rFonts w:eastAsia="Batang"/>
                <w:sz w:val="28"/>
                <w:szCs w:val="28"/>
              </w:rPr>
            </w:pPr>
          </w:p>
        </w:tc>
        <w:tc>
          <w:tcPr>
            <w:tcW w:w="1261" w:type="pct"/>
            <w:vAlign w:val="center"/>
          </w:tcPr>
          <w:p w:rsidR="00CA366C" w:rsidRPr="00301D20" w:rsidRDefault="00CA366C" w:rsidP="00CA366C">
            <w:pPr>
              <w:ind w:right="-1"/>
              <w:jc w:val="center"/>
              <w:rPr>
                <w:rFonts w:eastAsia="Batang"/>
                <w:sz w:val="28"/>
                <w:szCs w:val="28"/>
              </w:rPr>
            </w:pPr>
            <w:r>
              <w:rPr>
                <w:rFonts w:eastAsia="Batang"/>
                <w:sz w:val="28"/>
                <w:szCs w:val="28"/>
              </w:rPr>
              <w:t>«___» ___ 20__</w:t>
            </w:r>
            <w:r>
              <w:rPr>
                <w:rFonts w:eastAsia="Batang"/>
                <w:sz w:val="28"/>
                <w:szCs w:val="28"/>
                <w:lang w:val="tt-RU"/>
              </w:rPr>
              <w:t>е</w:t>
            </w:r>
            <w:r w:rsidRPr="00301D20">
              <w:rPr>
                <w:rFonts w:eastAsia="Batang"/>
                <w:sz w:val="28"/>
                <w:szCs w:val="28"/>
              </w:rPr>
              <w:t>.</w:t>
            </w:r>
          </w:p>
        </w:tc>
        <w:tc>
          <w:tcPr>
            <w:tcW w:w="669" w:type="pct"/>
            <w:vAlign w:val="center"/>
          </w:tcPr>
          <w:p w:rsidR="00CA366C" w:rsidRPr="00301D20" w:rsidRDefault="00CA366C" w:rsidP="00CA366C">
            <w:pPr>
              <w:ind w:right="-1"/>
              <w:rPr>
                <w:rFonts w:eastAsia="Batang"/>
                <w:sz w:val="28"/>
                <w:szCs w:val="28"/>
                <w:lang w:val="en-US"/>
              </w:rPr>
            </w:pPr>
          </w:p>
        </w:tc>
      </w:tr>
      <w:tr w:rsidR="00CA366C" w:rsidRPr="00301D20" w:rsidTr="00CA366C">
        <w:trPr>
          <w:trHeight w:val="567"/>
        </w:trPr>
        <w:tc>
          <w:tcPr>
            <w:tcW w:w="292" w:type="pct"/>
            <w:vAlign w:val="center"/>
          </w:tcPr>
          <w:p w:rsidR="00CA366C" w:rsidRPr="00301D20" w:rsidRDefault="00CA366C" w:rsidP="00CA366C">
            <w:pPr>
              <w:jc w:val="center"/>
              <w:rPr>
                <w:rFonts w:eastAsia="Batang"/>
                <w:sz w:val="28"/>
                <w:szCs w:val="28"/>
              </w:rPr>
            </w:pPr>
            <w:r w:rsidRPr="00301D20">
              <w:rPr>
                <w:rFonts w:eastAsia="Batang"/>
                <w:sz w:val="28"/>
                <w:szCs w:val="28"/>
              </w:rPr>
              <w:t>4</w:t>
            </w:r>
          </w:p>
        </w:tc>
        <w:tc>
          <w:tcPr>
            <w:tcW w:w="1503" w:type="pct"/>
            <w:vAlign w:val="center"/>
          </w:tcPr>
          <w:p w:rsidR="00CA366C" w:rsidRPr="00301D20" w:rsidRDefault="00CA366C" w:rsidP="00CA366C">
            <w:pPr>
              <w:rPr>
                <w:rFonts w:eastAsia="Batang"/>
                <w:sz w:val="28"/>
                <w:szCs w:val="28"/>
              </w:rPr>
            </w:pPr>
          </w:p>
        </w:tc>
        <w:tc>
          <w:tcPr>
            <w:tcW w:w="1275" w:type="pct"/>
            <w:vAlign w:val="center"/>
          </w:tcPr>
          <w:p w:rsidR="00CA366C" w:rsidRPr="00301D20" w:rsidRDefault="00CA366C" w:rsidP="00CA366C">
            <w:pPr>
              <w:rPr>
                <w:rFonts w:eastAsia="Batang"/>
                <w:sz w:val="28"/>
                <w:szCs w:val="28"/>
              </w:rPr>
            </w:pPr>
          </w:p>
        </w:tc>
        <w:tc>
          <w:tcPr>
            <w:tcW w:w="1261" w:type="pct"/>
            <w:vAlign w:val="center"/>
          </w:tcPr>
          <w:p w:rsidR="00CA366C" w:rsidRPr="00301D20" w:rsidRDefault="00CA366C" w:rsidP="00CA366C">
            <w:pPr>
              <w:ind w:right="-1"/>
              <w:jc w:val="center"/>
              <w:rPr>
                <w:rFonts w:eastAsia="Batang"/>
                <w:sz w:val="28"/>
                <w:szCs w:val="28"/>
              </w:rPr>
            </w:pPr>
            <w:r>
              <w:rPr>
                <w:rFonts w:eastAsia="Batang"/>
                <w:sz w:val="28"/>
                <w:szCs w:val="28"/>
              </w:rPr>
              <w:t>«___» ___ 20__</w:t>
            </w:r>
            <w:r>
              <w:rPr>
                <w:rFonts w:eastAsia="Batang"/>
                <w:sz w:val="28"/>
                <w:szCs w:val="28"/>
                <w:lang w:val="tt-RU"/>
              </w:rPr>
              <w:t>е</w:t>
            </w:r>
            <w:r w:rsidRPr="00301D20">
              <w:rPr>
                <w:rFonts w:eastAsia="Batang"/>
                <w:sz w:val="28"/>
                <w:szCs w:val="28"/>
              </w:rPr>
              <w:t>.</w:t>
            </w:r>
          </w:p>
        </w:tc>
        <w:tc>
          <w:tcPr>
            <w:tcW w:w="669" w:type="pct"/>
            <w:vAlign w:val="center"/>
          </w:tcPr>
          <w:p w:rsidR="00CA366C" w:rsidRPr="00301D20" w:rsidRDefault="00CA366C" w:rsidP="00CA366C">
            <w:pPr>
              <w:ind w:right="-1"/>
              <w:rPr>
                <w:rFonts w:eastAsia="Batang"/>
                <w:sz w:val="28"/>
                <w:szCs w:val="28"/>
                <w:lang w:val="en-US"/>
              </w:rPr>
            </w:pPr>
          </w:p>
        </w:tc>
      </w:tr>
      <w:tr w:rsidR="00CA366C" w:rsidRPr="00301D20" w:rsidTr="00CA366C">
        <w:trPr>
          <w:trHeight w:val="567"/>
        </w:trPr>
        <w:tc>
          <w:tcPr>
            <w:tcW w:w="292" w:type="pct"/>
            <w:vAlign w:val="center"/>
          </w:tcPr>
          <w:p w:rsidR="00CA366C" w:rsidRPr="00301D20" w:rsidRDefault="00CA366C" w:rsidP="00CA366C">
            <w:pPr>
              <w:jc w:val="center"/>
              <w:rPr>
                <w:rFonts w:eastAsia="Batang"/>
                <w:sz w:val="28"/>
                <w:szCs w:val="28"/>
              </w:rPr>
            </w:pPr>
            <w:r w:rsidRPr="00301D20">
              <w:rPr>
                <w:rFonts w:eastAsia="Batang"/>
                <w:sz w:val="28"/>
                <w:szCs w:val="28"/>
              </w:rPr>
              <w:t>5</w:t>
            </w:r>
          </w:p>
        </w:tc>
        <w:tc>
          <w:tcPr>
            <w:tcW w:w="1503" w:type="pct"/>
            <w:vAlign w:val="center"/>
          </w:tcPr>
          <w:p w:rsidR="00CA366C" w:rsidRPr="00301D20" w:rsidRDefault="00CA366C" w:rsidP="00CA366C">
            <w:pPr>
              <w:rPr>
                <w:rFonts w:eastAsia="Batang"/>
                <w:sz w:val="28"/>
                <w:szCs w:val="28"/>
              </w:rPr>
            </w:pPr>
          </w:p>
        </w:tc>
        <w:tc>
          <w:tcPr>
            <w:tcW w:w="1275" w:type="pct"/>
            <w:vAlign w:val="center"/>
          </w:tcPr>
          <w:p w:rsidR="00CA366C" w:rsidRPr="00301D20" w:rsidRDefault="00CA366C" w:rsidP="00CA366C">
            <w:pPr>
              <w:rPr>
                <w:rFonts w:eastAsia="Batang"/>
                <w:sz w:val="28"/>
                <w:szCs w:val="28"/>
                <w:lang w:val="en-US"/>
              </w:rPr>
            </w:pPr>
          </w:p>
        </w:tc>
        <w:tc>
          <w:tcPr>
            <w:tcW w:w="1261" w:type="pct"/>
            <w:vAlign w:val="center"/>
          </w:tcPr>
          <w:p w:rsidR="00CA366C" w:rsidRPr="00301D20" w:rsidRDefault="00CA366C" w:rsidP="00CA366C">
            <w:pPr>
              <w:ind w:right="-1"/>
              <w:jc w:val="center"/>
              <w:rPr>
                <w:rFonts w:eastAsia="Batang"/>
                <w:sz w:val="28"/>
                <w:szCs w:val="28"/>
              </w:rPr>
            </w:pPr>
            <w:r>
              <w:rPr>
                <w:rFonts w:eastAsia="Batang"/>
                <w:sz w:val="28"/>
                <w:szCs w:val="28"/>
              </w:rPr>
              <w:t>«___» ___ 20__</w:t>
            </w:r>
            <w:r>
              <w:rPr>
                <w:rFonts w:eastAsia="Batang"/>
                <w:sz w:val="28"/>
                <w:szCs w:val="28"/>
                <w:lang w:val="tt-RU"/>
              </w:rPr>
              <w:t>е</w:t>
            </w:r>
            <w:r w:rsidRPr="00301D20">
              <w:rPr>
                <w:rFonts w:eastAsia="Batang"/>
                <w:sz w:val="28"/>
                <w:szCs w:val="28"/>
              </w:rPr>
              <w:t>.</w:t>
            </w:r>
          </w:p>
        </w:tc>
        <w:tc>
          <w:tcPr>
            <w:tcW w:w="669" w:type="pct"/>
            <w:vAlign w:val="center"/>
          </w:tcPr>
          <w:p w:rsidR="00CA366C" w:rsidRPr="00301D20" w:rsidRDefault="00CA366C" w:rsidP="00CA366C">
            <w:pPr>
              <w:ind w:right="-1"/>
              <w:rPr>
                <w:rFonts w:eastAsia="Batang"/>
                <w:sz w:val="28"/>
                <w:szCs w:val="28"/>
                <w:lang w:val="en-US"/>
              </w:rPr>
            </w:pPr>
          </w:p>
        </w:tc>
      </w:tr>
      <w:tr w:rsidR="00CA366C" w:rsidRPr="00301D20" w:rsidTr="00CA366C">
        <w:trPr>
          <w:trHeight w:val="567"/>
        </w:trPr>
        <w:tc>
          <w:tcPr>
            <w:tcW w:w="292" w:type="pct"/>
            <w:vAlign w:val="center"/>
          </w:tcPr>
          <w:p w:rsidR="00CA366C" w:rsidRPr="00301D20" w:rsidRDefault="00CA366C" w:rsidP="00CA366C">
            <w:pPr>
              <w:jc w:val="center"/>
              <w:rPr>
                <w:rFonts w:eastAsia="Batang"/>
                <w:sz w:val="28"/>
                <w:szCs w:val="28"/>
              </w:rPr>
            </w:pPr>
            <w:r w:rsidRPr="00301D20">
              <w:rPr>
                <w:rFonts w:eastAsia="Batang"/>
                <w:sz w:val="28"/>
                <w:szCs w:val="28"/>
              </w:rPr>
              <w:t>6</w:t>
            </w:r>
          </w:p>
        </w:tc>
        <w:tc>
          <w:tcPr>
            <w:tcW w:w="1503" w:type="pct"/>
            <w:vAlign w:val="center"/>
          </w:tcPr>
          <w:p w:rsidR="00CA366C" w:rsidRPr="00301D20" w:rsidRDefault="00CA366C" w:rsidP="00CA366C">
            <w:pPr>
              <w:rPr>
                <w:rFonts w:eastAsia="Batang"/>
                <w:sz w:val="28"/>
                <w:szCs w:val="28"/>
              </w:rPr>
            </w:pPr>
          </w:p>
        </w:tc>
        <w:tc>
          <w:tcPr>
            <w:tcW w:w="1275" w:type="pct"/>
            <w:vAlign w:val="center"/>
          </w:tcPr>
          <w:p w:rsidR="00CA366C" w:rsidRPr="00301D20" w:rsidRDefault="00CA366C" w:rsidP="00CA366C">
            <w:pPr>
              <w:rPr>
                <w:rFonts w:eastAsia="Batang"/>
                <w:sz w:val="28"/>
                <w:szCs w:val="28"/>
              </w:rPr>
            </w:pPr>
          </w:p>
        </w:tc>
        <w:tc>
          <w:tcPr>
            <w:tcW w:w="1261" w:type="pct"/>
            <w:vAlign w:val="center"/>
          </w:tcPr>
          <w:p w:rsidR="00CA366C" w:rsidRPr="00301D20" w:rsidRDefault="00CA366C" w:rsidP="00CA366C">
            <w:pPr>
              <w:ind w:right="-1"/>
              <w:jc w:val="center"/>
              <w:rPr>
                <w:rFonts w:eastAsia="Batang"/>
                <w:sz w:val="28"/>
                <w:szCs w:val="28"/>
              </w:rPr>
            </w:pPr>
            <w:r>
              <w:rPr>
                <w:rFonts w:eastAsia="Batang"/>
                <w:sz w:val="28"/>
                <w:szCs w:val="28"/>
              </w:rPr>
              <w:t>«___» ___ 20__</w:t>
            </w:r>
            <w:r>
              <w:rPr>
                <w:rFonts w:eastAsia="Batang"/>
                <w:sz w:val="28"/>
                <w:szCs w:val="28"/>
                <w:lang w:val="tt-RU"/>
              </w:rPr>
              <w:t>е</w:t>
            </w:r>
            <w:r w:rsidRPr="00301D20">
              <w:rPr>
                <w:rFonts w:eastAsia="Batang"/>
                <w:sz w:val="28"/>
                <w:szCs w:val="28"/>
              </w:rPr>
              <w:t>.</w:t>
            </w:r>
          </w:p>
        </w:tc>
        <w:tc>
          <w:tcPr>
            <w:tcW w:w="669" w:type="pct"/>
            <w:vAlign w:val="center"/>
          </w:tcPr>
          <w:p w:rsidR="00CA366C" w:rsidRPr="00301D20" w:rsidRDefault="00CA366C" w:rsidP="00CA366C">
            <w:pPr>
              <w:ind w:right="-1"/>
              <w:rPr>
                <w:rFonts w:eastAsia="Batang"/>
                <w:sz w:val="28"/>
                <w:szCs w:val="28"/>
                <w:lang w:val="en-US"/>
              </w:rPr>
            </w:pPr>
          </w:p>
        </w:tc>
      </w:tr>
      <w:tr w:rsidR="00CA366C" w:rsidRPr="00301D20" w:rsidTr="00CA366C">
        <w:trPr>
          <w:trHeight w:val="567"/>
        </w:trPr>
        <w:tc>
          <w:tcPr>
            <w:tcW w:w="292" w:type="pct"/>
            <w:vAlign w:val="center"/>
          </w:tcPr>
          <w:p w:rsidR="00CA366C" w:rsidRPr="00301D20" w:rsidRDefault="00CA366C" w:rsidP="00CA366C">
            <w:pPr>
              <w:jc w:val="center"/>
              <w:rPr>
                <w:rFonts w:eastAsia="Batang"/>
                <w:sz w:val="28"/>
                <w:szCs w:val="28"/>
              </w:rPr>
            </w:pPr>
            <w:r w:rsidRPr="00301D20">
              <w:rPr>
                <w:rFonts w:eastAsia="Batang"/>
                <w:sz w:val="28"/>
                <w:szCs w:val="28"/>
              </w:rPr>
              <w:t>7</w:t>
            </w:r>
          </w:p>
        </w:tc>
        <w:tc>
          <w:tcPr>
            <w:tcW w:w="1503" w:type="pct"/>
            <w:vAlign w:val="center"/>
          </w:tcPr>
          <w:p w:rsidR="00CA366C" w:rsidRPr="00301D20" w:rsidRDefault="00CA366C" w:rsidP="00CA366C">
            <w:pPr>
              <w:rPr>
                <w:rFonts w:eastAsia="Batang"/>
                <w:sz w:val="28"/>
                <w:szCs w:val="28"/>
              </w:rPr>
            </w:pPr>
          </w:p>
        </w:tc>
        <w:tc>
          <w:tcPr>
            <w:tcW w:w="1275" w:type="pct"/>
            <w:vAlign w:val="center"/>
          </w:tcPr>
          <w:p w:rsidR="00CA366C" w:rsidRPr="00301D20" w:rsidRDefault="00CA366C" w:rsidP="00CA366C">
            <w:pPr>
              <w:rPr>
                <w:rFonts w:eastAsia="Batang"/>
                <w:sz w:val="28"/>
                <w:szCs w:val="28"/>
              </w:rPr>
            </w:pPr>
          </w:p>
        </w:tc>
        <w:tc>
          <w:tcPr>
            <w:tcW w:w="1261" w:type="pct"/>
            <w:vAlign w:val="center"/>
          </w:tcPr>
          <w:p w:rsidR="00CA366C" w:rsidRPr="00301D20" w:rsidRDefault="00CA366C" w:rsidP="00CA366C">
            <w:pPr>
              <w:ind w:right="-1"/>
              <w:jc w:val="center"/>
              <w:rPr>
                <w:rFonts w:eastAsia="Batang"/>
                <w:sz w:val="28"/>
                <w:szCs w:val="28"/>
              </w:rPr>
            </w:pPr>
            <w:r>
              <w:rPr>
                <w:rFonts w:eastAsia="Batang"/>
                <w:sz w:val="28"/>
                <w:szCs w:val="28"/>
              </w:rPr>
              <w:t>«___» ___ 20__</w:t>
            </w:r>
            <w:r>
              <w:rPr>
                <w:rFonts w:eastAsia="Batang"/>
                <w:sz w:val="28"/>
                <w:szCs w:val="28"/>
                <w:lang w:val="tt-RU"/>
              </w:rPr>
              <w:t>е</w:t>
            </w:r>
            <w:r w:rsidRPr="00301D20">
              <w:rPr>
                <w:rFonts w:eastAsia="Batang"/>
                <w:sz w:val="28"/>
                <w:szCs w:val="28"/>
              </w:rPr>
              <w:t>.</w:t>
            </w:r>
          </w:p>
        </w:tc>
        <w:tc>
          <w:tcPr>
            <w:tcW w:w="669" w:type="pct"/>
            <w:vAlign w:val="center"/>
          </w:tcPr>
          <w:p w:rsidR="00CA366C" w:rsidRPr="00301D20" w:rsidRDefault="00CA366C" w:rsidP="00CA366C">
            <w:pPr>
              <w:ind w:right="-1"/>
              <w:rPr>
                <w:rFonts w:eastAsia="Batang"/>
                <w:sz w:val="28"/>
                <w:szCs w:val="28"/>
                <w:lang w:val="en-US"/>
              </w:rPr>
            </w:pPr>
          </w:p>
        </w:tc>
      </w:tr>
      <w:tr w:rsidR="00CA366C" w:rsidRPr="00301D20" w:rsidTr="00CA366C">
        <w:trPr>
          <w:trHeight w:val="567"/>
        </w:trPr>
        <w:tc>
          <w:tcPr>
            <w:tcW w:w="292" w:type="pct"/>
            <w:vAlign w:val="center"/>
          </w:tcPr>
          <w:p w:rsidR="00CA366C" w:rsidRPr="00301D20" w:rsidRDefault="00CA366C" w:rsidP="00CA366C">
            <w:pPr>
              <w:jc w:val="center"/>
              <w:rPr>
                <w:rFonts w:eastAsia="Batang"/>
                <w:sz w:val="28"/>
                <w:szCs w:val="28"/>
              </w:rPr>
            </w:pPr>
            <w:r w:rsidRPr="00301D20">
              <w:rPr>
                <w:rFonts w:eastAsia="Batang"/>
                <w:sz w:val="28"/>
                <w:szCs w:val="28"/>
              </w:rPr>
              <w:t>8</w:t>
            </w:r>
          </w:p>
        </w:tc>
        <w:tc>
          <w:tcPr>
            <w:tcW w:w="1503" w:type="pct"/>
            <w:vAlign w:val="center"/>
          </w:tcPr>
          <w:p w:rsidR="00CA366C" w:rsidRPr="00301D20" w:rsidRDefault="00CA366C" w:rsidP="00CA366C">
            <w:pPr>
              <w:rPr>
                <w:rFonts w:eastAsia="Batang"/>
                <w:sz w:val="28"/>
                <w:szCs w:val="28"/>
              </w:rPr>
            </w:pPr>
          </w:p>
        </w:tc>
        <w:tc>
          <w:tcPr>
            <w:tcW w:w="1275" w:type="pct"/>
            <w:vAlign w:val="center"/>
          </w:tcPr>
          <w:p w:rsidR="00CA366C" w:rsidRPr="00301D20" w:rsidRDefault="00CA366C" w:rsidP="00CA366C">
            <w:pPr>
              <w:rPr>
                <w:rFonts w:eastAsia="Batang"/>
                <w:sz w:val="28"/>
                <w:szCs w:val="28"/>
              </w:rPr>
            </w:pPr>
          </w:p>
        </w:tc>
        <w:tc>
          <w:tcPr>
            <w:tcW w:w="1261" w:type="pct"/>
            <w:vAlign w:val="center"/>
          </w:tcPr>
          <w:p w:rsidR="00CA366C" w:rsidRPr="00301D20" w:rsidRDefault="00CA366C" w:rsidP="00CA366C">
            <w:pPr>
              <w:ind w:right="-1"/>
              <w:jc w:val="center"/>
              <w:rPr>
                <w:rFonts w:eastAsia="Batang"/>
                <w:sz w:val="28"/>
                <w:szCs w:val="28"/>
              </w:rPr>
            </w:pPr>
            <w:r>
              <w:rPr>
                <w:rFonts w:eastAsia="Batang"/>
                <w:sz w:val="28"/>
                <w:szCs w:val="28"/>
              </w:rPr>
              <w:t>«___» ___ 20__</w:t>
            </w:r>
            <w:r>
              <w:rPr>
                <w:rFonts w:eastAsia="Batang"/>
                <w:sz w:val="28"/>
                <w:szCs w:val="28"/>
                <w:lang w:val="tt-RU"/>
              </w:rPr>
              <w:t>е</w:t>
            </w:r>
            <w:r w:rsidRPr="00301D20">
              <w:rPr>
                <w:rFonts w:eastAsia="Batang"/>
                <w:sz w:val="28"/>
                <w:szCs w:val="28"/>
              </w:rPr>
              <w:t>.</w:t>
            </w:r>
          </w:p>
        </w:tc>
        <w:tc>
          <w:tcPr>
            <w:tcW w:w="669" w:type="pct"/>
            <w:vAlign w:val="center"/>
          </w:tcPr>
          <w:p w:rsidR="00CA366C" w:rsidRPr="00301D20" w:rsidRDefault="00CA366C" w:rsidP="00CA366C">
            <w:pPr>
              <w:ind w:right="-1"/>
              <w:rPr>
                <w:rFonts w:eastAsia="Batang"/>
                <w:sz w:val="28"/>
                <w:szCs w:val="28"/>
                <w:lang w:val="en-US"/>
              </w:rPr>
            </w:pPr>
          </w:p>
        </w:tc>
      </w:tr>
      <w:tr w:rsidR="00CA366C" w:rsidRPr="00301D20" w:rsidTr="00CA366C">
        <w:trPr>
          <w:trHeight w:val="567"/>
        </w:trPr>
        <w:tc>
          <w:tcPr>
            <w:tcW w:w="292" w:type="pct"/>
            <w:vAlign w:val="center"/>
          </w:tcPr>
          <w:p w:rsidR="00CA366C" w:rsidRPr="00301D20" w:rsidRDefault="00CA366C" w:rsidP="00CA366C">
            <w:pPr>
              <w:jc w:val="center"/>
              <w:rPr>
                <w:rFonts w:eastAsia="Batang"/>
                <w:sz w:val="28"/>
                <w:szCs w:val="28"/>
              </w:rPr>
            </w:pPr>
            <w:r w:rsidRPr="00301D20">
              <w:rPr>
                <w:rFonts w:eastAsia="Batang"/>
                <w:sz w:val="28"/>
                <w:szCs w:val="28"/>
              </w:rPr>
              <w:t>9</w:t>
            </w:r>
          </w:p>
        </w:tc>
        <w:tc>
          <w:tcPr>
            <w:tcW w:w="1503" w:type="pct"/>
            <w:vAlign w:val="center"/>
          </w:tcPr>
          <w:p w:rsidR="00CA366C" w:rsidRPr="00301D20" w:rsidRDefault="00CA366C" w:rsidP="00CA366C">
            <w:pPr>
              <w:rPr>
                <w:rFonts w:eastAsia="Batang"/>
                <w:sz w:val="28"/>
                <w:szCs w:val="28"/>
              </w:rPr>
            </w:pPr>
          </w:p>
        </w:tc>
        <w:tc>
          <w:tcPr>
            <w:tcW w:w="1275" w:type="pct"/>
            <w:vAlign w:val="center"/>
          </w:tcPr>
          <w:p w:rsidR="00CA366C" w:rsidRPr="00301D20" w:rsidRDefault="00CA366C" w:rsidP="00CA366C">
            <w:pPr>
              <w:rPr>
                <w:rFonts w:eastAsia="Batang"/>
                <w:sz w:val="28"/>
                <w:szCs w:val="28"/>
              </w:rPr>
            </w:pPr>
          </w:p>
        </w:tc>
        <w:tc>
          <w:tcPr>
            <w:tcW w:w="1261" w:type="pct"/>
            <w:vAlign w:val="center"/>
          </w:tcPr>
          <w:p w:rsidR="00CA366C" w:rsidRPr="00301D20" w:rsidRDefault="00CA366C" w:rsidP="00CA366C">
            <w:pPr>
              <w:ind w:right="-1"/>
              <w:jc w:val="center"/>
              <w:rPr>
                <w:rFonts w:eastAsia="Batang"/>
                <w:sz w:val="28"/>
                <w:szCs w:val="28"/>
              </w:rPr>
            </w:pPr>
            <w:r>
              <w:rPr>
                <w:rFonts w:eastAsia="Batang"/>
                <w:sz w:val="28"/>
                <w:szCs w:val="28"/>
              </w:rPr>
              <w:t>«___» ___ 20__</w:t>
            </w:r>
            <w:r>
              <w:rPr>
                <w:rFonts w:eastAsia="Batang"/>
                <w:sz w:val="28"/>
                <w:szCs w:val="28"/>
                <w:lang w:val="tt-RU"/>
              </w:rPr>
              <w:t>е</w:t>
            </w:r>
            <w:r w:rsidRPr="00301D20">
              <w:rPr>
                <w:rFonts w:eastAsia="Batang"/>
                <w:sz w:val="28"/>
                <w:szCs w:val="28"/>
              </w:rPr>
              <w:t>.</w:t>
            </w:r>
          </w:p>
        </w:tc>
        <w:tc>
          <w:tcPr>
            <w:tcW w:w="669" w:type="pct"/>
            <w:vAlign w:val="center"/>
          </w:tcPr>
          <w:p w:rsidR="00CA366C" w:rsidRPr="00301D20" w:rsidRDefault="00CA366C" w:rsidP="00CA366C">
            <w:pPr>
              <w:ind w:right="-1"/>
              <w:rPr>
                <w:rFonts w:eastAsia="Batang"/>
                <w:sz w:val="28"/>
                <w:szCs w:val="28"/>
                <w:lang w:val="en-US"/>
              </w:rPr>
            </w:pPr>
          </w:p>
        </w:tc>
      </w:tr>
      <w:tr w:rsidR="00CA366C" w:rsidRPr="00301D20" w:rsidTr="00CA366C">
        <w:trPr>
          <w:trHeight w:val="567"/>
        </w:trPr>
        <w:tc>
          <w:tcPr>
            <w:tcW w:w="292" w:type="pct"/>
            <w:vAlign w:val="center"/>
          </w:tcPr>
          <w:p w:rsidR="00CA366C" w:rsidRPr="00301D20" w:rsidRDefault="00CA366C" w:rsidP="00CA366C">
            <w:pPr>
              <w:jc w:val="center"/>
              <w:rPr>
                <w:rFonts w:eastAsia="Batang"/>
                <w:sz w:val="28"/>
                <w:szCs w:val="28"/>
              </w:rPr>
            </w:pPr>
            <w:r w:rsidRPr="00301D20">
              <w:rPr>
                <w:rFonts w:eastAsia="Batang"/>
                <w:sz w:val="28"/>
                <w:szCs w:val="28"/>
              </w:rPr>
              <w:t>10</w:t>
            </w:r>
          </w:p>
        </w:tc>
        <w:tc>
          <w:tcPr>
            <w:tcW w:w="1503" w:type="pct"/>
            <w:vAlign w:val="center"/>
          </w:tcPr>
          <w:p w:rsidR="00CA366C" w:rsidRPr="00301D20" w:rsidRDefault="00CA366C" w:rsidP="00CA366C">
            <w:pPr>
              <w:rPr>
                <w:rFonts w:eastAsia="Batang"/>
                <w:sz w:val="28"/>
                <w:szCs w:val="28"/>
              </w:rPr>
            </w:pPr>
          </w:p>
        </w:tc>
        <w:tc>
          <w:tcPr>
            <w:tcW w:w="1275" w:type="pct"/>
            <w:vAlign w:val="center"/>
          </w:tcPr>
          <w:p w:rsidR="00CA366C" w:rsidRPr="00301D20" w:rsidRDefault="00CA366C" w:rsidP="00CA366C">
            <w:pPr>
              <w:rPr>
                <w:rFonts w:eastAsia="Batang"/>
                <w:sz w:val="28"/>
                <w:szCs w:val="28"/>
              </w:rPr>
            </w:pPr>
          </w:p>
        </w:tc>
        <w:tc>
          <w:tcPr>
            <w:tcW w:w="1261" w:type="pct"/>
            <w:vAlign w:val="center"/>
          </w:tcPr>
          <w:p w:rsidR="00CA366C" w:rsidRPr="00301D20" w:rsidRDefault="00CA366C" w:rsidP="00CA366C">
            <w:pPr>
              <w:ind w:right="-1"/>
              <w:jc w:val="center"/>
              <w:rPr>
                <w:rFonts w:eastAsia="Batang"/>
                <w:sz w:val="28"/>
                <w:szCs w:val="28"/>
              </w:rPr>
            </w:pPr>
            <w:r>
              <w:rPr>
                <w:rFonts w:eastAsia="Batang"/>
                <w:sz w:val="28"/>
                <w:szCs w:val="28"/>
              </w:rPr>
              <w:t>«___» ___ 20__</w:t>
            </w:r>
            <w:r>
              <w:rPr>
                <w:rFonts w:eastAsia="Batang"/>
                <w:sz w:val="28"/>
                <w:szCs w:val="28"/>
                <w:lang w:val="tt-RU"/>
              </w:rPr>
              <w:t>е</w:t>
            </w:r>
            <w:r w:rsidRPr="00301D20">
              <w:rPr>
                <w:rFonts w:eastAsia="Batang"/>
                <w:sz w:val="28"/>
                <w:szCs w:val="28"/>
              </w:rPr>
              <w:t>.</w:t>
            </w:r>
          </w:p>
        </w:tc>
        <w:tc>
          <w:tcPr>
            <w:tcW w:w="669" w:type="pct"/>
            <w:vAlign w:val="center"/>
          </w:tcPr>
          <w:p w:rsidR="00CA366C" w:rsidRPr="00301D20" w:rsidRDefault="00CA366C" w:rsidP="00CA366C">
            <w:pPr>
              <w:ind w:right="-1"/>
              <w:rPr>
                <w:rFonts w:eastAsia="Batang"/>
                <w:sz w:val="28"/>
                <w:szCs w:val="28"/>
                <w:lang w:val="en-US"/>
              </w:rPr>
            </w:pPr>
          </w:p>
        </w:tc>
      </w:tr>
      <w:tr w:rsidR="00CA366C" w:rsidRPr="00301D20" w:rsidTr="00CA366C">
        <w:trPr>
          <w:trHeight w:val="567"/>
        </w:trPr>
        <w:tc>
          <w:tcPr>
            <w:tcW w:w="292" w:type="pct"/>
            <w:vAlign w:val="center"/>
          </w:tcPr>
          <w:p w:rsidR="00CA366C" w:rsidRPr="00301D20" w:rsidRDefault="00CA366C" w:rsidP="00CA366C">
            <w:pPr>
              <w:jc w:val="center"/>
              <w:rPr>
                <w:rFonts w:eastAsia="Batang"/>
                <w:sz w:val="28"/>
                <w:szCs w:val="28"/>
              </w:rPr>
            </w:pPr>
            <w:r w:rsidRPr="00301D20">
              <w:rPr>
                <w:rFonts w:eastAsia="Batang"/>
                <w:sz w:val="28"/>
                <w:szCs w:val="28"/>
              </w:rPr>
              <w:t>11</w:t>
            </w:r>
          </w:p>
        </w:tc>
        <w:tc>
          <w:tcPr>
            <w:tcW w:w="1503" w:type="pct"/>
            <w:vAlign w:val="center"/>
          </w:tcPr>
          <w:p w:rsidR="00CA366C" w:rsidRPr="00301D20" w:rsidRDefault="00CA366C" w:rsidP="00CA366C">
            <w:pPr>
              <w:rPr>
                <w:rFonts w:eastAsia="Batang"/>
                <w:sz w:val="28"/>
                <w:szCs w:val="28"/>
              </w:rPr>
            </w:pPr>
          </w:p>
        </w:tc>
        <w:tc>
          <w:tcPr>
            <w:tcW w:w="1275" w:type="pct"/>
            <w:vAlign w:val="center"/>
          </w:tcPr>
          <w:p w:rsidR="00CA366C" w:rsidRPr="00301D20" w:rsidRDefault="00CA366C" w:rsidP="00CA366C">
            <w:pPr>
              <w:rPr>
                <w:rFonts w:eastAsia="Batang"/>
                <w:sz w:val="28"/>
                <w:szCs w:val="28"/>
              </w:rPr>
            </w:pPr>
          </w:p>
        </w:tc>
        <w:tc>
          <w:tcPr>
            <w:tcW w:w="1261" w:type="pct"/>
            <w:vAlign w:val="center"/>
          </w:tcPr>
          <w:p w:rsidR="00CA366C" w:rsidRPr="00301D20" w:rsidRDefault="00CA366C" w:rsidP="00CA366C">
            <w:pPr>
              <w:ind w:right="-1"/>
              <w:jc w:val="center"/>
              <w:rPr>
                <w:rFonts w:eastAsia="Batang"/>
                <w:sz w:val="28"/>
                <w:szCs w:val="28"/>
              </w:rPr>
            </w:pPr>
            <w:r>
              <w:rPr>
                <w:rFonts w:eastAsia="Batang"/>
                <w:sz w:val="28"/>
                <w:szCs w:val="28"/>
              </w:rPr>
              <w:t>«___» ___ 20__</w:t>
            </w:r>
            <w:r>
              <w:rPr>
                <w:rFonts w:eastAsia="Batang"/>
                <w:sz w:val="28"/>
                <w:szCs w:val="28"/>
                <w:lang w:val="tt-RU"/>
              </w:rPr>
              <w:t>е</w:t>
            </w:r>
            <w:r w:rsidRPr="00301D20">
              <w:rPr>
                <w:rFonts w:eastAsia="Batang"/>
                <w:sz w:val="28"/>
                <w:szCs w:val="28"/>
              </w:rPr>
              <w:t>.</w:t>
            </w:r>
          </w:p>
        </w:tc>
        <w:tc>
          <w:tcPr>
            <w:tcW w:w="669" w:type="pct"/>
            <w:vAlign w:val="center"/>
          </w:tcPr>
          <w:p w:rsidR="00CA366C" w:rsidRPr="00301D20" w:rsidRDefault="00CA366C" w:rsidP="00CA366C">
            <w:pPr>
              <w:ind w:right="-1"/>
              <w:rPr>
                <w:rFonts w:eastAsia="Batang"/>
                <w:sz w:val="28"/>
                <w:szCs w:val="28"/>
                <w:lang w:val="en-US"/>
              </w:rPr>
            </w:pPr>
          </w:p>
        </w:tc>
      </w:tr>
      <w:tr w:rsidR="00CA366C" w:rsidRPr="00301D20" w:rsidTr="00CA366C">
        <w:trPr>
          <w:trHeight w:val="567"/>
        </w:trPr>
        <w:tc>
          <w:tcPr>
            <w:tcW w:w="292" w:type="pct"/>
            <w:vAlign w:val="center"/>
          </w:tcPr>
          <w:p w:rsidR="00CA366C" w:rsidRPr="00301D20" w:rsidRDefault="00CA366C" w:rsidP="00CA366C">
            <w:pPr>
              <w:jc w:val="center"/>
              <w:rPr>
                <w:rFonts w:eastAsia="Batang"/>
                <w:sz w:val="28"/>
                <w:szCs w:val="28"/>
              </w:rPr>
            </w:pPr>
            <w:r w:rsidRPr="00301D20">
              <w:rPr>
                <w:rFonts w:eastAsia="Batang"/>
                <w:sz w:val="28"/>
                <w:szCs w:val="28"/>
              </w:rPr>
              <w:t>12</w:t>
            </w:r>
          </w:p>
        </w:tc>
        <w:tc>
          <w:tcPr>
            <w:tcW w:w="1503" w:type="pct"/>
            <w:vAlign w:val="center"/>
          </w:tcPr>
          <w:p w:rsidR="00CA366C" w:rsidRPr="00301D20" w:rsidRDefault="00CA366C" w:rsidP="00CA366C">
            <w:pPr>
              <w:rPr>
                <w:rFonts w:eastAsia="Batang"/>
                <w:sz w:val="28"/>
                <w:szCs w:val="28"/>
              </w:rPr>
            </w:pPr>
          </w:p>
        </w:tc>
        <w:tc>
          <w:tcPr>
            <w:tcW w:w="1275" w:type="pct"/>
            <w:vAlign w:val="center"/>
          </w:tcPr>
          <w:p w:rsidR="00CA366C" w:rsidRPr="00301D20" w:rsidRDefault="00CA366C" w:rsidP="00CA366C">
            <w:pPr>
              <w:rPr>
                <w:rFonts w:eastAsia="Batang"/>
                <w:sz w:val="28"/>
                <w:szCs w:val="28"/>
              </w:rPr>
            </w:pPr>
          </w:p>
        </w:tc>
        <w:tc>
          <w:tcPr>
            <w:tcW w:w="1261" w:type="pct"/>
            <w:vAlign w:val="center"/>
          </w:tcPr>
          <w:p w:rsidR="00CA366C" w:rsidRPr="00301D20" w:rsidRDefault="00CA366C" w:rsidP="00CA366C">
            <w:pPr>
              <w:ind w:right="-1"/>
              <w:jc w:val="center"/>
              <w:rPr>
                <w:rFonts w:eastAsia="Batang"/>
                <w:sz w:val="28"/>
                <w:szCs w:val="28"/>
              </w:rPr>
            </w:pPr>
            <w:r>
              <w:rPr>
                <w:rFonts w:eastAsia="Batang"/>
                <w:sz w:val="28"/>
                <w:szCs w:val="28"/>
              </w:rPr>
              <w:t>«___» ___ 20__</w:t>
            </w:r>
            <w:r>
              <w:rPr>
                <w:rFonts w:eastAsia="Batang"/>
                <w:sz w:val="28"/>
                <w:szCs w:val="28"/>
                <w:lang w:val="tt-RU"/>
              </w:rPr>
              <w:t>е</w:t>
            </w:r>
            <w:r w:rsidRPr="00301D20">
              <w:rPr>
                <w:rFonts w:eastAsia="Batang"/>
                <w:sz w:val="28"/>
                <w:szCs w:val="28"/>
              </w:rPr>
              <w:t>.</w:t>
            </w:r>
          </w:p>
        </w:tc>
        <w:tc>
          <w:tcPr>
            <w:tcW w:w="669" w:type="pct"/>
            <w:vAlign w:val="center"/>
          </w:tcPr>
          <w:p w:rsidR="00CA366C" w:rsidRPr="00301D20" w:rsidRDefault="00CA366C" w:rsidP="00CA366C">
            <w:pPr>
              <w:ind w:right="-1"/>
              <w:rPr>
                <w:rFonts w:eastAsia="Batang"/>
                <w:sz w:val="28"/>
                <w:szCs w:val="28"/>
                <w:lang w:val="en-US"/>
              </w:rPr>
            </w:pPr>
          </w:p>
        </w:tc>
      </w:tr>
      <w:tr w:rsidR="00CA366C" w:rsidRPr="00301D20" w:rsidTr="00CA366C">
        <w:trPr>
          <w:trHeight w:val="567"/>
        </w:trPr>
        <w:tc>
          <w:tcPr>
            <w:tcW w:w="292" w:type="pct"/>
            <w:vAlign w:val="center"/>
          </w:tcPr>
          <w:p w:rsidR="00CA366C" w:rsidRPr="00301D20" w:rsidRDefault="00CA366C" w:rsidP="00CA366C">
            <w:pPr>
              <w:jc w:val="center"/>
              <w:rPr>
                <w:rFonts w:eastAsia="Batang"/>
                <w:sz w:val="28"/>
                <w:szCs w:val="28"/>
              </w:rPr>
            </w:pPr>
            <w:r w:rsidRPr="00301D20">
              <w:rPr>
                <w:rFonts w:eastAsia="Batang"/>
                <w:sz w:val="28"/>
                <w:szCs w:val="28"/>
              </w:rPr>
              <w:t>13</w:t>
            </w:r>
          </w:p>
        </w:tc>
        <w:tc>
          <w:tcPr>
            <w:tcW w:w="1503" w:type="pct"/>
            <w:vAlign w:val="center"/>
          </w:tcPr>
          <w:p w:rsidR="00CA366C" w:rsidRPr="00301D20" w:rsidRDefault="00CA366C" w:rsidP="00CA366C">
            <w:pPr>
              <w:rPr>
                <w:rFonts w:eastAsia="Batang"/>
                <w:sz w:val="28"/>
                <w:szCs w:val="28"/>
              </w:rPr>
            </w:pPr>
          </w:p>
        </w:tc>
        <w:tc>
          <w:tcPr>
            <w:tcW w:w="1275" w:type="pct"/>
            <w:vAlign w:val="center"/>
          </w:tcPr>
          <w:p w:rsidR="00CA366C" w:rsidRPr="00301D20" w:rsidRDefault="00CA366C" w:rsidP="00CA366C">
            <w:pPr>
              <w:rPr>
                <w:rFonts w:eastAsia="Batang"/>
                <w:sz w:val="28"/>
                <w:szCs w:val="28"/>
              </w:rPr>
            </w:pPr>
          </w:p>
        </w:tc>
        <w:tc>
          <w:tcPr>
            <w:tcW w:w="1261" w:type="pct"/>
            <w:vAlign w:val="center"/>
          </w:tcPr>
          <w:p w:rsidR="00CA366C" w:rsidRPr="00301D20" w:rsidRDefault="00CA366C" w:rsidP="00CA366C">
            <w:pPr>
              <w:ind w:right="-1"/>
              <w:jc w:val="center"/>
              <w:rPr>
                <w:rFonts w:eastAsia="Batang"/>
                <w:sz w:val="28"/>
                <w:szCs w:val="28"/>
              </w:rPr>
            </w:pPr>
            <w:r>
              <w:rPr>
                <w:rFonts w:eastAsia="Batang"/>
                <w:sz w:val="28"/>
                <w:szCs w:val="28"/>
              </w:rPr>
              <w:t>«___» ___ 20__</w:t>
            </w:r>
            <w:r>
              <w:rPr>
                <w:rFonts w:eastAsia="Batang"/>
                <w:sz w:val="28"/>
                <w:szCs w:val="28"/>
                <w:lang w:val="tt-RU"/>
              </w:rPr>
              <w:t>е</w:t>
            </w:r>
            <w:r w:rsidRPr="00301D20">
              <w:rPr>
                <w:rFonts w:eastAsia="Batang"/>
                <w:sz w:val="28"/>
                <w:szCs w:val="28"/>
              </w:rPr>
              <w:t>.</w:t>
            </w:r>
          </w:p>
        </w:tc>
        <w:tc>
          <w:tcPr>
            <w:tcW w:w="669" w:type="pct"/>
            <w:vAlign w:val="center"/>
          </w:tcPr>
          <w:p w:rsidR="00CA366C" w:rsidRPr="00301D20" w:rsidRDefault="00CA366C" w:rsidP="00CA366C">
            <w:pPr>
              <w:ind w:right="-1"/>
              <w:rPr>
                <w:rFonts w:eastAsia="Batang"/>
                <w:sz w:val="28"/>
                <w:szCs w:val="28"/>
                <w:lang w:val="en-US"/>
              </w:rPr>
            </w:pPr>
          </w:p>
        </w:tc>
      </w:tr>
      <w:tr w:rsidR="00CA366C" w:rsidRPr="00301D20" w:rsidTr="00CA366C">
        <w:trPr>
          <w:trHeight w:val="567"/>
        </w:trPr>
        <w:tc>
          <w:tcPr>
            <w:tcW w:w="292" w:type="pct"/>
            <w:vAlign w:val="center"/>
          </w:tcPr>
          <w:p w:rsidR="00CA366C" w:rsidRPr="00301D20" w:rsidRDefault="00CA366C" w:rsidP="00CA366C">
            <w:pPr>
              <w:jc w:val="center"/>
              <w:rPr>
                <w:rFonts w:eastAsia="Batang"/>
                <w:sz w:val="28"/>
                <w:szCs w:val="28"/>
              </w:rPr>
            </w:pPr>
            <w:r w:rsidRPr="00301D20">
              <w:rPr>
                <w:rFonts w:eastAsia="Batang"/>
                <w:sz w:val="28"/>
                <w:szCs w:val="28"/>
              </w:rPr>
              <w:t>14</w:t>
            </w:r>
          </w:p>
        </w:tc>
        <w:tc>
          <w:tcPr>
            <w:tcW w:w="1503" w:type="pct"/>
            <w:vAlign w:val="center"/>
          </w:tcPr>
          <w:p w:rsidR="00CA366C" w:rsidRPr="00301D20" w:rsidRDefault="00CA366C" w:rsidP="00CA366C">
            <w:pPr>
              <w:rPr>
                <w:rFonts w:eastAsia="Batang"/>
                <w:sz w:val="28"/>
                <w:szCs w:val="28"/>
              </w:rPr>
            </w:pPr>
          </w:p>
        </w:tc>
        <w:tc>
          <w:tcPr>
            <w:tcW w:w="1275" w:type="pct"/>
            <w:vAlign w:val="center"/>
          </w:tcPr>
          <w:p w:rsidR="00CA366C" w:rsidRPr="00301D20" w:rsidRDefault="00CA366C" w:rsidP="00CA366C">
            <w:pPr>
              <w:rPr>
                <w:rFonts w:eastAsia="Batang"/>
                <w:sz w:val="28"/>
                <w:szCs w:val="28"/>
              </w:rPr>
            </w:pPr>
          </w:p>
        </w:tc>
        <w:tc>
          <w:tcPr>
            <w:tcW w:w="1261" w:type="pct"/>
            <w:vAlign w:val="center"/>
          </w:tcPr>
          <w:p w:rsidR="00CA366C" w:rsidRPr="00301D20" w:rsidRDefault="00CA366C" w:rsidP="00CA366C">
            <w:pPr>
              <w:ind w:right="-1"/>
              <w:jc w:val="center"/>
              <w:rPr>
                <w:rFonts w:eastAsia="Batang"/>
                <w:sz w:val="28"/>
                <w:szCs w:val="28"/>
              </w:rPr>
            </w:pPr>
            <w:r>
              <w:rPr>
                <w:rFonts w:eastAsia="Batang"/>
                <w:sz w:val="28"/>
                <w:szCs w:val="28"/>
              </w:rPr>
              <w:t>«___» ___ 20__</w:t>
            </w:r>
            <w:r>
              <w:rPr>
                <w:rFonts w:eastAsia="Batang"/>
                <w:sz w:val="28"/>
                <w:szCs w:val="28"/>
                <w:lang w:val="tt-RU"/>
              </w:rPr>
              <w:t>е</w:t>
            </w:r>
            <w:r w:rsidRPr="00301D20">
              <w:rPr>
                <w:rFonts w:eastAsia="Batang"/>
                <w:sz w:val="28"/>
                <w:szCs w:val="28"/>
              </w:rPr>
              <w:t>.</w:t>
            </w:r>
          </w:p>
        </w:tc>
        <w:tc>
          <w:tcPr>
            <w:tcW w:w="669" w:type="pct"/>
            <w:vAlign w:val="center"/>
          </w:tcPr>
          <w:p w:rsidR="00CA366C" w:rsidRPr="00301D20" w:rsidRDefault="00CA366C" w:rsidP="00CA366C">
            <w:pPr>
              <w:ind w:right="-1"/>
              <w:rPr>
                <w:rFonts w:eastAsia="Batang"/>
                <w:sz w:val="28"/>
                <w:szCs w:val="28"/>
                <w:lang w:val="en-US"/>
              </w:rPr>
            </w:pPr>
          </w:p>
        </w:tc>
      </w:tr>
      <w:tr w:rsidR="00CA366C" w:rsidRPr="00301D20" w:rsidTr="00CA366C">
        <w:trPr>
          <w:trHeight w:val="567"/>
        </w:trPr>
        <w:tc>
          <w:tcPr>
            <w:tcW w:w="292" w:type="pct"/>
            <w:vAlign w:val="center"/>
          </w:tcPr>
          <w:p w:rsidR="00CA366C" w:rsidRPr="00301D20" w:rsidRDefault="00CA366C" w:rsidP="00CA366C">
            <w:pPr>
              <w:jc w:val="center"/>
              <w:rPr>
                <w:rFonts w:eastAsia="Batang"/>
                <w:sz w:val="28"/>
                <w:szCs w:val="28"/>
              </w:rPr>
            </w:pPr>
            <w:r w:rsidRPr="00301D20">
              <w:rPr>
                <w:rFonts w:eastAsia="Batang"/>
                <w:sz w:val="28"/>
                <w:szCs w:val="28"/>
              </w:rPr>
              <w:t>15</w:t>
            </w:r>
          </w:p>
        </w:tc>
        <w:tc>
          <w:tcPr>
            <w:tcW w:w="1503" w:type="pct"/>
            <w:vAlign w:val="center"/>
          </w:tcPr>
          <w:p w:rsidR="00CA366C" w:rsidRPr="00301D20" w:rsidRDefault="00CA366C" w:rsidP="00CA366C">
            <w:pPr>
              <w:rPr>
                <w:rFonts w:eastAsia="Batang"/>
                <w:sz w:val="28"/>
                <w:szCs w:val="28"/>
              </w:rPr>
            </w:pPr>
          </w:p>
        </w:tc>
        <w:tc>
          <w:tcPr>
            <w:tcW w:w="1275" w:type="pct"/>
            <w:vAlign w:val="center"/>
          </w:tcPr>
          <w:p w:rsidR="00CA366C" w:rsidRPr="00301D20" w:rsidRDefault="00CA366C" w:rsidP="00CA366C">
            <w:pPr>
              <w:rPr>
                <w:rFonts w:eastAsia="Batang"/>
                <w:sz w:val="28"/>
                <w:szCs w:val="28"/>
              </w:rPr>
            </w:pPr>
          </w:p>
        </w:tc>
        <w:tc>
          <w:tcPr>
            <w:tcW w:w="1261" w:type="pct"/>
            <w:vAlign w:val="center"/>
          </w:tcPr>
          <w:p w:rsidR="00CA366C" w:rsidRPr="00301D20" w:rsidRDefault="00CA366C" w:rsidP="00CA366C">
            <w:pPr>
              <w:ind w:right="-1"/>
              <w:jc w:val="center"/>
              <w:rPr>
                <w:rFonts w:eastAsia="Batang"/>
                <w:sz w:val="28"/>
                <w:szCs w:val="28"/>
              </w:rPr>
            </w:pPr>
            <w:r>
              <w:rPr>
                <w:rFonts w:eastAsia="Batang"/>
                <w:sz w:val="28"/>
                <w:szCs w:val="28"/>
              </w:rPr>
              <w:t>«___» ___ 20__</w:t>
            </w:r>
            <w:r>
              <w:rPr>
                <w:rFonts w:eastAsia="Batang"/>
                <w:sz w:val="28"/>
                <w:szCs w:val="28"/>
                <w:lang w:val="tt-RU"/>
              </w:rPr>
              <w:t>е</w:t>
            </w:r>
            <w:r w:rsidRPr="00301D20">
              <w:rPr>
                <w:rFonts w:eastAsia="Batang"/>
                <w:sz w:val="28"/>
                <w:szCs w:val="28"/>
              </w:rPr>
              <w:t>.</w:t>
            </w:r>
          </w:p>
        </w:tc>
        <w:tc>
          <w:tcPr>
            <w:tcW w:w="669" w:type="pct"/>
            <w:vAlign w:val="center"/>
          </w:tcPr>
          <w:p w:rsidR="00CA366C" w:rsidRPr="00301D20" w:rsidRDefault="00CA366C" w:rsidP="00CA366C">
            <w:pPr>
              <w:ind w:right="-1"/>
              <w:rPr>
                <w:rFonts w:eastAsia="Batang"/>
                <w:sz w:val="28"/>
                <w:szCs w:val="28"/>
                <w:lang w:val="en-US"/>
              </w:rPr>
            </w:pPr>
          </w:p>
        </w:tc>
      </w:tr>
      <w:tr w:rsidR="00CA366C" w:rsidRPr="00301D20" w:rsidTr="00CA366C">
        <w:trPr>
          <w:trHeight w:val="567"/>
        </w:trPr>
        <w:tc>
          <w:tcPr>
            <w:tcW w:w="292" w:type="pct"/>
            <w:vAlign w:val="center"/>
          </w:tcPr>
          <w:p w:rsidR="00CA366C" w:rsidRPr="00301D20" w:rsidRDefault="00CA366C" w:rsidP="00CA366C">
            <w:pPr>
              <w:jc w:val="center"/>
              <w:rPr>
                <w:rFonts w:eastAsia="Batang"/>
                <w:sz w:val="28"/>
                <w:szCs w:val="28"/>
              </w:rPr>
            </w:pPr>
            <w:r w:rsidRPr="00301D20">
              <w:rPr>
                <w:rFonts w:eastAsia="Batang"/>
                <w:sz w:val="28"/>
                <w:szCs w:val="28"/>
              </w:rPr>
              <w:t>16</w:t>
            </w:r>
          </w:p>
        </w:tc>
        <w:tc>
          <w:tcPr>
            <w:tcW w:w="1503" w:type="pct"/>
            <w:vAlign w:val="center"/>
          </w:tcPr>
          <w:p w:rsidR="00CA366C" w:rsidRPr="00301D20" w:rsidRDefault="00CA366C" w:rsidP="00CA366C">
            <w:pPr>
              <w:rPr>
                <w:rFonts w:eastAsia="Batang"/>
                <w:sz w:val="28"/>
                <w:szCs w:val="28"/>
              </w:rPr>
            </w:pPr>
          </w:p>
        </w:tc>
        <w:tc>
          <w:tcPr>
            <w:tcW w:w="1275" w:type="pct"/>
            <w:vAlign w:val="center"/>
          </w:tcPr>
          <w:p w:rsidR="00CA366C" w:rsidRPr="00301D20" w:rsidRDefault="00CA366C" w:rsidP="00CA366C">
            <w:pPr>
              <w:rPr>
                <w:rFonts w:eastAsia="Batang"/>
                <w:sz w:val="28"/>
                <w:szCs w:val="28"/>
              </w:rPr>
            </w:pPr>
          </w:p>
        </w:tc>
        <w:tc>
          <w:tcPr>
            <w:tcW w:w="1261" w:type="pct"/>
            <w:vAlign w:val="center"/>
          </w:tcPr>
          <w:p w:rsidR="00CA366C" w:rsidRPr="00301D20" w:rsidRDefault="00CA366C" w:rsidP="00CA366C">
            <w:pPr>
              <w:ind w:right="-1"/>
              <w:jc w:val="center"/>
              <w:rPr>
                <w:rFonts w:eastAsia="Batang"/>
                <w:sz w:val="28"/>
                <w:szCs w:val="28"/>
              </w:rPr>
            </w:pPr>
            <w:r>
              <w:rPr>
                <w:rFonts w:eastAsia="Batang"/>
                <w:sz w:val="28"/>
                <w:szCs w:val="28"/>
              </w:rPr>
              <w:t>«___» ___ 20__</w:t>
            </w:r>
            <w:r>
              <w:rPr>
                <w:rFonts w:eastAsia="Batang"/>
                <w:sz w:val="28"/>
                <w:szCs w:val="28"/>
                <w:lang w:val="tt-RU"/>
              </w:rPr>
              <w:t>е</w:t>
            </w:r>
            <w:r w:rsidRPr="00301D20">
              <w:rPr>
                <w:rFonts w:eastAsia="Batang"/>
                <w:sz w:val="28"/>
                <w:szCs w:val="28"/>
              </w:rPr>
              <w:t>.</w:t>
            </w:r>
          </w:p>
        </w:tc>
        <w:tc>
          <w:tcPr>
            <w:tcW w:w="669" w:type="pct"/>
            <w:vAlign w:val="center"/>
          </w:tcPr>
          <w:p w:rsidR="00CA366C" w:rsidRPr="00301D20" w:rsidRDefault="00CA366C" w:rsidP="00CA366C">
            <w:pPr>
              <w:ind w:right="-1"/>
              <w:rPr>
                <w:rFonts w:eastAsia="Batang"/>
                <w:sz w:val="28"/>
                <w:szCs w:val="28"/>
                <w:lang w:val="en-US"/>
              </w:rPr>
            </w:pPr>
          </w:p>
        </w:tc>
      </w:tr>
      <w:tr w:rsidR="00CA366C" w:rsidRPr="00301D20" w:rsidTr="00CA366C">
        <w:trPr>
          <w:trHeight w:val="567"/>
        </w:trPr>
        <w:tc>
          <w:tcPr>
            <w:tcW w:w="292" w:type="pct"/>
            <w:vAlign w:val="center"/>
          </w:tcPr>
          <w:p w:rsidR="00CA366C" w:rsidRPr="00301D20" w:rsidRDefault="00CA366C" w:rsidP="00CA366C">
            <w:pPr>
              <w:jc w:val="center"/>
              <w:rPr>
                <w:rFonts w:eastAsia="Batang"/>
                <w:sz w:val="28"/>
                <w:szCs w:val="28"/>
              </w:rPr>
            </w:pPr>
            <w:r w:rsidRPr="00301D20">
              <w:rPr>
                <w:rFonts w:eastAsia="Batang"/>
                <w:sz w:val="28"/>
                <w:szCs w:val="28"/>
              </w:rPr>
              <w:t>17</w:t>
            </w:r>
          </w:p>
        </w:tc>
        <w:tc>
          <w:tcPr>
            <w:tcW w:w="1503" w:type="pct"/>
            <w:vAlign w:val="center"/>
          </w:tcPr>
          <w:p w:rsidR="00CA366C" w:rsidRPr="00301D20" w:rsidRDefault="00CA366C" w:rsidP="00CA366C">
            <w:pPr>
              <w:rPr>
                <w:rFonts w:eastAsia="Batang"/>
                <w:sz w:val="28"/>
                <w:szCs w:val="28"/>
              </w:rPr>
            </w:pPr>
          </w:p>
        </w:tc>
        <w:tc>
          <w:tcPr>
            <w:tcW w:w="1275" w:type="pct"/>
            <w:vAlign w:val="center"/>
          </w:tcPr>
          <w:p w:rsidR="00CA366C" w:rsidRPr="00301D20" w:rsidRDefault="00CA366C" w:rsidP="00CA366C">
            <w:pPr>
              <w:rPr>
                <w:rFonts w:eastAsia="Batang"/>
                <w:sz w:val="28"/>
                <w:szCs w:val="28"/>
              </w:rPr>
            </w:pPr>
          </w:p>
        </w:tc>
        <w:tc>
          <w:tcPr>
            <w:tcW w:w="1261" w:type="pct"/>
            <w:vAlign w:val="center"/>
          </w:tcPr>
          <w:p w:rsidR="00CA366C" w:rsidRPr="00301D20" w:rsidRDefault="00CA366C" w:rsidP="00CA366C">
            <w:pPr>
              <w:ind w:right="-1"/>
              <w:jc w:val="center"/>
              <w:rPr>
                <w:rFonts w:eastAsia="Batang"/>
                <w:sz w:val="28"/>
                <w:szCs w:val="28"/>
              </w:rPr>
            </w:pPr>
            <w:r>
              <w:rPr>
                <w:rFonts w:eastAsia="Batang"/>
                <w:sz w:val="28"/>
                <w:szCs w:val="28"/>
              </w:rPr>
              <w:t>«___» ___ 20__</w:t>
            </w:r>
            <w:r>
              <w:rPr>
                <w:rFonts w:eastAsia="Batang"/>
                <w:sz w:val="28"/>
                <w:szCs w:val="28"/>
                <w:lang w:val="tt-RU"/>
              </w:rPr>
              <w:t>е</w:t>
            </w:r>
            <w:r w:rsidRPr="00301D20">
              <w:rPr>
                <w:rFonts w:eastAsia="Batang"/>
                <w:sz w:val="28"/>
                <w:szCs w:val="28"/>
              </w:rPr>
              <w:t>.</w:t>
            </w:r>
          </w:p>
        </w:tc>
        <w:tc>
          <w:tcPr>
            <w:tcW w:w="669" w:type="pct"/>
            <w:vAlign w:val="center"/>
          </w:tcPr>
          <w:p w:rsidR="00CA366C" w:rsidRPr="00301D20" w:rsidRDefault="00CA366C" w:rsidP="00CA366C">
            <w:pPr>
              <w:ind w:right="-1"/>
              <w:rPr>
                <w:rFonts w:eastAsia="Batang"/>
                <w:sz w:val="28"/>
                <w:szCs w:val="28"/>
                <w:lang w:val="en-US"/>
              </w:rPr>
            </w:pPr>
          </w:p>
        </w:tc>
      </w:tr>
      <w:tr w:rsidR="00CA366C" w:rsidRPr="00301D20" w:rsidTr="00CA366C">
        <w:trPr>
          <w:trHeight w:val="567"/>
        </w:trPr>
        <w:tc>
          <w:tcPr>
            <w:tcW w:w="292" w:type="pct"/>
            <w:vAlign w:val="center"/>
          </w:tcPr>
          <w:p w:rsidR="00CA366C" w:rsidRPr="00301D20" w:rsidRDefault="00CA366C" w:rsidP="00CA366C">
            <w:pPr>
              <w:jc w:val="center"/>
              <w:rPr>
                <w:rFonts w:eastAsia="Batang"/>
                <w:sz w:val="28"/>
                <w:szCs w:val="28"/>
              </w:rPr>
            </w:pPr>
            <w:r w:rsidRPr="00301D20">
              <w:rPr>
                <w:rFonts w:eastAsia="Batang"/>
                <w:sz w:val="28"/>
                <w:szCs w:val="28"/>
              </w:rPr>
              <w:t>18</w:t>
            </w:r>
          </w:p>
        </w:tc>
        <w:tc>
          <w:tcPr>
            <w:tcW w:w="1503" w:type="pct"/>
            <w:vAlign w:val="center"/>
          </w:tcPr>
          <w:p w:rsidR="00CA366C" w:rsidRPr="00301D20" w:rsidRDefault="00CA366C" w:rsidP="00CA366C">
            <w:pPr>
              <w:rPr>
                <w:rFonts w:eastAsia="Batang"/>
                <w:sz w:val="28"/>
                <w:szCs w:val="28"/>
              </w:rPr>
            </w:pPr>
          </w:p>
        </w:tc>
        <w:tc>
          <w:tcPr>
            <w:tcW w:w="1275" w:type="pct"/>
            <w:vAlign w:val="center"/>
          </w:tcPr>
          <w:p w:rsidR="00CA366C" w:rsidRPr="00301D20" w:rsidRDefault="00CA366C" w:rsidP="00CA366C">
            <w:pPr>
              <w:rPr>
                <w:rFonts w:eastAsia="Batang"/>
                <w:sz w:val="28"/>
                <w:szCs w:val="28"/>
              </w:rPr>
            </w:pPr>
          </w:p>
        </w:tc>
        <w:tc>
          <w:tcPr>
            <w:tcW w:w="1261" w:type="pct"/>
            <w:vAlign w:val="center"/>
          </w:tcPr>
          <w:p w:rsidR="00CA366C" w:rsidRPr="00301D20" w:rsidRDefault="00CA366C" w:rsidP="00CA366C">
            <w:pPr>
              <w:ind w:right="-1"/>
              <w:jc w:val="center"/>
              <w:rPr>
                <w:rFonts w:eastAsia="Batang"/>
                <w:sz w:val="28"/>
                <w:szCs w:val="28"/>
              </w:rPr>
            </w:pPr>
            <w:r>
              <w:rPr>
                <w:rFonts w:eastAsia="Batang"/>
                <w:sz w:val="28"/>
                <w:szCs w:val="28"/>
              </w:rPr>
              <w:t>«___» ___ 20__</w:t>
            </w:r>
            <w:r>
              <w:rPr>
                <w:rFonts w:eastAsia="Batang"/>
                <w:sz w:val="28"/>
                <w:szCs w:val="28"/>
                <w:lang w:val="tt-RU"/>
              </w:rPr>
              <w:t>е</w:t>
            </w:r>
            <w:r w:rsidRPr="00301D20">
              <w:rPr>
                <w:rFonts w:eastAsia="Batang"/>
                <w:sz w:val="28"/>
                <w:szCs w:val="28"/>
              </w:rPr>
              <w:t>.</w:t>
            </w:r>
          </w:p>
        </w:tc>
        <w:tc>
          <w:tcPr>
            <w:tcW w:w="669" w:type="pct"/>
            <w:vAlign w:val="center"/>
          </w:tcPr>
          <w:p w:rsidR="00CA366C" w:rsidRPr="00301D20" w:rsidRDefault="00CA366C" w:rsidP="00CA366C">
            <w:pPr>
              <w:rPr>
                <w:rFonts w:eastAsia="Batang"/>
                <w:sz w:val="28"/>
                <w:szCs w:val="28"/>
                <w:lang w:val="en-US"/>
              </w:rPr>
            </w:pPr>
          </w:p>
        </w:tc>
      </w:tr>
      <w:tr w:rsidR="00CA366C" w:rsidRPr="00301D20" w:rsidTr="00CA366C">
        <w:trPr>
          <w:trHeight w:val="567"/>
        </w:trPr>
        <w:tc>
          <w:tcPr>
            <w:tcW w:w="292" w:type="pct"/>
            <w:vAlign w:val="center"/>
          </w:tcPr>
          <w:p w:rsidR="00CA366C" w:rsidRPr="00301D20" w:rsidRDefault="00CA366C" w:rsidP="00CA366C">
            <w:pPr>
              <w:jc w:val="center"/>
              <w:rPr>
                <w:rFonts w:eastAsia="Batang"/>
                <w:sz w:val="28"/>
                <w:szCs w:val="28"/>
              </w:rPr>
            </w:pPr>
            <w:r w:rsidRPr="00301D20">
              <w:rPr>
                <w:rFonts w:eastAsia="Batang"/>
                <w:sz w:val="28"/>
                <w:szCs w:val="28"/>
              </w:rPr>
              <w:t>19</w:t>
            </w:r>
          </w:p>
        </w:tc>
        <w:tc>
          <w:tcPr>
            <w:tcW w:w="1503" w:type="pct"/>
            <w:vAlign w:val="center"/>
          </w:tcPr>
          <w:p w:rsidR="00CA366C" w:rsidRPr="00301D20" w:rsidRDefault="00CA366C" w:rsidP="00CA366C">
            <w:pPr>
              <w:rPr>
                <w:rFonts w:eastAsia="Batang"/>
                <w:sz w:val="28"/>
                <w:szCs w:val="28"/>
              </w:rPr>
            </w:pPr>
          </w:p>
        </w:tc>
        <w:tc>
          <w:tcPr>
            <w:tcW w:w="1275" w:type="pct"/>
            <w:vAlign w:val="center"/>
          </w:tcPr>
          <w:p w:rsidR="00CA366C" w:rsidRPr="00301D20" w:rsidRDefault="00CA366C" w:rsidP="00CA366C">
            <w:pPr>
              <w:rPr>
                <w:rFonts w:eastAsia="Batang"/>
                <w:sz w:val="28"/>
                <w:szCs w:val="28"/>
              </w:rPr>
            </w:pPr>
          </w:p>
        </w:tc>
        <w:tc>
          <w:tcPr>
            <w:tcW w:w="1261" w:type="pct"/>
            <w:vAlign w:val="center"/>
          </w:tcPr>
          <w:p w:rsidR="00CA366C" w:rsidRPr="00301D20" w:rsidRDefault="00CA366C" w:rsidP="00CA366C">
            <w:pPr>
              <w:ind w:right="-1"/>
              <w:jc w:val="center"/>
              <w:rPr>
                <w:rFonts w:eastAsia="Batang"/>
                <w:sz w:val="28"/>
                <w:szCs w:val="28"/>
              </w:rPr>
            </w:pPr>
            <w:r>
              <w:rPr>
                <w:rFonts w:eastAsia="Batang"/>
                <w:sz w:val="28"/>
                <w:szCs w:val="28"/>
              </w:rPr>
              <w:t>«___» ___ 20__</w:t>
            </w:r>
            <w:r>
              <w:rPr>
                <w:rFonts w:eastAsia="Batang"/>
                <w:sz w:val="28"/>
                <w:szCs w:val="28"/>
                <w:lang w:val="tt-RU"/>
              </w:rPr>
              <w:t>е</w:t>
            </w:r>
            <w:r w:rsidRPr="00301D20">
              <w:rPr>
                <w:rFonts w:eastAsia="Batang"/>
                <w:sz w:val="28"/>
                <w:szCs w:val="28"/>
              </w:rPr>
              <w:t>.</w:t>
            </w:r>
          </w:p>
        </w:tc>
        <w:tc>
          <w:tcPr>
            <w:tcW w:w="669" w:type="pct"/>
            <w:vAlign w:val="center"/>
          </w:tcPr>
          <w:p w:rsidR="00CA366C" w:rsidRPr="00301D20" w:rsidRDefault="00CA366C" w:rsidP="00CA366C">
            <w:pPr>
              <w:rPr>
                <w:rFonts w:eastAsia="Batang"/>
                <w:sz w:val="28"/>
                <w:szCs w:val="28"/>
                <w:lang w:val="en-US"/>
              </w:rPr>
            </w:pPr>
          </w:p>
        </w:tc>
      </w:tr>
      <w:tr w:rsidR="00CA366C" w:rsidRPr="00301D20" w:rsidTr="00CA366C">
        <w:trPr>
          <w:trHeight w:val="567"/>
        </w:trPr>
        <w:tc>
          <w:tcPr>
            <w:tcW w:w="292" w:type="pct"/>
            <w:vAlign w:val="center"/>
          </w:tcPr>
          <w:p w:rsidR="00CA366C" w:rsidRPr="00301D20" w:rsidRDefault="00CA366C" w:rsidP="00CA366C">
            <w:pPr>
              <w:jc w:val="center"/>
              <w:rPr>
                <w:rFonts w:eastAsia="Batang"/>
                <w:sz w:val="28"/>
                <w:szCs w:val="28"/>
              </w:rPr>
            </w:pPr>
            <w:r w:rsidRPr="00301D20">
              <w:rPr>
                <w:rFonts w:eastAsia="Batang"/>
                <w:sz w:val="28"/>
                <w:szCs w:val="28"/>
              </w:rPr>
              <w:t>20</w:t>
            </w:r>
          </w:p>
        </w:tc>
        <w:tc>
          <w:tcPr>
            <w:tcW w:w="1503" w:type="pct"/>
            <w:vAlign w:val="center"/>
          </w:tcPr>
          <w:p w:rsidR="00CA366C" w:rsidRPr="00301D20" w:rsidRDefault="00CA366C" w:rsidP="00CA366C">
            <w:pPr>
              <w:rPr>
                <w:rFonts w:eastAsia="Batang"/>
                <w:sz w:val="28"/>
                <w:szCs w:val="28"/>
              </w:rPr>
            </w:pPr>
          </w:p>
        </w:tc>
        <w:tc>
          <w:tcPr>
            <w:tcW w:w="1275" w:type="pct"/>
            <w:vAlign w:val="center"/>
          </w:tcPr>
          <w:p w:rsidR="00CA366C" w:rsidRPr="00301D20" w:rsidRDefault="00CA366C" w:rsidP="00CA366C">
            <w:pPr>
              <w:rPr>
                <w:rFonts w:eastAsia="Batang"/>
                <w:sz w:val="28"/>
                <w:szCs w:val="28"/>
              </w:rPr>
            </w:pPr>
          </w:p>
        </w:tc>
        <w:tc>
          <w:tcPr>
            <w:tcW w:w="1261" w:type="pct"/>
            <w:vAlign w:val="center"/>
          </w:tcPr>
          <w:p w:rsidR="00CA366C" w:rsidRPr="00301D20" w:rsidRDefault="00CA366C" w:rsidP="00CA366C">
            <w:pPr>
              <w:ind w:right="-1"/>
              <w:jc w:val="center"/>
              <w:rPr>
                <w:rFonts w:eastAsia="Batang"/>
                <w:sz w:val="28"/>
                <w:szCs w:val="28"/>
              </w:rPr>
            </w:pPr>
            <w:r>
              <w:rPr>
                <w:rFonts w:eastAsia="Batang"/>
                <w:sz w:val="28"/>
                <w:szCs w:val="28"/>
              </w:rPr>
              <w:t>«___» ___ 20__</w:t>
            </w:r>
            <w:r>
              <w:rPr>
                <w:rFonts w:eastAsia="Batang"/>
                <w:sz w:val="28"/>
                <w:szCs w:val="28"/>
                <w:lang w:val="tt-RU"/>
              </w:rPr>
              <w:t>е</w:t>
            </w:r>
            <w:r w:rsidRPr="00301D20">
              <w:rPr>
                <w:rFonts w:eastAsia="Batang"/>
                <w:sz w:val="28"/>
                <w:szCs w:val="28"/>
              </w:rPr>
              <w:t>.</w:t>
            </w:r>
          </w:p>
        </w:tc>
        <w:tc>
          <w:tcPr>
            <w:tcW w:w="669" w:type="pct"/>
            <w:vAlign w:val="center"/>
          </w:tcPr>
          <w:p w:rsidR="00CA366C" w:rsidRPr="00301D20" w:rsidRDefault="00CA366C" w:rsidP="00CA366C">
            <w:pPr>
              <w:rPr>
                <w:rFonts w:eastAsia="Batang"/>
                <w:sz w:val="28"/>
                <w:szCs w:val="28"/>
                <w:lang w:val="en-US"/>
              </w:rPr>
            </w:pPr>
          </w:p>
        </w:tc>
      </w:tr>
    </w:tbl>
    <w:p w:rsidR="00301D20" w:rsidRDefault="00301D20" w:rsidP="00301D20">
      <w:pPr>
        <w:tabs>
          <w:tab w:val="left" w:pos="1134"/>
        </w:tabs>
        <w:spacing w:line="276" w:lineRule="auto"/>
        <w:jc w:val="center"/>
        <w:rPr>
          <w:rFonts w:eastAsia="Batang"/>
          <w:sz w:val="2"/>
          <w:szCs w:val="2"/>
        </w:rPr>
      </w:pPr>
    </w:p>
    <w:p w:rsidR="00C450C3" w:rsidRDefault="00C450C3" w:rsidP="00B5464D">
      <w:pPr>
        <w:pStyle w:val="FR2"/>
        <w:spacing w:before="0"/>
        <w:rPr>
          <w:rFonts w:ascii="Times New Roman" w:hAnsi="Times New Roman"/>
          <w:b/>
          <w:szCs w:val="28"/>
        </w:rPr>
      </w:pPr>
    </w:p>
    <w:sectPr w:rsidR="00C450C3" w:rsidSect="00F2004A">
      <w:pgSz w:w="11906" w:h="16838"/>
      <w:pgMar w:top="993" w:right="84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302" w:rsidRDefault="00283302">
      <w:r>
        <w:separator/>
      </w:r>
    </w:p>
  </w:endnote>
  <w:endnote w:type="continuationSeparator" w:id="1">
    <w:p w:rsidR="00283302" w:rsidRDefault="00283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tTimesETF">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302" w:rsidRDefault="00283302">
      <w:r>
        <w:separator/>
      </w:r>
    </w:p>
  </w:footnote>
  <w:footnote w:type="continuationSeparator" w:id="1">
    <w:p w:rsidR="00283302" w:rsidRDefault="002833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26C8E9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abstractNum>
  <w:abstractNum w:abstractNumId="2">
    <w:nsid w:val="0AF15F0D"/>
    <w:multiLevelType w:val="hybridMultilevel"/>
    <w:tmpl w:val="59825EEE"/>
    <w:lvl w:ilvl="0" w:tplc="1CFA0D3E">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071390"/>
    <w:multiLevelType w:val="hybridMultilevel"/>
    <w:tmpl w:val="408237A0"/>
    <w:lvl w:ilvl="0" w:tplc="A7C2481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1010750E"/>
    <w:multiLevelType w:val="hybridMultilevel"/>
    <w:tmpl w:val="DED8C244"/>
    <w:lvl w:ilvl="0" w:tplc="A7C24810">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12562F24"/>
    <w:multiLevelType w:val="hybridMultilevel"/>
    <w:tmpl w:val="AFA4C928"/>
    <w:lvl w:ilvl="0" w:tplc="3D9CF86A">
      <w:start w:val="3"/>
      <w:numFmt w:val="decimal"/>
      <w:lvlText w:val="%1."/>
      <w:lvlJc w:val="left"/>
      <w:pPr>
        <w:tabs>
          <w:tab w:val="num" w:pos="705"/>
        </w:tabs>
        <w:ind w:left="70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4D2AD3"/>
    <w:multiLevelType w:val="hybridMultilevel"/>
    <w:tmpl w:val="1C6228BE"/>
    <w:lvl w:ilvl="0" w:tplc="A7C248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6B5C57"/>
    <w:multiLevelType w:val="hybridMultilevel"/>
    <w:tmpl w:val="89609DDC"/>
    <w:lvl w:ilvl="0" w:tplc="12801546">
      <w:start w:val="1"/>
      <w:numFmt w:val="decimal"/>
      <w:lvlText w:val="2.%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396324B"/>
    <w:multiLevelType w:val="multilevel"/>
    <w:tmpl w:val="4E56B62A"/>
    <w:lvl w:ilvl="0">
      <w:start w:val="1"/>
      <w:numFmt w:val="decimal"/>
      <w:lvlText w:val="%1."/>
      <w:lvlJc w:val="left"/>
      <w:pPr>
        <w:ind w:left="1715" w:hanging="1005"/>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
    <w:nsid w:val="3CCF0D26"/>
    <w:multiLevelType w:val="multilevel"/>
    <w:tmpl w:val="13CE16A6"/>
    <w:lvl w:ilvl="0">
      <w:start w:val="1"/>
      <w:numFmt w:val="decimal"/>
      <w:lvlText w:val="%1."/>
      <w:lvlJc w:val="left"/>
      <w:pPr>
        <w:tabs>
          <w:tab w:val="num" w:pos="360"/>
        </w:tabs>
        <w:ind w:left="0" w:firstLine="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486F0FC4"/>
    <w:multiLevelType w:val="hybridMultilevel"/>
    <w:tmpl w:val="2494C9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C9D7374"/>
    <w:multiLevelType w:val="hybridMultilevel"/>
    <w:tmpl w:val="06C2B78C"/>
    <w:lvl w:ilvl="0" w:tplc="BD284D6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nsid w:val="54103793"/>
    <w:multiLevelType w:val="multilevel"/>
    <w:tmpl w:val="98685BA8"/>
    <w:lvl w:ilvl="0">
      <w:start w:val="1"/>
      <w:numFmt w:val="decimal"/>
      <w:pStyle w:val="X"/>
      <w:lvlText w:val="%1."/>
      <w:lvlJc w:val="left"/>
      <w:pPr>
        <w:ind w:left="360" w:hanging="360"/>
      </w:pPr>
      <w:rPr>
        <w:rFonts w:cs="Times New Roman" w:hint="default"/>
      </w:rPr>
    </w:lvl>
    <w:lvl w:ilvl="1">
      <w:start w:val="1"/>
      <w:numFmt w:val="decimal"/>
      <w:pStyle w:val="XX"/>
      <w:lvlText w:val="%1.%2."/>
      <w:lvlJc w:val="left"/>
      <w:pPr>
        <w:ind w:left="792" w:hanging="432"/>
      </w:pPr>
      <w:rPr>
        <w:rFonts w:cs="Times New Roman" w:hint="default"/>
      </w:rPr>
    </w:lvl>
    <w:lvl w:ilvl="2">
      <w:start w:val="1"/>
      <w:numFmt w:val="decimal"/>
      <w:pStyle w:val="XXX"/>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552E0610"/>
    <w:multiLevelType w:val="hybridMultilevel"/>
    <w:tmpl w:val="9A9E45CA"/>
    <w:lvl w:ilvl="0" w:tplc="10F25BAC">
      <w:start w:val="1"/>
      <w:numFmt w:val="decimal"/>
      <w:lvlText w:val="7.%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7202134"/>
    <w:multiLevelType w:val="hybridMultilevel"/>
    <w:tmpl w:val="07BADA16"/>
    <w:lvl w:ilvl="0" w:tplc="F30CBBA6">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2B96FF9"/>
    <w:multiLevelType w:val="hybridMultilevel"/>
    <w:tmpl w:val="CE08A298"/>
    <w:lvl w:ilvl="0" w:tplc="E9585694">
      <w:start w:val="1"/>
      <w:numFmt w:val="decimal"/>
      <w:lvlText w:val="4.%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9422EC1"/>
    <w:multiLevelType w:val="hybridMultilevel"/>
    <w:tmpl w:val="9302333A"/>
    <w:lvl w:ilvl="0" w:tplc="95FE96A2">
      <w:start w:val="1"/>
      <w:numFmt w:val="decimal"/>
      <w:lvlText w:val="3.%1."/>
      <w:lvlJc w:val="center"/>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A1C566B"/>
    <w:multiLevelType w:val="hybridMultilevel"/>
    <w:tmpl w:val="41DC1504"/>
    <w:lvl w:ilvl="0" w:tplc="98E05D7A">
      <w:start w:val="1"/>
      <w:numFmt w:val="decimal"/>
      <w:lvlText w:val="5.%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5"/>
  </w:num>
  <w:num w:numId="4">
    <w:abstractNumId w:val="2"/>
  </w:num>
  <w:num w:numId="5">
    <w:abstractNumId w:val="8"/>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1"/>
  </w:num>
  <w:num w:numId="11">
    <w:abstractNumId w:val="7"/>
  </w:num>
  <w:num w:numId="12">
    <w:abstractNumId w:val="16"/>
  </w:num>
  <w:num w:numId="13">
    <w:abstractNumId w:val="4"/>
  </w:num>
  <w:num w:numId="14">
    <w:abstractNumId w:val="3"/>
  </w:num>
  <w:num w:numId="15">
    <w:abstractNumId w:val="15"/>
  </w:num>
  <w:num w:numId="16">
    <w:abstractNumId w:val="17"/>
  </w:num>
  <w:num w:numId="17">
    <w:abstractNumId w:val="14"/>
  </w:num>
  <w:num w:numId="18">
    <w:abstractNumId w:val="1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2631E"/>
    <w:rsid w:val="000360F2"/>
    <w:rsid w:val="00044A26"/>
    <w:rsid w:val="000522A4"/>
    <w:rsid w:val="00073554"/>
    <w:rsid w:val="001235B6"/>
    <w:rsid w:val="00166436"/>
    <w:rsid w:val="001971E9"/>
    <w:rsid w:val="001A0F6F"/>
    <w:rsid w:val="001C6184"/>
    <w:rsid w:val="002112B3"/>
    <w:rsid w:val="00254217"/>
    <w:rsid w:val="00283302"/>
    <w:rsid w:val="002F5B8B"/>
    <w:rsid w:val="00301D20"/>
    <w:rsid w:val="00306A04"/>
    <w:rsid w:val="003217E5"/>
    <w:rsid w:val="003C2F23"/>
    <w:rsid w:val="00404F3F"/>
    <w:rsid w:val="004469A0"/>
    <w:rsid w:val="00486998"/>
    <w:rsid w:val="00496F8F"/>
    <w:rsid w:val="004A5E96"/>
    <w:rsid w:val="004D19CA"/>
    <w:rsid w:val="004E5AC2"/>
    <w:rsid w:val="0053062A"/>
    <w:rsid w:val="00553FB0"/>
    <w:rsid w:val="00560241"/>
    <w:rsid w:val="00576BFC"/>
    <w:rsid w:val="0058421A"/>
    <w:rsid w:val="005A20C5"/>
    <w:rsid w:val="005A5F28"/>
    <w:rsid w:val="005C4487"/>
    <w:rsid w:val="005C5E65"/>
    <w:rsid w:val="005F379E"/>
    <w:rsid w:val="00625032"/>
    <w:rsid w:val="00631363"/>
    <w:rsid w:val="0064684E"/>
    <w:rsid w:val="00692FE2"/>
    <w:rsid w:val="00697DF5"/>
    <w:rsid w:val="006B2DE7"/>
    <w:rsid w:val="006B5942"/>
    <w:rsid w:val="006C3680"/>
    <w:rsid w:val="00713571"/>
    <w:rsid w:val="00746C1B"/>
    <w:rsid w:val="008200BD"/>
    <w:rsid w:val="00826708"/>
    <w:rsid w:val="00856E9A"/>
    <w:rsid w:val="00864A3E"/>
    <w:rsid w:val="00873161"/>
    <w:rsid w:val="008D4543"/>
    <w:rsid w:val="008D525F"/>
    <w:rsid w:val="0091416C"/>
    <w:rsid w:val="00986D2D"/>
    <w:rsid w:val="009C2932"/>
    <w:rsid w:val="00A737A5"/>
    <w:rsid w:val="00AB7313"/>
    <w:rsid w:val="00AD7C99"/>
    <w:rsid w:val="00AF53E3"/>
    <w:rsid w:val="00B33A4A"/>
    <w:rsid w:val="00B43BE9"/>
    <w:rsid w:val="00B5464D"/>
    <w:rsid w:val="00B749FF"/>
    <w:rsid w:val="00C17CA4"/>
    <w:rsid w:val="00C376A5"/>
    <w:rsid w:val="00C450C3"/>
    <w:rsid w:val="00C87B13"/>
    <w:rsid w:val="00CA366C"/>
    <w:rsid w:val="00CB3C17"/>
    <w:rsid w:val="00CE7411"/>
    <w:rsid w:val="00CF0FDE"/>
    <w:rsid w:val="00D17A36"/>
    <w:rsid w:val="00D936AE"/>
    <w:rsid w:val="00DB75B2"/>
    <w:rsid w:val="00DC1A50"/>
    <w:rsid w:val="00DF7B9A"/>
    <w:rsid w:val="00E20329"/>
    <w:rsid w:val="00E2631E"/>
    <w:rsid w:val="00F2004A"/>
    <w:rsid w:val="00F21A7C"/>
    <w:rsid w:val="00F57638"/>
    <w:rsid w:val="00F90494"/>
    <w:rsid w:val="00FF0ADF"/>
    <w:rsid w:val="00FF6994"/>
    <w:rsid w:val="00FF7C29"/>
    <w:rsid w:val="00FF7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631E"/>
  </w:style>
  <w:style w:type="paragraph" w:styleId="1">
    <w:name w:val="heading 1"/>
    <w:basedOn w:val="a"/>
    <w:next w:val="a"/>
    <w:qFormat/>
    <w:rsid w:val="00E2631E"/>
    <w:pPr>
      <w:keepNext/>
      <w:spacing w:line="360" w:lineRule="auto"/>
      <w:jc w:val="center"/>
      <w:outlineLvl w:val="0"/>
    </w:pPr>
    <w:rPr>
      <w:b/>
      <w:sz w:val="24"/>
    </w:rPr>
  </w:style>
  <w:style w:type="paragraph" w:styleId="3">
    <w:name w:val="heading 3"/>
    <w:basedOn w:val="a"/>
    <w:next w:val="a"/>
    <w:qFormat/>
    <w:rsid w:val="00E2631E"/>
    <w:pPr>
      <w:keepNext/>
      <w:jc w:val="center"/>
      <w:outlineLvl w:val="2"/>
    </w:pPr>
    <w:rPr>
      <w:rFonts w:ascii="TatTimesETF" w:hAnsi="TatTimesETF"/>
      <w:sz w:val="24"/>
    </w:rPr>
  </w:style>
  <w:style w:type="paragraph" w:styleId="4">
    <w:name w:val="heading 4"/>
    <w:basedOn w:val="a"/>
    <w:next w:val="a"/>
    <w:qFormat/>
    <w:rsid w:val="00E2631E"/>
    <w:pPr>
      <w:keepNext/>
      <w:spacing w:line="360" w:lineRule="auto"/>
      <w:ind w:hanging="426"/>
      <w:jc w:val="center"/>
      <w:outlineLvl w:val="3"/>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E2631E"/>
    <w:pPr>
      <w:ind w:left="567"/>
    </w:pPr>
    <w:rPr>
      <w:sz w:val="24"/>
    </w:rPr>
  </w:style>
  <w:style w:type="paragraph" w:styleId="a4">
    <w:name w:val="Body Text"/>
    <w:basedOn w:val="a"/>
    <w:link w:val="a5"/>
    <w:rsid w:val="00D936AE"/>
    <w:pPr>
      <w:spacing w:after="120"/>
    </w:pPr>
  </w:style>
  <w:style w:type="character" w:customStyle="1" w:styleId="a5">
    <w:name w:val="Основной текст Знак"/>
    <w:basedOn w:val="a0"/>
    <w:link w:val="a4"/>
    <w:rsid w:val="00D936AE"/>
  </w:style>
  <w:style w:type="character" w:customStyle="1" w:styleId="6">
    <w:name w:val="Основной текст (6)_"/>
    <w:link w:val="60"/>
    <w:uiPriority w:val="99"/>
    <w:locked/>
    <w:rsid w:val="00D936AE"/>
    <w:rPr>
      <w:b/>
      <w:bCs/>
      <w:sz w:val="26"/>
      <w:szCs w:val="26"/>
      <w:shd w:val="clear" w:color="auto" w:fill="FFFFFF"/>
    </w:rPr>
  </w:style>
  <w:style w:type="paragraph" w:customStyle="1" w:styleId="60">
    <w:name w:val="Основной текст (6)"/>
    <w:basedOn w:val="a"/>
    <w:link w:val="6"/>
    <w:uiPriority w:val="99"/>
    <w:rsid w:val="00D936AE"/>
    <w:pPr>
      <w:widowControl w:val="0"/>
      <w:shd w:val="clear" w:color="auto" w:fill="FFFFFF"/>
      <w:spacing w:after="600" w:line="312" w:lineRule="exact"/>
    </w:pPr>
    <w:rPr>
      <w:b/>
      <w:bCs/>
      <w:sz w:val="26"/>
      <w:szCs w:val="26"/>
      <w:lang/>
    </w:rPr>
  </w:style>
  <w:style w:type="character" w:customStyle="1" w:styleId="10">
    <w:name w:val="Основной текст Знак1"/>
    <w:uiPriority w:val="99"/>
    <w:semiHidden/>
    <w:locked/>
    <w:rsid w:val="00D936AE"/>
    <w:rPr>
      <w:rFonts w:eastAsia="Calibri"/>
      <w:sz w:val="25"/>
      <w:szCs w:val="25"/>
      <w:shd w:val="clear" w:color="auto" w:fill="FFFFFF"/>
      <w:lang w:eastAsia="en-US"/>
    </w:rPr>
  </w:style>
  <w:style w:type="paragraph" w:styleId="a6">
    <w:name w:val="Balloon Text"/>
    <w:basedOn w:val="a"/>
    <w:link w:val="a7"/>
    <w:rsid w:val="008D4543"/>
    <w:rPr>
      <w:rFonts w:ascii="Tahoma" w:hAnsi="Tahoma"/>
      <w:sz w:val="16"/>
      <w:szCs w:val="16"/>
      <w:lang/>
    </w:rPr>
  </w:style>
  <w:style w:type="character" w:customStyle="1" w:styleId="a7">
    <w:name w:val="Текст выноски Знак"/>
    <w:link w:val="a6"/>
    <w:rsid w:val="008D4543"/>
    <w:rPr>
      <w:rFonts w:ascii="Tahoma" w:hAnsi="Tahoma" w:cs="Tahoma"/>
      <w:sz w:val="16"/>
      <w:szCs w:val="16"/>
    </w:rPr>
  </w:style>
  <w:style w:type="paragraph" w:customStyle="1" w:styleId="Normal">
    <w:name w:val="Normal"/>
    <w:rsid w:val="00B5464D"/>
    <w:pPr>
      <w:widowControl w:val="0"/>
      <w:spacing w:line="312" w:lineRule="auto"/>
      <w:ind w:firstLine="720"/>
    </w:pPr>
    <w:rPr>
      <w:rFonts w:ascii="Courier New" w:hAnsi="Courier New"/>
      <w:sz w:val="18"/>
    </w:rPr>
  </w:style>
  <w:style w:type="paragraph" w:customStyle="1" w:styleId="FR2">
    <w:name w:val="FR2"/>
    <w:rsid w:val="00B5464D"/>
    <w:pPr>
      <w:widowControl w:val="0"/>
      <w:spacing w:before="760"/>
    </w:pPr>
    <w:rPr>
      <w:rFonts w:ascii="Arial" w:hAnsi="Arial"/>
      <w:sz w:val="28"/>
    </w:rPr>
  </w:style>
  <w:style w:type="paragraph" w:customStyle="1" w:styleId="FR3">
    <w:name w:val="FR3"/>
    <w:rsid w:val="00B5464D"/>
    <w:pPr>
      <w:widowControl w:val="0"/>
      <w:spacing w:before="240"/>
      <w:ind w:left="4120"/>
    </w:pPr>
    <w:rPr>
      <w:rFonts w:ascii="Courier New" w:hAnsi="Courier New"/>
      <w:b/>
      <w:sz w:val="28"/>
    </w:rPr>
  </w:style>
  <w:style w:type="character" w:customStyle="1" w:styleId="40">
    <w:name w:val="Основной текст (4)_"/>
    <w:link w:val="41"/>
    <w:rsid w:val="00C450C3"/>
    <w:rPr>
      <w:b/>
      <w:bCs/>
      <w:sz w:val="26"/>
      <w:szCs w:val="26"/>
      <w:shd w:val="clear" w:color="auto" w:fill="FFFFFF"/>
    </w:rPr>
  </w:style>
  <w:style w:type="character" w:customStyle="1" w:styleId="a8">
    <w:name w:val="Основной текст_"/>
    <w:link w:val="11"/>
    <w:rsid w:val="00C450C3"/>
    <w:rPr>
      <w:sz w:val="26"/>
      <w:szCs w:val="26"/>
      <w:shd w:val="clear" w:color="auto" w:fill="FFFFFF"/>
    </w:rPr>
  </w:style>
  <w:style w:type="paragraph" w:customStyle="1" w:styleId="11">
    <w:name w:val="Основной текст1"/>
    <w:basedOn w:val="a"/>
    <w:link w:val="a8"/>
    <w:rsid w:val="00C450C3"/>
    <w:pPr>
      <w:widowControl w:val="0"/>
      <w:shd w:val="clear" w:color="auto" w:fill="FFFFFF"/>
      <w:spacing w:before="300" w:line="322" w:lineRule="exact"/>
      <w:jc w:val="both"/>
    </w:pPr>
    <w:rPr>
      <w:sz w:val="26"/>
      <w:szCs w:val="26"/>
      <w:lang/>
    </w:rPr>
  </w:style>
  <w:style w:type="paragraph" w:customStyle="1" w:styleId="41">
    <w:name w:val="Основной текст (4)"/>
    <w:basedOn w:val="a"/>
    <w:link w:val="40"/>
    <w:rsid w:val="00C450C3"/>
    <w:pPr>
      <w:widowControl w:val="0"/>
      <w:shd w:val="clear" w:color="auto" w:fill="FFFFFF"/>
      <w:spacing w:before="60" w:after="300" w:line="326" w:lineRule="exact"/>
    </w:pPr>
    <w:rPr>
      <w:b/>
      <w:bCs/>
      <w:sz w:val="26"/>
      <w:szCs w:val="26"/>
      <w:lang/>
    </w:rPr>
  </w:style>
  <w:style w:type="paragraph" w:customStyle="1" w:styleId="western">
    <w:name w:val="western"/>
    <w:basedOn w:val="a"/>
    <w:rsid w:val="00301D20"/>
    <w:pPr>
      <w:spacing w:before="100" w:beforeAutospacing="1" w:after="100" w:afterAutospacing="1"/>
    </w:pPr>
    <w:rPr>
      <w:sz w:val="24"/>
      <w:szCs w:val="24"/>
    </w:rPr>
  </w:style>
  <w:style w:type="paragraph" w:customStyle="1" w:styleId="X">
    <w:name w:val="X"/>
    <w:basedOn w:val="a"/>
    <w:qFormat/>
    <w:rsid w:val="00301D20"/>
    <w:pPr>
      <w:numPr>
        <w:numId w:val="6"/>
      </w:numPr>
      <w:tabs>
        <w:tab w:val="left" w:pos="180"/>
      </w:tabs>
    </w:pPr>
    <w:rPr>
      <w:b/>
      <w:sz w:val="32"/>
      <w:szCs w:val="24"/>
      <w:lang/>
    </w:rPr>
  </w:style>
  <w:style w:type="paragraph" w:customStyle="1" w:styleId="XX">
    <w:name w:val="X.X"/>
    <w:basedOn w:val="a"/>
    <w:qFormat/>
    <w:rsid w:val="00301D20"/>
    <w:pPr>
      <w:numPr>
        <w:ilvl w:val="1"/>
        <w:numId w:val="6"/>
      </w:numPr>
      <w:tabs>
        <w:tab w:val="left" w:pos="180"/>
      </w:tabs>
    </w:pPr>
    <w:rPr>
      <w:sz w:val="28"/>
      <w:szCs w:val="24"/>
    </w:rPr>
  </w:style>
  <w:style w:type="paragraph" w:customStyle="1" w:styleId="XXX">
    <w:name w:val="X.X.X"/>
    <w:basedOn w:val="a"/>
    <w:qFormat/>
    <w:rsid w:val="00301D20"/>
    <w:pPr>
      <w:numPr>
        <w:ilvl w:val="2"/>
        <w:numId w:val="6"/>
      </w:numPr>
      <w:tabs>
        <w:tab w:val="left" w:pos="180"/>
      </w:tabs>
    </w:pPr>
    <w:rPr>
      <w:b/>
      <w:sz w:val="24"/>
      <w:szCs w:val="24"/>
    </w:rPr>
  </w:style>
  <w:style w:type="paragraph" w:styleId="2">
    <w:name w:val="Body Text 2"/>
    <w:basedOn w:val="a"/>
    <w:link w:val="20"/>
    <w:rsid w:val="00301D20"/>
    <w:pPr>
      <w:widowControl w:val="0"/>
      <w:autoSpaceDE w:val="0"/>
      <w:autoSpaceDN w:val="0"/>
      <w:adjustRightInd w:val="0"/>
      <w:spacing w:after="120" w:line="480" w:lineRule="auto"/>
    </w:pPr>
  </w:style>
  <w:style w:type="character" w:customStyle="1" w:styleId="20">
    <w:name w:val="Основной текст 2 Знак"/>
    <w:basedOn w:val="a0"/>
    <w:link w:val="2"/>
    <w:rsid w:val="00301D20"/>
  </w:style>
  <w:style w:type="table" w:styleId="a9">
    <w:name w:val="Table Grid"/>
    <w:basedOn w:val="a1"/>
    <w:uiPriority w:val="59"/>
    <w:rsid w:val="009C293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Emphasis"/>
    <w:qFormat/>
    <w:rsid w:val="005A20C5"/>
  </w:style>
  <w:style w:type="paragraph" w:customStyle="1" w:styleId="formattext">
    <w:name w:val="formattext"/>
    <w:basedOn w:val="a"/>
    <w:rsid w:val="00C376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38848374">
      <w:bodyDiv w:val="1"/>
      <w:marLeft w:val="0"/>
      <w:marRight w:val="0"/>
      <w:marTop w:val="0"/>
      <w:marBottom w:val="0"/>
      <w:divBdr>
        <w:top w:val="none" w:sz="0" w:space="0" w:color="auto"/>
        <w:left w:val="none" w:sz="0" w:space="0" w:color="auto"/>
        <w:bottom w:val="none" w:sz="0" w:space="0" w:color="auto"/>
        <w:right w:val="none" w:sz="0" w:space="0" w:color="auto"/>
      </w:divBdr>
    </w:div>
    <w:div w:id="565379124">
      <w:bodyDiv w:val="1"/>
      <w:marLeft w:val="0"/>
      <w:marRight w:val="0"/>
      <w:marTop w:val="0"/>
      <w:marBottom w:val="0"/>
      <w:divBdr>
        <w:top w:val="none" w:sz="0" w:space="0" w:color="auto"/>
        <w:left w:val="none" w:sz="0" w:space="0" w:color="auto"/>
        <w:bottom w:val="none" w:sz="0" w:space="0" w:color="auto"/>
        <w:right w:val="none" w:sz="0" w:space="0" w:color="auto"/>
      </w:divBdr>
    </w:div>
    <w:div w:id="5691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3168</Words>
  <Characters>18062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Таня</cp:lastModifiedBy>
  <cp:revision>2</cp:revision>
  <cp:lastPrinted>2020-06-30T04:29:00Z</cp:lastPrinted>
  <dcterms:created xsi:type="dcterms:W3CDTF">2020-06-30T04:30:00Z</dcterms:created>
  <dcterms:modified xsi:type="dcterms:W3CDTF">2020-06-30T04:30:00Z</dcterms:modified>
</cp:coreProperties>
</file>