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4" w:type="dxa"/>
        <w:tblInd w:w="-35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845"/>
        <w:gridCol w:w="4394"/>
      </w:tblGrid>
      <w:tr w:rsidR="00D56424" w:rsidTr="00A129EA">
        <w:tc>
          <w:tcPr>
            <w:tcW w:w="4465" w:type="dxa"/>
            <w:tcBorders>
              <w:bottom w:val="nil"/>
            </w:tcBorders>
          </w:tcPr>
          <w:p w:rsidR="00D56424" w:rsidRPr="00BF6A01" w:rsidRDefault="00D56424" w:rsidP="00D56424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D56424" w:rsidRPr="00BF6A01" w:rsidRDefault="00D56424" w:rsidP="00D5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D56424" w:rsidRPr="00BF6A01" w:rsidRDefault="00D56424" w:rsidP="00D56424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D56424" w:rsidRDefault="00D56424" w:rsidP="00D56424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D56424" w:rsidRPr="00DA6035" w:rsidRDefault="00D56424" w:rsidP="00D56424">
            <w:pPr>
              <w:pStyle w:val="a3"/>
            </w:pPr>
          </w:p>
        </w:tc>
        <w:tc>
          <w:tcPr>
            <w:tcW w:w="1845" w:type="dxa"/>
            <w:tcBorders>
              <w:bottom w:val="nil"/>
            </w:tcBorders>
          </w:tcPr>
          <w:p w:rsidR="00D56424" w:rsidRPr="00DA6035" w:rsidRDefault="00D56424" w:rsidP="00D56424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419E41E" wp14:editId="4051101D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nil"/>
            </w:tcBorders>
          </w:tcPr>
          <w:p w:rsidR="00D56424" w:rsidRDefault="00D56424" w:rsidP="00D56424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D56424" w:rsidRPr="00BF6A01" w:rsidRDefault="00D56424" w:rsidP="00D56424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D56424" w:rsidRPr="00BF6A01" w:rsidRDefault="00D56424" w:rsidP="00D56424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D56424" w:rsidRPr="00BF6A01" w:rsidRDefault="00D56424" w:rsidP="00D56424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D56424" w:rsidRPr="00DB6D42" w:rsidRDefault="00D56424" w:rsidP="00D56424">
            <w:pPr>
              <w:ind w:left="-353"/>
            </w:pPr>
          </w:p>
        </w:tc>
      </w:tr>
      <w:tr w:rsidR="00D56424" w:rsidTr="00A129EA">
        <w:trPr>
          <w:cantSplit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D56424" w:rsidRPr="002A5B88" w:rsidRDefault="00D56424" w:rsidP="00D56424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D56424" w:rsidRPr="00DA6035" w:rsidRDefault="00D56424" w:rsidP="00D56424"/>
          <w:p w:rsidR="00D56424" w:rsidRPr="00DA6035" w:rsidRDefault="00FC3295" w:rsidP="00D56424">
            <w:pPr>
              <w:spacing w:line="360" w:lineRule="auto"/>
              <w:jc w:val="center"/>
            </w:pPr>
            <w:r>
              <w:t>______</w:t>
            </w:r>
            <w:r w:rsidR="0016724D">
              <w:t>__</w:t>
            </w:r>
            <w:r w:rsidRPr="00FC3295">
              <w:rPr>
                <w:sz w:val="24"/>
                <w:szCs w:val="24"/>
                <w:u w:val="single"/>
              </w:rPr>
              <w:t>11.09.2025</w:t>
            </w:r>
            <w:r w:rsidR="0016724D">
              <w:t>_______</w:t>
            </w:r>
            <w:r>
              <w:t>___</w:t>
            </w:r>
          </w:p>
        </w:tc>
        <w:tc>
          <w:tcPr>
            <w:tcW w:w="1845" w:type="dxa"/>
            <w:tcBorders>
              <w:top w:val="double" w:sz="4" w:space="0" w:color="auto"/>
              <w:bottom w:val="nil"/>
            </w:tcBorders>
          </w:tcPr>
          <w:p w:rsidR="00D56424" w:rsidRPr="00247099" w:rsidRDefault="00D56424" w:rsidP="00D56424">
            <w:pPr>
              <w:spacing w:line="360" w:lineRule="auto"/>
              <w:jc w:val="center"/>
            </w:pPr>
          </w:p>
          <w:p w:rsidR="00D56424" w:rsidRDefault="00D56424" w:rsidP="00D56424">
            <w:pPr>
              <w:jc w:val="center"/>
            </w:pPr>
          </w:p>
          <w:p w:rsidR="00D56424" w:rsidRDefault="00D56424" w:rsidP="00D56424"/>
          <w:p w:rsidR="00D56424" w:rsidRPr="00DB6D42" w:rsidRDefault="00D56424" w:rsidP="00D56424">
            <w:pPr>
              <w:jc w:val="center"/>
            </w:pPr>
            <w:proofErr w:type="spellStart"/>
            <w:r w:rsidRPr="00DB6D42">
              <w:t>п</w:t>
            </w:r>
            <w:r w:rsidRPr="00E82237">
              <w:t>.</w:t>
            </w:r>
            <w:r w:rsidRPr="00DB6D42">
              <w:t>г</w:t>
            </w:r>
            <w:r w:rsidRPr="00E82237">
              <w:t>.</w:t>
            </w:r>
            <w:r w:rsidRPr="00DB6D42">
              <w:t>т</w:t>
            </w:r>
            <w:proofErr w:type="spellEnd"/>
            <w:r w:rsidRPr="00E82237">
              <w:t>.</w:t>
            </w:r>
            <w:r>
              <w:t xml:space="preserve"> </w:t>
            </w:r>
            <w:r w:rsidRPr="00DB6D42">
              <w:t>Алексеевское</w:t>
            </w:r>
          </w:p>
        </w:tc>
        <w:tc>
          <w:tcPr>
            <w:tcW w:w="4394" w:type="dxa"/>
            <w:tcBorders>
              <w:top w:val="double" w:sz="4" w:space="0" w:color="auto"/>
              <w:bottom w:val="nil"/>
            </w:tcBorders>
          </w:tcPr>
          <w:p w:rsidR="00D56424" w:rsidRPr="002A5B88" w:rsidRDefault="00D56424" w:rsidP="00D56424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D56424" w:rsidRPr="00DA6035" w:rsidRDefault="00D56424" w:rsidP="00D56424">
            <w:pPr>
              <w:ind w:left="-353"/>
            </w:pPr>
          </w:p>
          <w:p w:rsidR="00D56424" w:rsidRPr="00DA6035" w:rsidRDefault="00D56424" w:rsidP="00F53E4D">
            <w:pPr>
              <w:spacing w:line="360" w:lineRule="auto"/>
              <w:ind w:left="-353"/>
            </w:pPr>
            <w:r w:rsidRPr="00D56424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</w:t>
            </w:r>
            <w:r w:rsidR="00E31C16">
              <w:rPr>
                <w:sz w:val="28"/>
                <w:szCs w:val="28"/>
              </w:rPr>
              <w:t xml:space="preserve">   </w:t>
            </w:r>
            <w:r w:rsidR="00FC3295">
              <w:rPr>
                <w:sz w:val="28"/>
                <w:szCs w:val="28"/>
              </w:rPr>
              <w:t xml:space="preserve">№ </w:t>
            </w:r>
            <w:r w:rsidR="00FC3295">
              <w:rPr>
                <w:sz w:val="24"/>
                <w:szCs w:val="24"/>
                <w:u w:val="single"/>
              </w:rPr>
              <w:t>___94</w:t>
            </w:r>
            <w:bookmarkStart w:id="0" w:name="_GoBack"/>
            <w:bookmarkEnd w:id="0"/>
            <w:r w:rsidR="00FC3295">
              <w:rPr>
                <w:sz w:val="24"/>
                <w:szCs w:val="24"/>
                <w:u w:val="single"/>
              </w:rPr>
              <w:t>____</w:t>
            </w:r>
          </w:p>
        </w:tc>
      </w:tr>
    </w:tbl>
    <w:p w:rsidR="00E303B3" w:rsidRDefault="00E303B3" w:rsidP="00E303B3">
      <w:pPr>
        <w:pStyle w:val="Default"/>
      </w:pPr>
    </w:p>
    <w:p w:rsidR="00E303B3" w:rsidRDefault="00E303B3" w:rsidP="00E303B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</w:p>
    <w:p w:rsidR="00E35291" w:rsidRDefault="00E35291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E35291" w:rsidRDefault="00E35291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Алексеевского муниципального района </w:t>
      </w:r>
    </w:p>
    <w:p w:rsidR="00E35291" w:rsidRDefault="00E35291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11.04.2025 №34 «</w:t>
      </w:r>
      <w:r w:rsidR="00E303B3">
        <w:rPr>
          <w:b/>
          <w:bCs/>
          <w:sz w:val="28"/>
          <w:szCs w:val="28"/>
        </w:rPr>
        <w:t xml:space="preserve">Об образовании </w:t>
      </w:r>
    </w:p>
    <w:p w:rsidR="00E35291" w:rsidRDefault="00E303B3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Инвестиционного совета Алексеевского </w:t>
      </w:r>
    </w:p>
    <w:p w:rsidR="00E303B3" w:rsidRDefault="00E303B3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  <w:r w:rsidR="00E35291">
        <w:rPr>
          <w:b/>
          <w:bCs/>
          <w:sz w:val="28"/>
          <w:szCs w:val="28"/>
        </w:rPr>
        <w:t>»</w:t>
      </w:r>
    </w:p>
    <w:p w:rsidR="00E303B3" w:rsidRDefault="00E303B3" w:rsidP="00E303B3">
      <w:pPr>
        <w:pStyle w:val="Default"/>
        <w:rPr>
          <w:b/>
          <w:bCs/>
          <w:sz w:val="28"/>
          <w:szCs w:val="28"/>
        </w:rPr>
      </w:pPr>
    </w:p>
    <w:p w:rsidR="00E303B3" w:rsidRDefault="00E303B3" w:rsidP="00E303B3">
      <w:pPr>
        <w:pStyle w:val="Default"/>
        <w:rPr>
          <w:sz w:val="28"/>
          <w:szCs w:val="28"/>
        </w:rPr>
      </w:pPr>
    </w:p>
    <w:p w:rsidR="000E273B" w:rsidRDefault="000E273B" w:rsidP="00E303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 w:rsidR="00424D05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кадровыми перестановками</w:t>
      </w:r>
    </w:p>
    <w:p w:rsidR="000E273B" w:rsidRDefault="000E273B" w:rsidP="00E303B3">
      <w:pPr>
        <w:pStyle w:val="Default"/>
        <w:rPr>
          <w:sz w:val="28"/>
          <w:szCs w:val="28"/>
        </w:rPr>
      </w:pPr>
    </w:p>
    <w:p w:rsidR="000E273B" w:rsidRDefault="000E273B" w:rsidP="000E273B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B60E8" w:rsidRDefault="00DB60E8" w:rsidP="00DB60E8">
      <w:pPr>
        <w:pStyle w:val="Default"/>
        <w:jc w:val="both"/>
        <w:rPr>
          <w:sz w:val="28"/>
          <w:szCs w:val="28"/>
        </w:rPr>
      </w:pPr>
    </w:p>
    <w:p w:rsidR="00DB60E8" w:rsidRDefault="00DB60E8" w:rsidP="00DB60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273B">
        <w:rPr>
          <w:sz w:val="28"/>
          <w:szCs w:val="28"/>
        </w:rPr>
        <w:t xml:space="preserve">Внести следующие изменения в </w:t>
      </w:r>
      <w:r>
        <w:rPr>
          <w:sz w:val="28"/>
          <w:szCs w:val="28"/>
        </w:rPr>
        <w:t>Приложение № 2 к постановлению Главы Алексеевского муниципального района от 11.04.2025 № 34 «Об образовании Инвестиционного совета Алексеевского муниципального района»:</w:t>
      </w:r>
      <w:r w:rsidR="007A145D">
        <w:rPr>
          <w:sz w:val="28"/>
          <w:szCs w:val="28"/>
        </w:rPr>
        <w:t xml:space="preserve"> </w:t>
      </w:r>
    </w:p>
    <w:p w:rsidR="007A145D" w:rsidRDefault="007A145D" w:rsidP="007A145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слова: 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7A145D" w:rsidRPr="008B512C" w:rsidTr="007C407D">
        <w:tc>
          <w:tcPr>
            <w:tcW w:w="3828" w:type="dxa"/>
          </w:tcPr>
          <w:p w:rsidR="007A145D" w:rsidRPr="008B512C" w:rsidRDefault="00424D05" w:rsidP="007A1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Язынин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  <w:r w:rsidR="007A145D">
              <w:rPr>
                <w:sz w:val="28"/>
                <w:szCs w:val="28"/>
              </w:rPr>
              <w:t>С.</w:t>
            </w:r>
          </w:p>
        </w:tc>
        <w:tc>
          <w:tcPr>
            <w:tcW w:w="5953" w:type="dxa"/>
          </w:tcPr>
          <w:p w:rsidR="007A145D" w:rsidRPr="008B512C" w:rsidRDefault="007A145D" w:rsidP="007C4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Алексеевского муниципального района по инфраструктурному развитию»</w:t>
            </w:r>
          </w:p>
        </w:tc>
      </w:tr>
    </w:tbl>
    <w:p w:rsidR="00E303B3" w:rsidRDefault="007A145D" w:rsidP="007A145D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заменить словами:</w:t>
      </w:r>
    </w:p>
    <w:tbl>
      <w:tblPr>
        <w:tblStyle w:val="a7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7A145D" w:rsidRPr="008B512C" w:rsidTr="007C407D">
        <w:tc>
          <w:tcPr>
            <w:tcW w:w="3828" w:type="dxa"/>
          </w:tcPr>
          <w:p w:rsidR="007A145D" w:rsidRPr="008B512C" w:rsidRDefault="007A145D" w:rsidP="007C4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«Мельников Е.Н.</w:t>
            </w:r>
          </w:p>
        </w:tc>
        <w:tc>
          <w:tcPr>
            <w:tcW w:w="5953" w:type="dxa"/>
          </w:tcPr>
          <w:p w:rsidR="007A145D" w:rsidRPr="008B512C" w:rsidRDefault="007A145D" w:rsidP="007C4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Алексеевского муниципального района по инфраструктурному развитию»</w:t>
            </w:r>
            <w:r w:rsidR="006B0864">
              <w:rPr>
                <w:sz w:val="28"/>
                <w:szCs w:val="28"/>
              </w:rPr>
              <w:t>.</w:t>
            </w:r>
          </w:p>
        </w:tc>
      </w:tr>
    </w:tbl>
    <w:p w:rsidR="007A145D" w:rsidRDefault="007A145D" w:rsidP="007A145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сайте Алексеевского муниципального района и на официальном портале правовой информации Республики Татарстан.</w:t>
      </w:r>
    </w:p>
    <w:p w:rsidR="00E303B3" w:rsidRDefault="006B0864" w:rsidP="006B086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3B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303B3" w:rsidRDefault="00E303B3" w:rsidP="00E303B3">
      <w:pPr>
        <w:pStyle w:val="Default"/>
        <w:rPr>
          <w:sz w:val="28"/>
          <w:szCs w:val="28"/>
        </w:rPr>
      </w:pPr>
    </w:p>
    <w:p w:rsidR="00E303B3" w:rsidRDefault="00E303B3" w:rsidP="00E303B3">
      <w:pPr>
        <w:pStyle w:val="Default"/>
        <w:rPr>
          <w:sz w:val="28"/>
          <w:szCs w:val="28"/>
        </w:rPr>
      </w:pPr>
    </w:p>
    <w:p w:rsidR="00E303B3" w:rsidRDefault="00E303B3" w:rsidP="00E303B3">
      <w:pPr>
        <w:pStyle w:val="Default"/>
        <w:rPr>
          <w:sz w:val="28"/>
          <w:szCs w:val="28"/>
        </w:rPr>
      </w:pPr>
    </w:p>
    <w:p w:rsidR="00E303B3" w:rsidRDefault="00E303B3" w:rsidP="00E303B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Алексеевского</w:t>
      </w:r>
    </w:p>
    <w:p w:rsidR="00E303B3" w:rsidRDefault="00E303B3" w:rsidP="00E303B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</w:t>
      </w:r>
      <w:r w:rsidR="001E7EC6">
        <w:rPr>
          <w:b/>
          <w:bCs/>
          <w:sz w:val="28"/>
          <w:szCs w:val="28"/>
        </w:rPr>
        <w:t>ального района</w:t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</w:r>
      <w:r w:rsidR="001E7EC6">
        <w:rPr>
          <w:b/>
          <w:bCs/>
          <w:sz w:val="28"/>
          <w:szCs w:val="28"/>
        </w:rPr>
        <w:tab/>
        <w:t xml:space="preserve">            С.А. Демидов</w:t>
      </w:r>
    </w:p>
    <w:p w:rsidR="00DB65D5" w:rsidRPr="000D59C6" w:rsidRDefault="00E303B3" w:rsidP="006B0864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95BE8">
        <w:rPr>
          <w:sz w:val="28"/>
          <w:szCs w:val="28"/>
        </w:rPr>
        <w:t xml:space="preserve">                                                                                            </w:t>
      </w:r>
    </w:p>
    <w:sectPr w:rsidR="00DB65D5" w:rsidRPr="000D59C6" w:rsidSect="00E31C16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CC9"/>
    <w:multiLevelType w:val="hybridMultilevel"/>
    <w:tmpl w:val="BA9810E8"/>
    <w:lvl w:ilvl="0" w:tplc="D7243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FA22B3"/>
    <w:multiLevelType w:val="hybridMultilevel"/>
    <w:tmpl w:val="F14EFC5A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B3"/>
    <w:rsid w:val="00095BE8"/>
    <w:rsid w:val="000A2F98"/>
    <w:rsid w:val="000D59C6"/>
    <w:rsid w:val="000E273B"/>
    <w:rsid w:val="001100DC"/>
    <w:rsid w:val="0016724D"/>
    <w:rsid w:val="001A3A99"/>
    <w:rsid w:val="001E7EC6"/>
    <w:rsid w:val="00244009"/>
    <w:rsid w:val="00264A5F"/>
    <w:rsid w:val="002812EC"/>
    <w:rsid w:val="00424D05"/>
    <w:rsid w:val="004914AD"/>
    <w:rsid w:val="00495070"/>
    <w:rsid w:val="004D6FA2"/>
    <w:rsid w:val="0051326C"/>
    <w:rsid w:val="005410CB"/>
    <w:rsid w:val="00551F96"/>
    <w:rsid w:val="00553930"/>
    <w:rsid w:val="00590240"/>
    <w:rsid w:val="005E3EBF"/>
    <w:rsid w:val="006630BC"/>
    <w:rsid w:val="006B0864"/>
    <w:rsid w:val="006D52E3"/>
    <w:rsid w:val="00711672"/>
    <w:rsid w:val="0075683A"/>
    <w:rsid w:val="007A145D"/>
    <w:rsid w:val="007C6ED0"/>
    <w:rsid w:val="007D1085"/>
    <w:rsid w:val="00806D2D"/>
    <w:rsid w:val="00844B9E"/>
    <w:rsid w:val="008457B6"/>
    <w:rsid w:val="008E318A"/>
    <w:rsid w:val="00944C0E"/>
    <w:rsid w:val="00991E32"/>
    <w:rsid w:val="009C75B0"/>
    <w:rsid w:val="00A129EA"/>
    <w:rsid w:val="00A21887"/>
    <w:rsid w:val="00A501E1"/>
    <w:rsid w:val="00AC4E5F"/>
    <w:rsid w:val="00AD626E"/>
    <w:rsid w:val="00B47E9A"/>
    <w:rsid w:val="00B8477E"/>
    <w:rsid w:val="00BA394E"/>
    <w:rsid w:val="00BD3532"/>
    <w:rsid w:val="00C63292"/>
    <w:rsid w:val="00C8628A"/>
    <w:rsid w:val="00C942A4"/>
    <w:rsid w:val="00CA28BE"/>
    <w:rsid w:val="00CC30B7"/>
    <w:rsid w:val="00CD2D97"/>
    <w:rsid w:val="00D14ECA"/>
    <w:rsid w:val="00D16B8B"/>
    <w:rsid w:val="00D56424"/>
    <w:rsid w:val="00DB60E8"/>
    <w:rsid w:val="00DB65D5"/>
    <w:rsid w:val="00E1432E"/>
    <w:rsid w:val="00E16A60"/>
    <w:rsid w:val="00E303B3"/>
    <w:rsid w:val="00E31C16"/>
    <w:rsid w:val="00E35291"/>
    <w:rsid w:val="00E85828"/>
    <w:rsid w:val="00EA3216"/>
    <w:rsid w:val="00F53E4D"/>
    <w:rsid w:val="00F7644A"/>
    <w:rsid w:val="00F849C5"/>
    <w:rsid w:val="00F94DFF"/>
    <w:rsid w:val="00FC3295"/>
    <w:rsid w:val="00FE4782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8F86"/>
  <w15:docId w15:val="{318F367B-61A1-4FBF-A898-269793C5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3B3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E303B3"/>
    <w:pPr>
      <w:keepNext/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3B3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03B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E303B3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03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3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30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A32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3C5A-56A7-4625-B4FA-FEB95529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15</cp:revision>
  <cp:lastPrinted>2025-09-09T05:23:00Z</cp:lastPrinted>
  <dcterms:created xsi:type="dcterms:W3CDTF">2025-04-15T05:34:00Z</dcterms:created>
  <dcterms:modified xsi:type="dcterms:W3CDTF">2025-09-11T13:27:00Z</dcterms:modified>
</cp:coreProperties>
</file>