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3C" w:rsidRPr="0045193C" w:rsidRDefault="0045193C" w:rsidP="0045193C">
      <w:pPr>
        <w:spacing w:after="0" w:line="240" w:lineRule="auto"/>
        <w:ind w:left="6379" w:hanging="3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3C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</w:p>
    <w:p w:rsidR="0045193C" w:rsidRPr="0045193C" w:rsidRDefault="0045193C" w:rsidP="0045193C">
      <w:pPr>
        <w:spacing w:after="0" w:line="240" w:lineRule="auto"/>
        <w:ind w:left="6379" w:hanging="3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  <w:r w:rsidRPr="004519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</w:t>
      </w:r>
    </w:p>
    <w:p w:rsidR="0045193C" w:rsidRPr="0045193C" w:rsidRDefault="0045193C" w:rsidP="0045193C">
      <w:pPr>
        <w:spacing w:after="0" w:line="240" w:lineRule="auto"/>
        <w:ind w:left="6379" w:hanging="3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93C">
        <w:rPr>
          <w:rFonts w:ascii="Times New Roman" w:eastAsia="Times New Roman" w:hAnsi="Times New Roman" w:cs="Times New Roman"/>
          <w:bCs/>
          <w:sz w:val="28"/>
          <w:szCs w:val="28"/>
        </w:rPr>
        <w:t>Алексеевского района</w:t>
      </w:r>
    </w:p>
    <w:p w:rsidR="0045193C" w:rsidRPr="0045193C" w:rsidRDefault="007C1FA7" w:rsidP="0045193C">
      <w:pPr>
        <w:spacing w:after="0" w:line="240" w:lineRule="auto"/>
        <w:ind w:left="6379" w:hanging="3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06.06.2019 </w:t>
      </w:r>
      <w:r w:rsidR="0045193C" w:rsidRPr="0045193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3038E4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</w:p>
    <w:p w:rsidR="004631AE" w:rsidRDefault="004631AE" w:rsidP="00B05564">
      <w:pPr>
        <w:spacing w:after="0" w:line="240" w:lineRule="auto"/>
        <w:ind w:right="-850" w:firstLine="637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05564" w:rsidRDefault="00B05564" w:rsidP="004631AE">
      <w:pPr>
        <w:spacing w:after="0" w:line="240" w:lineRule="auto"/>
        <w:ind w:right="-85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</w:pPr>
    </w:p>
    <w:p w:rsidR="000D7666" w:rsidRPr="00076911" w:rsidRDefault="00BD70DE" w:rsidP="000D766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ПОЛОЖЕНИЕ</w:t>
      </w:r>
    </w:p>
    <w:p w:rsidR="00076911" w:rsidRDefault="00BD70DE" w:rsidP="000D766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О П</w:t>
      </w:r>
      <w:r w:rsidR="00A7272B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РИСУЖДЕНИИ </w:t>
      </w:r>
      <w:r w:rsid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МУНИЦАИПАЛЬНОГО </w:t>
      </w:r>
      <w:r w:rsidR="00A7272B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ГРАНТА</w:t>
      </w:r>
      <w:r w:rsidR="000D7666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ГЛАВЫ АЛЕКСЕЕВ</w:t>
      </w:r>
      <w:r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СКОГО </w:t>
      </w:r>
      <w:r w:rsidR="000D7666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МУНИЦИПАЛЬНОГО </w:t>
      </w:r>
      <w:r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РАЙОНА</w:t>
      </w:r>
    </w:p>
    <w:p w:rsidR="00076911" w:rsidRDefault="00EF2073" w:rsidP="0007691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ЛУЧШИЙ</w:t>
      </w:r>
      <w:r w:rsidR="00BD70DE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</w:t>
      </w:r>
      <w:r w:rsid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РАЧ</w:t>
      </w:r>
      <w:r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  <w:r w:rsid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0D7666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ГОСУДАРСТВЕН</w:t>
      </w:r>
      <w:r w:rsidR="00BD70DE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НОГО </w:t>
      </w:r>
      <w:r w:rsidR="000D7666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АВТОНОМНОГО </w:t>
      </w:r>
      <w:r w:rsidR="00BD70DE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УЧР</w:t>
      </w:r>
      <w:r w:rsidR="000D7666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ЕЖДЕНИЯ ЗДРАВООХРАНЕНИЯ </w:t>
      </w:r>
      <w:r w:rsid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="000D7666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АЛЕКСЕЕВ</w:t>
      </w:r>
      <w:r w:rsid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СКАЯ</w:t>
      </w:r>
      <w:r w:rsidR="00BD70DE"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ЦЕНТРАЛЬНАЯ</w:t>
      </w:r>
    </w:p>
    <w:p w:rsidR="00BD70DE" w:rsidRPr="00076911" w:rsidRDefault="00BD70DE" w:rsidP="0007691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РАЙОННАЯ БОЛЬНИЦА</w:t>
      </w:r>
      <w:r w:rsidR="00076911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497F7F" w:rsidRPr="00076911" w:rsidRDefault="00497F7F" w:rsidP="004631A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70DE" w:rsidRDefault="00497F7F" w:rsidP="00B0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Создание дополнительных стимулов к профессиональному совершенствованию, эффективному труду, его рациональной организации. Повышение престижа, а</w:t>
      </w:r>
      <w:r w:rsidR="0008495F">
        <w:rPr>
          <w:rFonts w:ascii="Times New Roman" w:eastAsia="Times New Roman" w:hAnsi="Times New Roman" w:cs="Times New Roman"/>
          <w:sz w:val="28"/>
          <w:szCs w:val="28"/>
        </w:rPr>
        <w:t>вторитета врача</w:t>
      </w:r>
      <w:r>
        <w:rPr>
          <w:rFonts w:ascii="Times New Roman" w:eastAsia="Times New Roman" w:hAnsi="Times New Roman" w:cs="Times New Roman"/>
          <w:sz w:val="28"/>
          <w:szCs w:val="28"/>
        </w:rPr>
        <w:t>, его обществен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ной значимости.</w:t>
      </w:r>
    </w:p>
    <w:p w:rsidR="00497F7F" w:rsidRPr="00196384" w:rsidRDefault="00497F7F" w:rsidP="00B0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F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 Поощрение победителей за высокое профессиональное мастерство и рациональную организацию работы. Пропаганда достижений лучших специалистов, их передового опыта в отрасли, среди населения района, формирование имиджа медицинского работника, ответственности и значимости его труда.</w:t>
      </w:r>
    </w:p>
    <w:p w:rsidR="00BD70DE" w:rsidRPr="004631AE" w:rsidRDefault="00BD70DE" w:rsidP="000769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7F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97F7F">
        <w:rPr>
          <w:rFonts w:ascii="Times New Roman" w:eastAsia="Times New Roman" w:hAnsi="Times New Roman" w:cs="Times New Roman"/>
          <w:sz w:val="28"/>
          <w:szCs w:val="28"/>
        </w:rPr>
        <w:t>Грантом главы Алексеев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497F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района п</w:t>
      </w:r>
      <w:r w:rsidR="0008495F">
        <w:rPr>
          <w:rFonts w:ascii="Times New Roman" w:eastAsia="Times New Roman" w:hAnsi="Times New Roman" w:cs="Times New Roman"/>
          <w:sz w:val="28"/>
          <w:szCs w:val="28"/>
        </w:rPr>
        <w:t>оощряется лучший врач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ГАУЗ 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7F7F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ская централь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>ная районная больница»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 за высокое профессиональное мастерство и значительный</w:t>
      </w:r>
      <w:r w:rsidR="00497F7F">
        <w:rPr>
          <w:rFonts w:ascii="Times New Roman" w:eastAsia="Times New Roman" w:hAnsi="Times New Roman" w:cs="Times New Roman"/>
          <w:sz w:val="28"/>
          <w:szCs w:val="28"/>
        </w:rPr>
        <w:t xml:space="preserve"> вклад в здравоохранение Алексеев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ского района.</w:t>
      </w:r>
    </w:p>
    <w:p w:rsidR="000115B1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Ежегодно выплачивае</w:t>
      </w:r>
      <w:r w:rsidR="00497F7F">
        <w:rPr>
          <w:rFonts w:ascii="Times New Roman" w:eastAsia="Times New Roman" w:hAnsi="Times New Roman" w:cs="Times New Roman"/>
          <w:sz w:val="28"/>
          <w:szCs w:val="28"/>
        </w:rPr>
        <w:t>тся грант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 главы в размере </w:t>
      </w:r>
      <w:r w:rsidR="00F44C1C" w:rsidRPr="006329C7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329C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97F7F" w:rsidRPr="006329C7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115B1">
        <w:rPr>
          <w:rFonts w:ascii="Times New Roman" w:eastAsia="Times New Roman" w:hAnsi="Times New Roman" w:cs="Times New Roman"/>
          <w:sz w:val="28"/>
          <w:szCs w:val="28"/>
        </w:rPr>
        <w:t>номинации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Лучший</w:t>
      </w:r>
      <w:r w:rsidR="000115B1"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r w:rsidR="00A35E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15B1">
        <w:rPr>
          <w:rFonts w:ascii="Times New Roman" w:eastAsia="Times New Roman" w:hAnsi="Times New Roman" w:cs="Times New Roman"/>
          <w:sz w:val="28"/>
          <w:szCs w:val="28"/>
        </w:rPr>
        <w:t xml:space="preserve"> ГАУЗ 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15B1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ская центральная районная больница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15B1">
        <w:rPr>
          <w:rFonts w:ascii="Times New Roman" w:eastAsia="Times New Roman" w:hAnsi="Times New Roman" w:cs="Times New Roman"/>
          <w:sz w:val="28"/>
          <w:szCs w:val="28"/>
        </w:rPr>
        <w:t>. К участию в конкурсе допускаются врачи всех специальностей.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08495F">
        <w:rPr>
          <w:rFonts w:ascii="Times New Roman" w:eastAsia="Times New Roman" w:hAnsi="Times New Roman" w:cs="Times New Roman"/>
          <w:sz w:val="28"/>
          <w:szCs w:val="28"/>
        </w:rPr>
        <w:t>Выплата гранта главы осуществляется врачу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, прошедшим конкурсный отбор.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Врач имеет право повторно получить </w:t>
      </w:r>
      <w:r w:rsidR="00B87CFD">
        <w:rPr>
          <w:rFonts w:ascii="Times New Roman" w:eastAsia="Times New Roman" w:hAnsi="Times New Roman" w:cs="Times New Roman"/>
          <w:sz w:val="28"/>
          <w:szCs w:val="28"/>
        </w:rPr>
        <w:t xml:space="preserve">грант главы не ранее чем через </w:t>
      </w:r>
      <w:r w:rsidR="00B87CFD" w:rsidRPr="00B87CF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87CF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стажа работы по специальности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110BA3">
        <w:rPr>
          <w:rFonts w:ascii="Times New Roman" w:eastAsia="Times New Roman" w:hAnsi="Times New Roman" w:cs="Times New Roman"/>
          <w:sz w:val="28"/>
          <w:szCs w:val="28"/>
        </w:rPr>
        <w:t xml:space="preserve"> и критерии конкурсного отбора врача для присуждения гранта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 главы устанавливаются настоящим Положением.</w:t>
      </w:r>
    </w:p>
    <w:p w:rsidR="00BD70DE" w:rsidRPr="000D7666" w:rsidRDefault="00B05564" w:rsidP="004631A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Грант главы выплачивается из целевых финансовых средс</w:t>
      </w:r>
      <w:r w:rsidR="000115B1">
        <w:rPr>
          <w:rFonts w:ascii="Times New Roman" w:eastAsia="Times New Roman" w:hAnsi="Times New Roman" w:cs="Times New Roman"/>
          <w:sz w:val="28"/>
          <w:szCs w:val="28"/>
        </w:rPr>
        <w:t>тв, выделенных в бюджете Алексеев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ского района, и предназначен для стимулир</w:t>
      </w:r>
      <w:r w:rsidR="00770426">
        <w:rPr>
          <w:rFonts w:ascii="Times New Roman" w:eastAsia="Times New Roman" w:hAnsi="Times New Roman" w:cs="Times New Roman"/>
          <w:sz w:val="28"/>
          <w:szCs w:val="28"/>
        </w:rPr>
        <w:t>ования профессионального роста и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вра</w:t>
      </w:r>
      <w:r w:rsidR="0008495F">
        <w:rPr>
          <w:rFonts w:ascii="Times New Roman" w:eastAsia="Times New Roman" w:hAnsi="Times New Roman" w:cs="Times New Roman"/>
          <w:sz w:val="28"/>
          <w:szCs w:val="28"/>
        </w:rPr>
        <w:t>чебных кадров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0DE" w:rsidRPr="004631AE" w:rsidRDefault="00BD70DE" w:rsidP="004631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15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Критерии конкурсного отбора</w:t>
      </w:r>
    </w:p>
    <w:p w:rsidR="00BD70DE" w:rsidRPr="000B42BC" w:rsidRDefault="008825E9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Конкурсный отбор лучшего врача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</w:t>
      </w:r>
      <w:r w:rsidR="00BD70DE" w:rsidRPr="000B42BC">
        <w:rPr>
          <w:rFonts w:ascii="Times New Roman" w:eastAsia="Times New Roman" w:hAnsi="Times New Roman" w:cs="Times New Roman"/>
          <w:sz w:val="28"/>
          <w:szCs w:val="28"/>
        </w:rPr>
        <w:t>двух группкритериев: критериев кв</w:t>
      </w:r>
      <w:r w:rsidR="0066003F">
        <w:rPr>
          <w:rFonts w:ascii="Times New Roman" w:eastAsia="Times New Roman" w:hAnsi="Times New Roman" w:cs="Times New Roman"/>
          <w:sz w:val="28"/>
          <w:szCs w:val="28"/>
        </w:rPr>
        <w:t>алификационного отбора</w:t>
      </w:r>
      <w:r w:rsidR="00BD70DE" w:rsidRPr="000B42BC">
        <w:rPr>
          <w:rFonts w:ascii="Times New Roman" w:eastAsia="Times New Roman" w:hAnsi="Times New Roman" w:cs="Times New Roman"/>
          <w:sz w:val="28"/>
          <w:szCs w:val="28"/>
        </w:rPr>
        <w:t xml:space="preserve"> и критер</w:t>
      </w:r>
      <w:r w:rsidR="0066003F">
        <w:rPr>
          <w:rFonts w:ascii="Times New Roman" w:eastAsia="Times New Roman" w:hAnsi="Times New Roman" w:cs="Times New Roman"/>
          <w:sz w:val="28"/>
          <w:szCs w:val="28"/>
        </w:rPr>
        <w:t>иев конкурсного отбора</w:t>
      </w:r>
      <w:r w:rsidR="00BD70DE" w:rsidRPr="000B4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0DE" w:rsidRPr="000D7666" w:rsidRDefault="00BD70DE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666">
        <w:rPr>
          <w:rFonts w:ascii="Times New Roman" w:eastAsia="Times New Roman" w:hAnsi="Times New Roman" w:cs="Times New Roman"/>
          <w:sz w:val="28"/>
          <w:szCs w:val="28"/>
        </w:rPr>
        <w:t>Критерии участия и отбора являются фиксированными и обязательными.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BD70DE" w:rsidRPr="000115B1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участия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2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рач имеет сертификат специалиста;</w:t>
      </w:r>
    </w:p>
    <w:p w:rsidR="00BD70DE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2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рач имеет первую или высшую квалификационную категорию;</w:t>
      </w:r>
    </w:p>
    <w:p w:rsidR="000115B1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2B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115B1">
        <w:rPr>
          <w:rFonts w:ascii="Times New Roman" w:eastAsia="Times New Roman" w:hAnsi="Times New Roman" w:cs="Times New Roman"/>
          <w:sz w:val="28"/>
          <w:szCs w:val="28"/>
        </w:rPr>
        <w:t>арактеристика трудовой деятельности;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2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таж р</w:t>
      </w:r>
      <w:r w:rsidR="00110BA3">
        <w:rPr>
          <w:rFonts w:ascii="Times New Roman" w:eastAsia="Times New Roman" w:hAnsi="Times New Roman" w:cs="Times New Roman"/>
          <w:sz w:val="28"/>
          <w:szCs w:val="28"/>
        </w:rPr>
        <w:t>аботы в</w:t>
      </w:r>
      <w:r w:rsidR="000115B1">
        <w:rPr>
          <w:rFonts w:ascii="Times New Roman" w:eastAsia="Times New Roman" w:hAnsi="Times New Roman" w:cs="Times New Roman"/>
          <w:sz w:val="28"/>
          <w:szCs w:val="28"/>
        </w:rPr>
        <w:t xml:space="preserve">рача в ГАУЗ </w:t>
      </w:r>
      <w:r w:rsidR="00A35E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15B1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ская центральная районная больница</w:t>
      </w:r>
      <w:r w:rsidR="00A35E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 не менее 3 лет.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BD70DE" w:rsidRPr="000115B1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отбора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5BA5" w:rsidRDefault="00515BA5" w:rsidP="008825E9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:Качественные параметры оцениваются по 10-балльной шкале:</w:t>
      </w:r>
    </w:p>
    <w:p w:rsidR="00515BA5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5BA5">
        <w:rPr>
          <w:rFonts w:ascii="Times New Roman" w:eastAsia="Times New Roman" w:hAnsi="Times New Roman" w:cs="Times New Roman"/>
          <w:sz w:val="28"/>
          <w:szCs w:val="28"/>
        </w:rPr>
        <w:t>сведения об основных итогах профессиональной деятельности с отражением динамики статистических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последних трех лет-</w:t>
      </w:r>
      <w:r w:rsidR="006E7495">
        <w:rPr>
          <w:rFonts w:ascii="Times New Roman" w:eastAsia="Times New Roman" w:hAnsi="Times New Roman" w:cs="Times New Roman"/>
          <w:sz w:val="28"/>
          <w:szCs w:val="28"/>
        </w:rPr>
        <w:t>5баллов</w:t>
      </w:r>
      <w:r w:rsidR="00515B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5BA5" w:rsidRDefault="00B05564" w:rsidP="0051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7495">
        <w:rPr>
          <w:rFonts w:ascii="Times New Roman" w:eastAsia="Times New Roman" w:hAnsi="Times New Roman" w:cs="Times New Roman"/>
          <w:sz w:val="28"/>
          <w:szCs w:val="28"/>
        </w:rPr>
        <w:t>разработка или внедрение конкурсантом (или при его непосредственном участии) в течение последних трех лет новых методов профил</w:t>
      </w:r>
      <w:r>
        <w:rPr>
          <w:rFonts w:ascii="Times New Roman" w:eastAsia="Times New Roman" w:hAnsi="Times New Roman" w:cs="Times New Roman"/>
          <w:sz w:val="28"/>
          <w:szCs w:val="28"/>
        </w:rPr>
        <w:t>актики, диагностики и лечения-</w:t>
      </w:r>
      <w:r w:rsidR="006E7495">
        <w:rPr>
          <w:rFonts w:ascii="Times New Roman" w:eastAsia="Times New Roman" w:hAnsi="Times New Roman" w:cs="Times New Roman"/>
          <w:sz w:val="28"/>
          <w:szCs w:val="28"/>
        </w:rPr>
        <w:t>2 балла;</w:t>
      </w:r>
    </w:p>
    <w:p w:rsidR="006E7495" w:rsidRDefault="00B05564" w:rsidP="006E7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7495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работа, г</w:t>
      </w:r>
      <w:r w:rsidR="006E7495" w:rsidRPr="000D7666">
        <w:rPr>
          <w:rFonts w:ascii="Times New Roman" w:eastAsia="Times New Roman" w:hAnsi="Times New Roman" w:cs="Times New Roman"/>
          <w:sz w:val="28"/>
          <w:szCs w:val="28"/>
        </w:rPr>
        <w:t xml:space="preserve">игиеническое </w:t>
      </w:r>
      <w:r w:rsidR="006E7495">
        <w:rPr>
          <w:rFonts w:ascii="Times New Roman" w:eastAsia="Times New Roman" w:hAnsi="Times New Roman" w:cs="Times New Roman"/>
          <w:sz w:val="28"/>
          <w:szCs w:val="28"/>
        </w:rPr>
        <w:t xml:space="preserve">обучение и воспитание </w:t>
      </w:r>
    </w:p>
    <w:p w:rsidR="006E7495" w:rsidRDefault="006E7495" w:rsidP="0051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населения, наличие выступлений, публикаций в с</w:t>
      </w:r>
      <w:r w:rsidR="00B05564">
        <w:rPr>
          <w:rFonts w:ascii="Times New Roman" w:eastAsia="Times New Roman" w:hAnsi="Times New Roman" w:cs="Times New Roman"/>
          <w:sz w:val="28"/>
          <w:szCs w:val="28"/>
        </w:rPr>
        <w:t>редствах массовой информации-</w:t>
      </w:r>
      <w:r>
        <w:rPr>
          <w:rFonts w:ascii="Times New Roman" w:eastAsia="Times New Roman" w:hAnsi="Times New Roman" w:cs="Times New Roman"/>
          <w:sz w:val="28"/>
          <w:szCs w:val="28"/>
        </w:rPr>
        <w:t>2 балла;</w:t>
      </w:r>
    </w:p>
    <w:p w:rsidR="00BD70DE" w:rsidRPr="000D7666" w:rsidRDefault="00B05564" w:rsidP="0046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5BA5">
        <w:rPr>
          <w:rFonts w:ascii="Times New Roman" w:eastAsia="Times New Roman" w:hAnsi="Times New Roman" w:cs="Times New Roman"/>
          <w:sz w:val="28"/>
          <w:szCs w:val="28"/>
        </w:rPr>
        <w:t>общественная оценка</w:t>
      </w:r>
      <w:r>
        <w:rPr>
          <w:rFonts w:ascii="Times New Roman" w:eastAsia="Times New Roman" w:hAnsi="Times New Roman" w:cs="Times New Roman"/>
          <w:sz w:val="28"/>
          <w:szCs w:val="28"/>
        </w:rPr>
        <w:t>, мнение пациентов о враче-</w:t>
      </w:r>
      <w:r w:rsidR="00515BA5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="006E7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0DE" w:rsidRPr="004631AE" w:rsidRDefault="00BD70DE" w:rsidP="004631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1D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Порядок проведения конкурсного отбора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С целью проведения конкурсно</w:t>
      </w:r>
      <w:r w:rsidR="00941D8A">
        <w:rPr>
          <w:rFonts w:ascii="Times New Roman" w:eastAsia="Times New Roman" w:hAnsi="Times New Roman" w:cs="Times New Roman"/>
          <w:sz w:val="28"/>
          <w:szCs w:val="28"/>
        </w:rPr>
        <w:t>го отбо</w:t>
      </w:r>
      <w:r w:rsidR="008825E9">
        <w:rPr>
          <w:rFonts w:ascii="Times New Roman" w:eastAsia="Times New Roman" w:hAnsi="Times New Roman" w:cs="Times New Roman"/>
          <w:sz w:val="28"/>
          <w:szCs w:val="28"/>
        </w:rPr>
        <w:t>ра лучшего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r w:rsidR="008825E9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941D8A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 конк</w:t>
      </w:r>
      <w:r w:rsidR="0066003F">
        <w:rPr>
          <w:rFonts w:ascii="Times New Roman" w:eastAsia="Times New Roman" w:hAnsi="Times New Roman" w:cs="Times New Roman"/>
          <w:sz w:val="28"/>
          <w:szCs w:val="28"/>
        </w:rPr>
        <w:t>урсная комиссия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Для участия в конкурсе соискатели направляют заявку на имя председателя Комиссии.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должна быть подана не позднее 15 мая текущего года.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Титульный лист заявки на получение гранта должен включать: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фамилия, имя, отчество врача;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номинация конкурса;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ата подачи заявки;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подпись врача.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Документы представляются в муниципальную конкурсную комиссию в соответствии с перечнем: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заявка на имя председателя Комиссии на участие в конкурсе;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копия диплома об образовании;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копия сертификата;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копия удостоверения о категории;</w:t>
      </w:r>
    </w:p>
    <w:p w:rsidR="00BD70DE" w:rsidRPr="000D7666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копия трудовой книжки;</w:t>
      </w:r>
    </w:p>
    <w:p w:rsidR="00BD70DE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анализ деятельности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последние три года согласно п.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2.2 настоящего Положения.</w:t>
      </w:r>
    </w:p>
    <w:p w:rsidR="00941D8A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41D8A">
        <w:rPr>
          <w:rFonts w:ascii="Times New Roman" w:eastAsia="Times New Roman" w:hAnsi="Times New Roman" w:cs="Times New Roman"/>
          <w:sz w:val="28"/>
          <w:szCs w:val="28"/>
        </w:rPr>
        <w:t>имеющиеся награды и поощрения.</w:t>
      </w:r>
    </w:p>
    <w:p w:rsidR="00BD70DE" w:rsidRPr="000D7666" w:rsidRDefault="00941D8A" w:rsidP="004631A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должны быть с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>обраны в папку с файлами для удо</w:t>
      </w:r>
      <w:r>
        <w:rPr>
          <w:rFonts w:ascii="Times New Roman" w:eastAsia="Times New Roman" w:hAnsi="Times New Roman" w:cs="Times New Roman"/>
          <w:sz w:val="28"/>
          <w:szCs w:val="28"/>
        </w:rPr>
        <w:t>бства рассмотрения и наглядности.</w:t>
      </w:r>
    </w:p>
    <w:p w:rsidR="00BD70DE" w:rsidRPr="004631AE" w:rsidRDefault="00A7272B" w:rsidP="004631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Отбор победителя</w:t>
      </w:r>
      <w:r w:rsidR="00BD70DE" w:rsidRPr="008760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конкурса</w:t>
      </w:r>
    </w:p>
    <w:p w:rsidR="00BD70DE" w:rsidRDefault="00B05564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A7272B">
        <w:rPr>
          <w:rFonts w:ascii="Times New Roman" w:eastAsia="Times New Roman" w:hAnsi="Times New Roman" w:cs="Times New Roman"/>
          <w:sz w:val="28"/>
          <w:szCs w:val="28"/>
        </w:rPr>
        <w:t>Проведение отбора победителя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 конкурса входит в компетенцию Комиссии.</w:t>
      </w:r>
    </w:p>
    <w:p w:rsidR="00B87CFD" w:rsidRPr="00076911" w:rsidRDefault="008825E9" w:rsidP="008F5135">
      <w:pPr>
        <w:spacing w:after="0" w:line="240" w:lineRule="auto"/>
        <w:ind w:firstLine="166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9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Состав</w:t>
      </w:r>
      <w:r w:rsidR="000769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5564" w:rsidRPr="0007691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конкурсной </w:t>
      </w:r>
      <w:r w:rsidR="00B87CFD" w:rsidRPr="00076911">
        <w:rPr>
          <w:rFonts w:ascii="Times New Roman" w:eastAsia="Times New Roman" w:hAnsi="Times New Roman" w:cs="Times New Roman"/>
          <w:bCs/>
          <w:sz w:val="28"/>
          <w:szCs w:val="28"/>
        </w:rPr>
        <w:t>комиссии по отбору п</w:t>
      </w:r>
      <w:r w:rsidRPr="00076911">
        <w:rPr>
          <w:rFonts w:ascii="Times New Roman" w:eastAsia="Times New Roman" w:hAnsi="Times New Roman" w:cs="Times New Roman"/>
          <w:bCs/>
          <w:sz w:val="28"/>
          <w:szCs w:val="28"/>
        </w:rPr>
        <w:t>ретендентов на получение гранта</w:t>
      </w:r>
      <w:r w:rsidR="00B87CFD" w:rsidRPr="0007691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Алексеевского муниципального района:</w:t>
      </w:r>
    </w:p>
    <w:p w:rsidR="00B87CFD" w:rsidRDefault="004631AE" w:rsidP="00B87CF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Кадыров Н.К.-руководитель</w:t>
      </w:r>
      <w:r w:rsidR="00B87CFD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Алексеевского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района-председатель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комиссии,</w:t>
      </w:r>
    </w:p>
    <w:p w:rsidR="00B87CFD" w:rsidRDefault="00B87CFD" w:rsidP="00B87CF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631AE">
        <w:rPr>
          <w:rFonts w:ascii="Times New Roman" w:eastAsia="Times New Roman" w:hAnsi="Times New Roman" w:cs="Times New Roman"/>
          <w:sz w:val="28"/>
          <w:szCs w:val="28"/>
        </w:rPr>
        <w:t>ахрутдинов</w:t>
      </w:r>
      <w:proofErr w:type="spellEnd"/>
      <w:r w:rsidR="004631AE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1A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4631AE">
        <w:rPr>
          <w:rFonts w:ascii="Times New Roman" w:eastAsia="Times New Roman" w:hAnsi="Times New Roman" w:cs="Times New Roman"/>
          <w:sz w:val="28"/>
          <w:szCs w:val="28"/>
        </w:rPr>
        <w:t xml:space="preserve"> врач ГАУЗ «Алексеевская ЦРБ»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31AE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4631AE">
        <w:rPr>
          <w:rFonts w:ascii="Times New Roman" w:eastAsia="Times New Roman" w:hAnsi="Times New Roman" w:cs="Times New Roman"/>
          <w:sz w:val="28"/>
          <w:szCs w:val="28"/>
        </w:rPr>
        <w:t>ам. председателя комиссии,</w:t>
      </w:r>
    </w:p>
    <w:p w:rsidR="00B87CFD" w:rsidRDefault="004631AE" w:rsidP="00B87CF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Гусева Н.Н.-</w:t>
      </w:r>
      <w:r w:rsidR="00B87CFD">
        <w:rPr>
          <w:rFonts w:ascii="Times New Roman" w:eastAsia="Times New Roman" w:hAnsi="Times New Roman" w:cs="Times New Roman"/>
          <w:sz w:val="28"/>
          <w:szCs w:val="28"/>
        </w:rPr>
        <w:t>заместитель главного врача по медицинской части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7CFD" w:rsidRDefault="00076911" w:rsidP="00B87CF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1AE">
        <w:rPr>
          <w:rFonts w:ascii="Times New Roman" w:eastAsia="Times New Roman" w:hAnsi="Times New Roman" w:cs="Times New Roman"/>
          <w:sz w:val="28"/>
          <w:szCs w:val="28"/>
        </w:rPr>
        <w:t>А.Р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1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631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CFD">
        <w:rPr>
          <w:rFonts w:ascii="Times New Roman" w:eastAsia="Times New Roman" w:hAnsi="Times New Roman" w:cs="Times New Roman"/>
          <w:sz w:val="28"/>
          <w:szCs w:val="28"/>
        </w:rPr>
        <w:t>заместитель главного вра</w:t>
      </w:r>
      <w:r w:rsidR="004631AE">
        <w:rPr>
          <w:rFonts w:ascii="Times New Roman" w:eastAsia="Times New Roman" w:hAnsi="Times New Roman" w:cs="Times New Roman"/>
          <w:sz w:val="28"/>
          <w:szCs w:val="28"/>
        </w:rPr>
        <w:t>ча по клинико-экспертной работе,</w:t>
      </w:r>
    </w:p>
    <w:p w:rsidR="00B87CFD" w:rsidRDefault="004631AE" w:rsidP="00B87CF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Аляшева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И.Г.-</w:t>
      </w:r>
      <w:r w:rsidR="00B87CFD">
        <w:rPr>
          <w:rFonts w:ascii="Times New Roman" w:eastAsia="Times New Roman" w:hAnsi="Times New Roman" w:cs="Times New Roman"/>
          <w:sz w:val="28"/>
          <w:szCs w:val="28"/>
        </w:rPr>
        <w:t>главная медицинская сестра ГАУЗ «Алексеевская ЦРБ»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7CFD" w:rsidRDefault="004631AE" w:rsidP="00B87CF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Гордеева Т.Г.-</w:t>
      </w:r>
      <w:r w:rsidR="00B87CFD">
        <w:rPr>
          <w:rFonts w:ascii="Times New Roman" w:eastAsia="Times New Roman" w:hAnsi="Times New Roman" w:cs="Times New Roman"/>
          <w:sz w:val="28"/>
          <w:szCs w:val="28"/>
        </w:rPr>
        <w:t>старший фе</w:t>
      </w:r>
      <w:r>
        <w:rPr>
          <w:rFonts w:ascii="Times New Roman" w:eastAsia="Times New Roman" w:hAnsi="Times New Roman" w:cs="Times New Roman"/>
          <w:sz w:val="28"/>
          <w:szCs w:val="28"/>
        </w:rPr>
        <w:t>льдшер ОМК-секретарь комиссии,</w:t>
      </w:r>
    </w:p>
    <w:p w:rsidR="00B87CFD" w:rsidRPr="004631AE" w:rsidRDefault="004631AE" w:rsidP="004631AE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Валеева З.Н.-</w:t>
      </w:r>
      <w:r w:rsidR="00B87CFD">
        <w:rPr>
          <w:rFonts w:ascii="Times New Roman" w:eastAsia="Times New Roman" w:hAnsi="Times New Roman" w:cs="Times New Roman"/>
          <w:sz w:val="28"/>
          <w:szCs w:val="28"/>
        </w:rPr>
        <w:t>председатель проф</w:t>
      </w:r>
      <w:r w:rsidR="008F5135">
        <w:rPr>
          <w:rFonts w:ascii="Times New Roman" w:eastAsia="Times New Roman" w:hAnsi="Times New Roman" w:cs="Times New Roman"/>
          <w:sz w:val="28"/>
          <w:szCs w:val="28"/>
        </w:rPr>
        <w:t>кома ГАУЗ «Алексеевская ЦРБ».</w:t>
      </w:r>
    </w:p>
    <w:p w:rsidR="00BD70DE" w:rsidRPr="000D7666" w:rsidRDefault="000B42BC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Регистрацию и техническую экспертизу пакета документов Претендента по критериям отбора проводит Комиссия в срок до 1 июня текущего года.</w:t>
      </w:r>
    </w:p>
    <w:p w:rsidR="00BD70DE" w:rsidRPr="000D7666" w:rsidRDefault="000B42BC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По решению Комиссии может осуществляться </w:t>
      </w:r>
      <w:r w:rsidR="008825E9">
        <w:rPr>
          <w:rFonts w:ascii="Times New Roman" w:eastAsia="Times New Roman" w:hAnsi="Times New Roman" w:cs="Times New Roman"/>
          <w:sz w:val="28"/>
          <w:szCs w:val="28"/>
        </w:rPr>
        <w:t>экспертная оценка деятельности в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>рача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 с выездом непосредстве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>нно на место его работы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0DE" w:rsidRPr="000D7666" w:rsidRDefault="000B42BC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проведенной экспертизы Комиссия формирует рейтинг прет</w:t>
      </w:r>
      <w:r w:rsidR="008825E9">
        <w:rPr>
          <w:rFonts w:ascii="Times New Roman" w:eastAsia="Times New Roman" w:hAnsi="Times New Roman" w:cs="Times New Roman"/>
          <w:sz w:val="28"/>
          <w:szCs w:val="28"/>
        </w:rPr>
        <w:t>ендентов, определяет получателягранта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 главы, оформляет протокол и представляет резул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>ьтаты рассмотрения главе Алексеев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BD70DE" w:rsidRPr="000D7666" w:rsidRDefault="00BD70DE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66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B42B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825E9">
        <w:rPr>
          <w:rFonts w:ascii="Times New Roman" w:eastAsia="Times New Roman" w:hAnsi="Times New Roman" w:cs="Times New Roman"/>
          <w:sz w:val="28"/>
          <w:szCs w:val="28"/>
        </w:rPr>
        <w:t>Решение о присуждении гранта</w:t>
      </w:r>
      <w:r w:rsidRPr="000D7666">
        <w:rPr>
          <w:rFonts w:ascii="Times New Roman" w:eastAsia="Times New Roman" w:hAnsi="Times New Roman" w:cs="Times New Roman"/>
          <w:sz w:val="28"/>
          <w:szCs w:val="28"/>
        </w:rPr>
        <w:t xml:space="preserve"> оформляе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>тся постановлением главы Алексеев</w:t>
      </w:r>
      <w:r w:rsidRPr="000D766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D7666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BD70DE" w:rsidRPr="000D7666" w:rsidRDefault="000B42BC" w:rsidP="00BD70DE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Вручение гранта 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>учший врач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учр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 xml:space="preserve">еждения здравоохранения 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ская центральная районная больн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0769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главой Алексеев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87605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района ежегодно в июне текущего года на торжественном заседании, посвященном Дню медицинского работника.</w:t>
      </w:r>
    </w:p>
    <w:p w:rsidR="004631AE" w:rsidRDefault="000B42BC" w:rsidP="00394C17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BD70DE" w:rsidRPr="000D7666">
        <w:rPr>
          <w:rFonts w:ascii="Times New Roman" w:eastAsia="Times New Roman" w:hAnsi="Times New Roman" w:cs="Times New Roman"/>
          <w:sz w:val="28"/>
          <w:szCs w:val="28"/>
        </w:rPr>
        <w:t>Результаты конкурса в обязательном порядке доводятся до сведения широкой общественности через информационные письма, печатные и электронные средства массовой информации, интернет-сайты и др.</w:t>
      </w:r>
    </w:p>
    <w:p w:rsidR="00B7132A" w:rsidRDefault="00B7132A" w:rsidP="00394C17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6911" w:rsidRDefault="00076911" w:rsidP="00076911">
      <w:pPr>
        <w:ind w:right="-42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76911" w:rsidRPr="00076911" w:rsidRDefault="00076911" w:rsidP="00076911">
      <w:pPr>
        <w:ind w:right="-4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1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76911" w:rsidRPr="00076911" w:rsidRDefault="00076911" w:rsidP="00076911">
      <w:pPr>
        <w:ind w:right="-4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911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С.А.Демидов</w:t>
      </w:r>
    </w:p>
    <w:p w:rsidR="00B7132A" w:rsidRPr="00B7132A" w:rsidRDefault="00B7132A" w:rsidP="00076911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B7132A" w:rsidRPr="00B7132A" w:rsidSect="0033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58C5"/>
    <w:multiLevelType w:val="hybridMultilevel"/>
    <w:tmpl w:val="85A239CC"/>
    <w:lvl w:ilvl="0" w:tplc="EED4D96C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0DE"/>
    <w:rsid w:val="000115B1"/>
    <w:rsid w:val="00076911"/>
    <w:rsid w:val="0008495F"/>
    <w:rsid w:val="000B42BC"/>
    <w:rsid w:val="000D7666"/>
    <w:rsid w:val="000F05AC"/>
    <w:rsid w:val="00110BA3"/>
    <w:rsid w:val="00196384"/>
    <w:rsid w:val="002D5C78"/>
    <w:rsid w:val="00302977"/>
    <w:rsid w:val="003038E4"/>
    <w:rsid w:val="00330D0C"/>
    <w:rsid w:val="00394C17"/>
    <w:rsid w:val="003D037E"/>
    <w:rsid w:val="0045193C"/>
    <w:rsid w:val="004631AE"/>
    <w:rsid w:val="00497F7F"/>
    <w:rsid w:val="00515BA5"/>
    <w:rsid w:val="006329C7"/>
    <w:rsid w:val="0066003F"/>
    <w:rsid w:val="006E7495"/>
    <w:rsid w:val="00770426"/>
    <w:rsid w:val="00773FA2"/>
    <w:rsid w:val="007C1FA7"/>
    <w:rsid w:val="0087605F"/>
    <w:rsid w:val="008825E9"/>
    <w:rsid w:val="008E7DAD"/>
    <w:rsid w:val="008F5135"/>
    <w:rsid w:val="00941D8A"/>
    <w:rsid w:val="009D0F03"/>
    <w:rsid w:val="00A35EB1"/>
    <w:rsid w:val="00A7272B"/>
    <w:rsid w:val="00B05564"/>
    <w:rsid w:val="00B70DFA"/>
    <w:rsid w:val="00B7132A"/>
    <w:rsid w:val="00B87CFD"/>
    <w:rsid w:val="00BD70DE"/>
    <w:rsid w:val="00BE7003"/>
    <w:rsid w:val="00D2613C"/>
    <w:rsid w:val="00D53FBB"/>
    <w:rsid w:val="00E56F53"/>
    <w:rsid w:val="00E62EEE"/>
    <w:rsid w:val="00EF2073"/>
    <w:rsid w:val="00F4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2019-04-06T04:43:00Z</cp:lastPrinted>
  <dcterms:created xsi:type="dcterms:W3CDTF">2019-04-01T08:24:00Z</dcterms:created>
  <dcterms:modified xsi:type="dcterms:W3CDTF">2019-06-10T07:02:00Z</dcterms:modified>
</cp:coreProperties>
</file>