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180"/>
      </w:tblGrid>
      <w:tr w:rsidR="005B79FA" w:rsidRPr="005B79FA" w:rsidTr="00BD2F42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FA" w:rsidRPr="001560DA" w:rsidRDefault="005B79FA" w:rsidP="005B79FA">
            <w:pPr>
              <w:keepNext/>
              <w:jc w:val="center"/>
              <w:outlineLvl w:val="2"/>
              <w:rPr>
                <w:rFonts w:ascii="TatTimesETF" w:hAnsi="TatTimesETF"/>
                <w:sz w:val="28"/>
                <w:szCs w:val="28"/>
              </w:rPr>
            </w:pPr>
            <w:r w:rsidRPr="001560DA">
              <w:rPr>
                <w:rFonts w:ascii="TatTimesETF" w:hAnsi="TatTimesETF"/>
                <w:sz w:val="28"/>
                <w:szCs w:val="28"/>
              </w:rPr>
              <w:t>ИСПОЛНИТЕЛЬНЫЙ КОМИТЕТ</w:t>
            </w:r>
          </w:p>
          <w:p w:rsidR="005B79FA" w:rsidRPr="005B79FA" w:rsidRDefault="005B79FA" w:rsidP="005B79FA">
            <w:pPr>
              <w:jc w:val="center"/>
              <w:rPr>
                <w:sz w:val="28"/>
                <w:szCs w:val="28"/>
              </w:rPr>
            </w:pPr>
            <w:r w:rsidRPr="005B79FA">
              <w:rPr>
                <w:sz w:val="28"/>
                <w:szCs w:val="28"/>
              </w:rPr>
              <w:t xml:space="preserve">АЛЕКСЕЕВСКОГО </w:t>
            </w:r>
          </w:p>
          <w:p w:rsidR="005B79FA" w:rsidRPr="005B79FA" w:rsidRDefault="005B79FA" w:rsidP="005B79FA">
            <w:pPr>
              <w:jc w:val="center"/>
              <w:rPr>
                <w:sz w:val="28"/>
                <w:szCs w:val="28"/>
              </w:rPr>
            </w:pPr>
            <w:r w:rsidRPr="005B79FA">
              <w:rPr>
                <w:sz w:val="28"/>
                <w:szCs w:val="28"/>
              </w:rPr>
              <w:t>МУНИЦИПАЛЬНОГО РАЙОНА</w:t>
            </w:r>
          </w:p>
          <w:p w:rsidR="005B79FA" w:rsidRPr="005B79FA" w:rsidRDefault="005B79FA" w:rsidP="005B79FA">
            <w:pPr>
              <w:jc w:val="center"/>
              <w:rPr>
                <w:sz w:val="28"/>
                <w:szCs w:val="28"/>
              </w:rPr>
            </w:pPr>
            <w:r w:rsidRPr="005B79FA">
              <w:rPr>
                <w:sz w:val="28"/>
                <w:szCs w:val="28"/>
              </w:rPr>
              <w:t>РЕСПУБЛИКИ ТАТАРСТАН</w:t>
            </w:r>
          </w:p>
          <w:p w:rsidR="005B79FA" w:rsidRPr="005B79FA" w:rsidRDefault="005B79FA" w:rsidP="005B79FA">
            <w:pPr>
              <w:ind w:left="567"/>
              <w:rPr>
                <w:sz w:val="28"/>
                <w:szCs w:val="28"/>
              </w:rPr>
            </w:pPr>
          </w:p>
          <w:p w:rsidR="005B79FA" w:rsidRPr="005B79FA" w:rsidRDefault="005B79FA" w:rsidP="005B79FA">
            <w:pPr>
              <w:ind w:left="567"/>
              <w:rPr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FA" w:rsidRPr="005B79FA" w:rsidRDefault="005B79FA" w:rsidP="005B79FA">
            <w:pPr>
              <w:jc w:val="center"/>
            </w:pPr>
            <w:r w:rsidRPr="005B79FA">
              <w:rPr>
                <w:noProof/>
              </w:rPr>
              <w:drawing>
                <wp:inline distT="0" distB="0" distL="0" distR="0">
                  <wp:extent cx="723900" cy="857250"/>
                  <wp:effectExtent l="0" t="0" r="0" b="0"/>
                  <wp:docPr id="2" name="Рисунок 2" descr="герб2сер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серый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9FA" w:rsidRPr="005B79FA" w:rsidRDefault="005B79FA" w:rsidP="005B79FA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 w:rsidRPr="005B79FA">
              <w:rPr>
                <w:sz w:val="28"/>
                <w:szCs w:val="28"/>
              </w:rPr>
              <w:t>АЛЕКСЕЕВСК</w:t>
            </w:r>
          </w:p>
          <w:p w:rsidR="005B79FA" w:rsidRPr="005B79FA" w:rsidRDefault="005B79FA" w:rsidP="005B79FA">
            <w:pPr>
              <w:jc w:val="center"/>
              <w:rPr>
                <w:sz w:val="28"/>
                <w:szCs w:val="28"/>
                <w:lang w:val="tt-RU"/>
              </w:rPr>
            </w:pPr>
            <w:r w:rsidRPr="005B79FA">
              <w:rPr>
                <w:sz w:val="28"/>
                <w:szCs w:val="28"/>
              </w:rPr>
              <w:t>МУНИЦИПАЛЬ РАЙОНЫНЫ</w:t>
            </w:r>
            <w:r w:rsidRPr="005B79FA">
              <w:rPr>
                <w:sz w:val="28"/>
                <w:szCs w:val="28"/>
                <w:lang w:val="tt-RU"/>
              </w:rPr>
              <w:t>Ң</w:t>
            </w:r>
          </w:p>
          <w:p w:rsidR="005B79FA" w:rsidRPr="005B79FA" w:rsidRDefault="005B79FA" w:rsidP="005B79FA">
            <w:pPr>
              <w:rPr>
                <w:sz w:val="28"/>
                <w:szCs w:val="28"/>
                <w:lang w:val="tt-RU"/>
              </w:rPr>
            </w:pPr>
            <w:r w:rsidRPr="005B79FA">
              <w:rPr>
                <w:sz w:val="28"/>
                <w:szCs w:val="28"/>
                <w:lang w:val="tt-RU"/>
              </w:rPr>
              <w:t>БАШКАРМА КОМИТЕТЫ</w:t>
            </w:r>
          </w:p>
          <w:p w:rsidR="005B79FA" w:rsidRPr="005B79FA" w:rsidRDefault="005B79FA" w:rsidP="005B79FA">
            <w:pPr>
              <w:jc w:val="center"/>
              <w:rPr>
                <w:sz w:val="28"/>
                <w:szCs w:val="28"/>
              </w:rPr>
            </w:pPr>
            <w:r w:rsidRPr="005B79FA">
              <w:rPr>
                <w:sz w:val="28"/>
                <w:szCs w:val="28"/>
              </w:rPr>
              <w:t>ТАТАРСТАН РЕСПУБЛИКАСЫ</w:t>
            </w:r>
          </w:p>
        </w:tc>
      </w:tr>
      <w:tr w:rsidR="005B79FA" w:rsidRPr="005B79FA" w:rsidTr="00BD2F42">
        <w:trPr>
          <w:cantSplit/>
          <w:trHeight w:val="777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FA" w:rsidRPr="005B79FA" w:rsidRDefault="005B79FA" w:rsidP="005B79FA">
            <w:pPr>
              <w:keepNext/>
              <w:spacing w:line="360" w:lineRule="auto"/>
              <w:outlineLvl w:val="3"/>
              <w:rPr>
                <w:b/>
                <w:sz w:val="4"/>
                <w:szCs w:val="4"/>
              </w:rPr>
            </w:pPr>
          </w:p>
          <w:p w:rsidR="005B79FA" w:rsidRPr="005B79FA" w:rsidRDefault="005B79FA" w:rsidP="005B79FA">
            <w:pPr>
              <w:keepNext/>
              <w:spacing w:line="360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5B79FA">
              <w:rPr>
                <w:b/>
                <w:sz w:val="28"/>
                <w:szCs w:val="28"/>
              </w:rPr>
              <w:t>ПОСТАНОВЛЕНИЕ</w:t>
            </w:r>
          </w:p>
          <w:p w:rsidR="005B79FA" w:rsidRPr="005B79FA" w:rsidRDefault="005B79FA" w:rsidP="005B79FA">
            <w:pPr>
              <w:rPr>
                <w:sz w:val="8"/>
                <w:szCs w:val="8"/>
              </w:rPr>
            </w:pPr>
          </w:p>
          <w:p w:rsidR="005B79FA" w:rsidRPr="005B79FA" w:rsidRDefault="00D036C7" w:rsidP="00D036C7">
            <w:pPr>
              <w:spacing w:line="360" w:lineRule="auto"/>
              <w:ind w:hanging="567"/>
              <w:jc w:val="center"/>
              <w:rPr>
                <w:sz w:val="24"/>
              </w:rPr>
            </w:pPr>
            <w:r>
              <w:rPr>
                <w:sz w:val="24"/>
              </w:rPr>
              <w:t>26.09.2018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FA" w:rsidRPr="005B79FA" w:rsidRDefault="005B79FA" w:rsidP="005B79FA">
            <w:pPr>
              <w:spacing w:line="360" w:lineRule="auto"/>
              <w:ind w:hanging="426"/>
              <w:jc w:val="center"/>
              <w:rPr>
                <w:sz w:val="24"/>
              </w:rPr>
            </w:pPr>
          </w:p>
          <w:p w:rsidR="005B79FA" w:rsidRPr="005B79FA" w:rsidRDefault="005B79FA" w:rsidP="005B79FA">
            <w:pPr>
              <w:spacing w:line="360" w:lineRule="auto"/>
              <w:rPr>
                <w:b/>
              </w:rPr>
            </w:pPr>
          </w:p>
          <w:p w:rsidR="005B79FA" w:rsidRPr="005B79FA" w:rsidRDefault="005B79FA" w:rsidP="005B79FA">
            <w:pPr>
              <w:spacing w:line="360" w:lineRule="auto"/>
            </w:pPr>
            <w:r w:rsidRPr="005B79FA">
              <w:t>п</w:t>
            </w:r>
            <w:r w:rsidRPr="005B79FA">
              <w:rPr>
                <w:lang w:val="en-US"/>
              </w:rPr>
              <w:t>.</w:t>
            </w:r>
            <w:r w:rsidRPr="005B79FA">
              <w:t>г</w:t>
            </w:r>
            <w:r w:rsidRPr="005B79FA">
              <w:rPr>
                <w:lang w:val="en-US"/>
              </w:rPr>
              <w:t>.</w:t>
            </w:r>
            <w:r w:rsidRPr="005B79FA">
              <w:t>т</w:t>
            </w:r>
            <w:proofErr w:type="gramStart"/>
            <w:r w:rsidRPr="005B79FA">
              <w:rPr>
                <w:lang w:val="en-US"/>
              </w:rPr>
              <w:t>.</w:t>
            </w:r>
            <w:r w:rsidRPr="005B79FA">
              <w:t>А</w:t>
            </w:r>
            <w:proofErr w:type="gramEnd"/>
            <w:r w:rsidRPr="005B79FA">
              <w:t>лексеевское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9FA" w:rsidRPr="005B79FA" w:rsidRDefault="005B79FA" w:rsidP="005B79FA">
            <w:pPr>
              <w:spacing w:line="360" w:lineRule="auto"/>
              <w:ind w:hanging="426"/>
              <w:jc w:val="center"/>
              <w:rPr>
                <w:b/>
                <w:sz w:val="4"/>
                <w:szCs w:val="4"/>
              </w:rPr>
            </w:pPr>
          </w:p>
          <w:p w:rsidR="005B79FA" w:rsidRPr="005B79FA" w:rsidRDefault="005B79FA" w:rsidP="005B79FA">
            <w:pPr>
              <w:keepNext/>
              <w:spacing w:line="360" w:lineRule="auto"/>
              <w:jc w:val="center"/>
              <w:outlineLvl w:val="3"/>
              <w:rPr>
                <w:b/>
                <w:sz w:val="28"/>
                <w:szCs w:val="28"/>
              </w:rPr>
            </w:pPr>
            <w:r w:rsidRPr="005B79FA">
              <w:rPr>
                <w:b/>
                <w:sz w:val="28"/>
                <w:szCs w:val="28"/>
              </w:rPr>
              <w:t>КАРАР</w:t>
            </w:r>
          </w:p>
          <w:p w:rsidR="005B79FA" w:rsidRPr="005B79FA" w:rsidRDefault="005B79FA" w:rsidP="005B79FA">
            <w:pPr>
              <w:rPr>
                <w:sz w:val="12"/>
                <w:szCs w:val="12"/>
              </w:rPr>
            </w:pPr>
          </w:p>
          <w:p w:rsidR="005B79FA" w:rsidRPr="005B79FA" w:rsidRDefault="00D036C7" w:rsidP="005B79FA">
            <w:pPr>
              <w:spacing w:line="360" w:lineRule="auto"/>
              <w:ind w:left="125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5B79FA" w:rsidRPr="005B79FA">
              <w:rPr>
                <w:sz w:val="24"/>
              </w:rPr>
              <w:t xml:space="preserve">№ </w:t>
            </w:r>
            <w:r w:rsidR="00910E10">
              <w:rPr>
                <w:sz w:val="24"/>
              </w:rPr>
              <w:t>334</w:t>
            </w:r>
          </w:p>
          <w:p w:rsidR="005B79FA" w:rsidRPr="005B79FA" w:rsidRDefault="005B79FA" w:rsidP="005B79FA">
            <w:pPr>
              <w:spacing w:line="360" w:lineRule="auto"/>
              <w:ind w:left="1250"/>
              <w:rPr>
                <w:sz w:val="24"/>
              </w:rPr>
            </w:pPr>
          </w:p>
          <w:p w:rsidR="005B79FA" w:rsidRPr="005B79FA" w:rsidRDefault="005B79FA" w:rsidP="005B79FA">
            <w:pPr>
              <w:spacing w:line="360" w:lineRule="auto"/>
              <w:ind w:left="1250"/>
              <w:rPr>
                <w:sz w:val="24"/>
              </w:rPr>
            </w:pPr>
          </w:p>
        </w:tc>
      </w:tr>
    </w:tbl>
    <w:p w:rsidR="00266078" w:rsidRDefault="0022156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A5497">
        <w:rPr>
          <w:b/>
          <w:sz w:val="28"/>
          <w:szCs w:val="28"/>
        </w:rPr>
        <w:t xml:space="preserve">О внесении </w:t>
      </w:r>
      <w:r w:rsidR="00AD38E4">
        <w:rPr>
          <w:b/>
          <w:sz w:val="28"/>
          <w:szCs w:val="28"/>
        </w:rPr>
        <w:t>изменений и дополнений</w:t>
      </w:r>
    </w:p>
    <w:p w:rsidR="00266078" w:rsidRDefault="0022156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3A5497">
        <w:rPr>
          <w:b/>
          <w:sz w:val="28"/>
          <w:szCs w:val="28"/>
        </w:rPr>
        <w:t xml:space="preserve">в </w:t>
      </w:r>
      <w:r w:rsidR="004E2472">
        <w:rPr>
          <w:b/>
          <w:sz w:val="28"/>
          <w:szCs w:val="28"/>
        </w:rPr>
        <w:t>Устав</w:t>
      </w:r>
      <w:r w:rsidR="00910E10">
        <w:rPr>
          <w:b/>
          <w:sz w:val="28"/>
          <w:szCs w:val="28"/>
        </w:rPr>
        <w:t xml:space="preserve"> </w:t>
      </w:r>
      <w:proofErr w:type="gramStart"/>
      <w:r w:rsidRPr="003A5497">
        <w:rPr>
          <w:b/>
          <w:sz w:val="28"/>
          <w:szCs w:val="28"/>
          <w:shd w:val="clear" w:color="auto" w:fill="FFFFFF"/>
        </w:rPr>
        <w:t>Муниципального</w:t>
      </w:r>
      <w:proofErr w:type="gramEnd"/>
      <w:r w:rsidR="00910E1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б</w:t>
      </w:r>
      <w:r w:rsidRPr="003A5497">
        <w:rPr>
          <w:b/>
          <w:sz w:val="28"/>
          <w:szCs w:val="28"/>
          <w:shd w:val="clear" w:color="auto" w:fill="FFFFFF"/>
        </w:rPr>
        <w:t>юджетного</w:t>
      </w:r>
    </w:p>
    <w:p w:rsidR="00221564" w:rsidRPr="004E2472" w:rsidRDefault="00D63186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обще</w:t>
      </w:r>
      <w:r w:rsidR="004E2472">
        <w:rPr>
          <w:b/>
          <w:sz w:val="28"/>
          <w:szCs w:val="28"/>
          <w:shd w:val="clear" w:color="auto" w:fill="FFFFFF"/>
        </w:rPr>
        <w:t xml:space="preserve">образовательного </w:t>
      </w:r>
      <w:r w:rsidR="00221564" w:rsidRPr="003A5497">
        <w:rPr>
          <w:b/>
          <w:sz w:val="28"/>
          <w:szCs w:val="28"/>
          <w:shd w:val="clear" w:color="auto" w:fill="FFFFFF"/>
        </w:rPr>
        <w:t xml:space="preserve">учреждения </w:t>
      </w:r>
    </w:p>
    <w:p w:rsidR="00221564" w:rsidRPr="003A5497" w:rsidRDefault="00C979FD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«Сахаровская основная</w:t>
      </w:r>
      <w:r w:rsidR="00D63186">
        <w:rPr>
          <w:b/>
          <w:sz w:val="28"/>
          <w:szCs w:val="28"/>
          <w:shd w:val="clear" w:color="auto" w:fill="FFFFFF"/>
        </w:rPr>
        <w:t xml:space="preserve"> общеобразовательн</w:t>
      </w:r>
      <w:r>
        <w:rPr>
          <w:b/>
          <w:sz w:val="28"/>
          <w:szCs w:val="28"/>
          <w:shd w:val="clear" w:color="auto" w:fill="FFFFFF"/>
        </w:rPr>
        <w:t>ая</w:t>
      </w:r>
      <w:r w:rsidR="00D63186">
        <w:rPr>
          <w:b/>
          <w:sz w:val="28"/>
          <w:szCs w:val="28"/>
          <w:shd w:val="clear" w:color="auto" w:fill="FFFFFF"/>
        </w:rPr>
        <w:t xml:space="preserve"> школ</w:t>
      </w:r>
      <w:r>
        <w:rPr>
          <w:b/>
          <w:sz w:val="28"/>
          <w:szCs w:val="28"/>
          <w:shd w:val="clear" w:color="auto" w:fill="FFFFFF"/>
        </w:rPr>
        <w:t>а»</w:t>
      </w:r>
    </w:p>
    <w:p w:rsidR="00266078" w:rsidRDefault="0022156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3A5497">
        <w:rPr>
          <w:b/>
          <w:sz w:val="28"/>
          <w:szCs w:val="28"/>
          <w:shd w:val="clear" w:color="auto" w:fill="FFFFFF"/>
        </w:rPr>
        <w:t xml:space="preserve">Алексеевского муниципального района </w:t>
      </w:r>
    </w:p>
    <w:p w:rsidR="00221564" w:rsidRPr="00411DB2" w:rsidRDefault="0022156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shd w:val="clear" w:color="auto" w:fill="FFFFFF"/>
        </w:rPr>
      </w:pPr>
      <w:r w:rsidRPr="003A5497">
        <w:rPr>
          <w:b/>
          <w:sz w:val="28"/>
          <w:szCs w:val="28"/>
          <w:shd w:val="clear" w:color="auto" w:fill="FFFFFF"/>
        </w:rPr>
        <w:t>Республики Татарстан</w:t>
      </w:r>
    </w:p>
    <w:p w:rsidR="00221564" w:rsidRPr="00C82B54" w:rsidRDefault="00221564" w:rsidP="00221564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21564" w:rsidRPr="00D602B5" w:rsidRDefault="00221564" w:rsidP="00601A80">
      <w:pPr>
        <w:pStyle w:val="ConsPlusNormal"/>
        <w:ind w:firstLine="539"/>
        <w:jc w:val="both"/>
        <w:rPr>
          <w:color w:val="444444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>В</w:t>
      </w:r>
      <w:r w:rsidRPr="00082A7A">
        <w:rPr>
          <w:rFonts w:ascii="Times New Roman" w:hAnsi="Times New Roman"/>
          <w:sz w:val="28"/>
          <w:szCs w:val="28"/>
        </w:rPr>
        <w:t xml:space="preserve"> соответствии с </w:t>
      </w:r>
      <w:r w:rsidRPr="00082A7A">
        <w:rPr>
          <w:rFonts w:ascii="Times New Roman" w:hAnsi="Times New Roman" w:cs="Times New Roman"/>
          <w:sz w:val="28"/>
          <w:szCs w:val="28"/>
        </w:rPr>
        <w:t>Трудовым кодексом Российской Федерации,</w:t>
      </w:r>
      <w:r w:rsidR="007B43D8">
        <w:rPr>
          <w:rFonts w:ascii="Times New Roman" w:hAnsi="Times New Roman" w:cs="Times New Roman"/>
          <w:sz w:val="28"/>
          <w:szCs w:val="28"/>
        </w:rPr>
        <w:t xml:space="preserve"> </w:t>
      </w:r>
      <w:r w:rsidRPr="00082A7A">
        <w:rPr>
          <w:rFonts w:ascii="Times New Roman" w:hAnsi="Times New Roman"/>
          <w:sz w:val="28"/>
          <w:szCs w:val="28"/>
        </w:rPr>
        <w:t>Федеральными законами от  6  октября 2003 года № 131-ФЗ «Об общих принципах организации местного самоуправления в Российской Федерации»,</w:t>
      </w:r>
      <w:r w:rsidRPr="00082A7A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Pr="00082A7A">
        <w:rPr>
          <w:rFonts w:ascii="Times New Roman" w:hAnsi="Times New Roman" w:cs="Times New Roman"/>
          <w:sz w:val="28"/>
          <w:szCs w:val="28"/>
        </w:rPr>
        <w:t>273-ФЗ «О противодействии</w:t>
      </w:r>
      <w:r w:rsidR="007B43D8">
        <w:rPr>
          <w:rFonts w:ascii="Times New Roman" w:hAnsi="Times New Roman" w:cs="Times New Roman"/>
          <w:sz w:val="28"/>
          <w:szCs w:val="28"/>
        </w:rPr>
        <w:t xml:space="preserve"> </w:t>
      </w:r>
      <w:r w:rsidRPr="00082A7A">
        <w:rPr>
          <w:rFonts w:ascii="Times New Roman" w:hAnsi="Times New Roman" w:cs="Times New Roman"/>
          <w:sz w:val="28"/>
          <w:szCs w:val="28"/>
        </w:rPr>
        <w:t>коррупции»,</w:t>
      </w:r>
      <w:r w:rsidR="007B43D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82A7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B43D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082A7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Татарстан </w:t>
      </w:r>
    </w:p>
    <w:p w:rsidR="00221564" w:rsidRPr="00007348" w:rsidRDefault="00221564" w:rsidP="00221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007348">
        <w:rPr>
          <w:b/>
          <w:sz w:val="28"/>
          <w:szCs w:val="28"/>
        </w:rPr>
        <w:t>:</w:t>
      </w:r>
    </w:p>
    <w:p w:rsidR="00221564" w:rsidRPr="004E2472" w:rsidRDefault="00221564" w:rsidP="002632D1">
      <w:pPr>
        <w:pStyle w:val="ab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Pr="00411DB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Внести </w:t>
      </w:r>
      <w:bookmarkStart w:id="0" w:name="_Hlk520195133"/>
      <w:r>
        <w:rPr>
          <w:sz w:val="28"/>
          <w:szCs w:val="28"/>
        </w:rPr>
        <w:t xml:space="preserve">в </w:t>
      </w:r>
      <w:r w:rsidR="004E2472">
        <w:rPr>
          <w:sz w:val="28"/>
          <w:szCs w:val="28"/>
        </w:rPr>
        <w:t>Устав</w:t>
      </w:r>
      <w:r w:rsidR="007B43D8">
        <w:rPr>
          <w:sz w:val="28"/>
          <w:szCs w:val="28"/>
        </w:rPr>
        <w:t xml:space="preserve"> </w:t>
      </w:r>
      <w:r w:rsidR="004E2472" w:rsidRPr="004E2472">
        <w:rPr>
          <w:sz w:val="28"/>
          <w:szCs w:val="28"/>
          <w:shd w:val="clear" w:color="auto" w:fill="FFFFFF"/>
        </w:rPr>
        <w:t>Муниципального бюджетного</w:t>
      </w:r>
      <w:r w:rsidR="00D63186">
        <w:rPr>
          <w:sz w:val="28"/>
          <w:szCs w:val="28"/>
          <w:shd w:val="clear" w:color="auto" w:fill="FFFFFF"/>
        </w:rPr>
        <w:t xml:space="preserve"> обще</w:t>
      </w:r>
      <w:r w:rsidR="004E2472" w:rsidRPr="004E2472">
        <w:rPr>
          <w:sz w:val="28"/>
          <w:szCs w:val="28"/>
          <w:shd w:val="clear" w:color="auto" w:fill="FFFFFF"/>
        </w:rPr>
        <w:t>обра</w:t>
      </w:r>
      <w:r w:rsidR="00D63186">
        <w:rPr>
          <w:sz w:val="28"/>
          <w:szCs w:val="28"/>
          <w:shd w:val="clear" w:color="auto" w:fill="FFFFFF"/>
        </w:rPr>
        <w:t xml:space="preserve">зовательного учреждения </w:t>
      </w:r>
      <w:r w:rsidR="002632D1">
        <w:rPr>
          <w:sz w:val="28"/>
          <w:szCs w:val="28"/>
          <w:shd w:val="clear" w:color="auto" w:fill="FFFFFF"/>
        </w:rPr>
        <w:t xml:space="preserve">«Сахаровская основная </w:t>
      </w:r>
      <w:r w:rsidR="00D63186">
        <w:rPr>
          <w:sz w:val="28"/>
          <w:szCs w:val="28"/>
          <w:shd w:val="clear" w:color="auto" w:fill="FFFFFF"/>
        </w:rPr>
        <w:t>общеобразовательн</w:t>
      </w:r>
      <w:r w:rsidR="002632D1">
        <w:rPr>
          <w:sz w:val="28"/>
          <w:szCs w:val="28"/>
          <w:shd w:val="clear" w:color="auto" w:fill="FFFFFF"/>
        </w:rPr>
        <w:t>ая</w:t>
      </w:r>
      <w:r w:rsidR="00D63186">
        <w:rPr>
          <w:sz w:val="28"/>
          <w:szCs w:val="28"/>
          <w:shd w:val="clear" w:color="auto" w:fill="FFFFFF"/>
        </w:rPr>
        <w:t xml:space="preserve"> школ</w:t>
      </w:r>
      <w:r w:rsidR="002632D1">
        <w:rPr>
          <w:sz w:val="28"/>
          <w:szCs w:val="28"/>
          <w:shd w:val="clear" w:color="auto" w:fill="FFFFFF"/>
        </w:rPr>
        <w:t>а»</w:t>
      </w:r>
      <w:r w:rsidR="00910E10">
        <w:rPr>
          <w:sz w:val="28"/>
          <w:szCs w:val="28"/>
          <w:shd w:val="clear" w:color="auto" w:fill="FFFFFF"/>
        </w:rPr>
        <w:t xml:space="preserve"> </w:t>
      </w:r>
      <w:r w:rsidR="004E2472" w:rsidRPr="004E2472">
        <w:rPr>
          <w:sz w:val="28"/>
          <w:szCs w:val="28"/>
          <w:shd w:val="clear" w:color="auto" w:fill="FFFFFF"/>
        </w:rPr>
        <w:t>Алексеевского муниципального района Республики Татарстан</w:t>
      </w:r>
      <w:bookmarkEnd w:id="0"/>
      <w:r w:rsidRPr="004E2472">
        <w:rPr>
          <w:sz w:val="28"/>
          <w:szCs w:val="28"/>
        </w:rPr>
        <w:t>,</w:t>
      </w:r>
      <w:r w:rsidRPr="006D0EA4">
        <w:rPr>
          <w:sz w:val="28"/>
          <w:szCs w:val="28"/>
        </w:rPr>
        <w:t xml:space="preserve"> утвержденн</w:t>
      </w:r>
      <w:r w:rsidR="004E2472">
        <w:rPr>
          <w:sz w:val="28"/>
          <w:szCs w:val="28"/>
        </w:rPr>
        <w:t>ый</w:t>
      </w:r>
      <w:r w:rsidR="00711E0E">
        <w:rPr>
          <w:sz w:val="28"/>
          <w:szCs w:val="28"/>
        </w:rPr>
        <w:t xml:space="preserve"> постановлением</w:t>
      </w:r>
      <w:r w:rsidRPr="00221564">
        <w:rPr>
          <w:sz w:val="28"/>
          <w:szCs w:val="28"/>
        </w:rPr>
        <w:t xml:space="preserve"> Исполнительного комитета Алексеевского муниципального район</w:t>
      </w:r>
      <w:r w:rsidR="004E2472">
        <w:rPr>
          <w:sz w:val="28"/>
          <w:szCs w:val="28"/>
        </w:rPr>
        <w:t>а</w:t>
      </w:r>
      <w:r w:rsidRPr="00221564">
        <w:rPr>
          <w:sz w:val="28"/>
          <w:szCs w:val="28"/>
        </w:rPr>
        <w:t xml:space="preserve"> Республики Татарстан от </w:t>
      </w:r>
      <w:r w:rsidR="00C979FD">
        <w:rPr>
          <w:sz w:val="28"/>
          <w:szCs w:val="28"/>
        </w:rPr>
        <w:t>31</w:t>
      </w:r>
      <w:r w:rsidRPr="00221564">
        <w:rPr>
          <w:sz w:val="28"/>
          <w:szCs w:val="28"/>
        </w:rPr>
        <w:t>.0</w:t>
      </w:r>
      <w:r w:rsidR="00C979FD">
        <w:rPr>
          <w:sz w:val="28"/>
          <w:szCs w:val="28"/>
        </w:rPr>
        <w:t>1</w:t>
      </w:r>
      <w:r w:rsidRPr="00221564">
        <w:rPr>
          <w:sz w:val="28"/>
          <w:szCs w:val="28"/>
        </w:rPr>
        <w:t>.20</w:t>
      </w:r>
      <w:r w:rsidR="00C979FD">
        <w:rPr>
          <w:sz w:val="28"/>
          <w:szCs w:val="28"/>
        </w:rPr>
        <w:t>17</w:t>
      </w:r>
      <w:r w:rsidRPr="00221564">
        <w:rPr>
          <w:sz w:val="28"/>
          <w:szCs w:val="28"/>
        </w:rPr>
        <w:t xml:space="preserve"> № </w:t>
      </w:r>
      <w:r w:rsidR="00C979FD">
        <w:rPr>
          <w:sz w:val="28"/>
          <w:szCs w:val="28"/>
        </w:rPr>
        <w:t>313</w:t>
      </w:r>
      <w:r w:rsidRPr="00221564">
        <w:rPr>
          <w:sz w:val="28"/>
          <w:szCs w:val="28"/>
        </w:rPr>
        <w:t xml:space="preserve"> «О</w:t>
      </w:r>
      <w:r w:rsidR="004E2472">
        <w:rPr>
          <w:sz w:val="28"/>
          <w:szCs w:val="28"/>
        </w:rPr>
        <w:t xml:space="preserve">б </w:t>
      </w:r>
      <w:r w:rsidR="00C979FD">
        <w:rPr>
          <w:sz w:val="28"/>
          <w:szCs w:val="28"/>
        </w:rPr>
        <w:t xml:space="preserve">утверждении </w:t>
      </w:r>
      <w:r w:rsidR="004E2472">
        <w:rPr>
          <w:sz w:val="28"/>
          <w:szCs w:val="28"/>
        </w:rPr>
        <w:t>Устав</w:t>
      </w:r>
      <w:r w:rsidR="00C979FD">
        <w:rPr>
          <w:sz w:val="28"/>
          <w:szCs w:val="28"/>
        </w:rPr>
        <w:t>а</w:t>
      </w:r>
      <w:r w:rsidR="007B43D8">
        <w:rPr>
          <w:sz w:val="28"/>
          <w:szCs w:val="28"/>
        </w:rPr>
        <w:t xml:space="preserve"> </w:t>
      </w:r>
      <w:r w:rsidR="00D63186">
        <w:rPr>
          <w:sz w:val="28"/>
          <w:szCs w:val="28"/>
          <w:shd w:val="clear" w:color="auto" w:fill="FFFFFF"/>
        </w:rPr>
        <w:t>Муниципально</w:t>
      </w:r>
      <w:r w:rsidR="00D4478F">
        <w:rPr>
          <w:sz w:val="28"/>
          <w:szCs w:val="28"/>
          <w:shd w:val="clear" w:color="auto" w:fill="FFFFFF"/>
        </w:rPr>
        <w:t>го бюджетного</w:t>
      </w:r>
      <w:r w:rsidR="00D63186">
        <w:rPr>
          <w:sz w:val="28"/>
          <w:szCs w:val="28"/>
          <w:shd w:val="clear" w:color="auto" w:fill="FFFFFF"/>
        </w:rPr>
        <w:t xml:space="preserve"> общеобразовательно</w:t>
      </w:r>
      <w:r w:rsidR="00D4478F">
        <w:rPr>
          <w:sz w:val="28"/>
          <w:szCs w:val="28"/>
          <w:shd w:val="clear" w:color="auto" w:fill="FFFFFF"/>
        </w:rPr>
        <w:t>го</w:t>
      </w:r>
      <w:r w:rsidR="007B43D8">
        <w:rPr>
          <w:sz w:val="28"/>
          <w:szCs w:val="28"/>
          <w:shd w:val="clear" w:color="auto" w:fill="FFFFFF"/>
        </w:rPr>
        <w:t xml:space="preserve"> </w:t>
      </w:r>
      <w:r w:rsidR="00D4478F">
        <w:rPr>
          <w:sz w:val="28"/>
          <w:szCs w:val="28"/>
          <w:shd w:val="clear" w:color="auto" w:fill="FFFFFF"/>
        </w:rPr>
        <w:t>учреждения</w:t>
      </w:r>
      <w:r w:rsidR="007B43D8">
        <w:rPr>
          <w:sz w:val="28"/>
          <w:szCs w:val="28"/>
          <w:shd w:val="clear" w:color="auto" w:fill="FFFFFF"/>
        </w:rPr>
        <w:t xml:space="preserve"> </w:t>
      </w:r>
      <w:r w:rsidR="00C979FD">
        <w:rPr>
          <w:sz w:val="28"/>
          <w:szCs w:val="28"/>
          <w:shd w:val="clear" w:color="auto" w:fill="FFFFFF"/>
        </w:rPr>
        <w:t>«Сахаровская основная</w:t>
      </w:r>
      <w:r w:rsidR="007B43D8">
        <w:rPr>
          <w:sz w:val="28"/>
          <w:szCs w:val="28"/>
          <w:shd w:val="clear" w:color="auto" w:fill="FFFFFF"/>
        </w:rPr>
        <w:t xml:space="preserve"> </w:t>
      </w:r>
      <w:r w:rsidR="00D63186">
        <w:rPr>
          <w:sz w:val="28"/>
          <w:szCs w:val="28"/>
          <w:shd w:val="clear" w:color="auto" w:fill="FFFFFF"/>
        </w:rPr>
        <w:t>общеобразовательн</w:t>
      </w:r>
      <w:r w:rsidR="00C979FD">
        <w:rPr>
          <w:sz w:val="28"/>
          <w:szCs w:val="28"/>
          <w:shd w:val="clear" w:color="auto" w:fill="FFFFFF"/>
        </w:rPr>
        <w:t>ая</w:t>
      </w:r>
      <w:r w:rsidR="00D63186">
        <w:rPr>
          <w:sz w:val="28"/>
          <w:szCs w:val="28"/>
          <w:shd w:val="clear" w:color="auto" w:fill="FFFFFF"/>
        </w:rPr>
        <w:t xml:space="preserve"> школ</w:t>
      </w:r>
      <w:r w:rsidR="00C979FD">
        <w:rPr>
          <w:sz w:val="28"/>
          <w:szCs w:val="28"/>
          <w:shd w:val="clear" w:color="auto" w:fill="FFFFFF"/>
        </w:rPr>
        <w:t>а»</w:t>
      </w:r>
      <w:r w:rsidR="00910E10">
        <w:rPr>
          <w:sz w:val="28"/>
          <w:szCs w:val="28"/>
          <w:shd w:val="clear" w:color="auto" w:fill="FFFFFF"/>
        </w:rPr>
        <w:t xml:space="preserve"> </w:t>
      </w:r>
      <w:r w:rsidR="00D63186">
        <w:rPr>
          <w:sz w:val="28"/>
          <w:szCs w:val="28"/>
          <w:shd w:val="clear" w:color="auto" w:fill="FFFFFF"/>
        </w:rPr>
        <w:t>Алексеевского</w:t>
      </w:r>
      <w:r w:rsidR="004E2472" w:rsidRPr="004E2472">
        <w:rPr>
          <w:sz w:val="28"/>
          <w:szCs w:val="28"/>
          <w:shd w:val="clear" w:color="auto" w:fill="FFFFFF"/>
        </w:rPr>
        <w:t xml:space="preserve"> муниципального района Республики Татарстан</w:t>
      </w:r>
      <w:r w:rsidR="007C7AF8">
        <w:rPr>
          <w:sz w:val="28"/>
          <w:szCs w:val="28"/>
          <w:shd w:val="clear" w:color="auto" w:fill="FFFFFF"/>
        </w:rPr>
        <w:t>»</w:t>
      </w:r>
      <w:r w:rsidR="00910E1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следующие </w:t>
      </w:r>
      <w:r w:rsidR="00B857B2">
        <w:rPr>
          <w:sz w:val="28"/>
          <w:szCs w:val="28"/>
        </w:rPr>
        <w:t>измене</w:t>
      </w:r>
      <w:r w:rsidR="00D602B5">
        <w:rPr>
          <w:sz w:val="28"/>
          <w:szCs w:val="28"/>
        </w:rPr>
        <w:t xml:space="preserve">ния и </w:t>
      </w:r>
      <w:r>
        <w:rPr>
          <w:sz w:val="28"/>
          <w:szCs w:val="28"/>
        </w:rPr>
        <w:t>дополнения:</w:t>
      </w:r>
    </w:p>
    <w:p w:rsidR="00221564" w:rsidRDefault="00221564" w:rsidP="004E247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C0B0B">
        <w:rPr>
          <w:sz w:val="28"/>
          <w:szCs w:val="28"/>
        </w:rPr>
        <w:t>Р</w:t>
      </w:r>
      <w:r>
        <w:rPr>
          <w:sz w:val="28"/>
          <w:szCs w:val="28"/>
        </w:rPr>
        <w:t xml:space="preserve">аздел </w:t>
      </w:r>
      <w:r w:rsidR="00D602B5">
        <w:rPr>
          <w:sz w:val="28"/>
          <w:szCs w:val="28"/>
        </w:rPr>
        <w:t xml:space="preserve">6 </w:t>
      </w:r>
      <w:r w:rsidR="00054688">
        <w:rPr>
          <w:sz w:val="28"/>
          <w:szCs w:val="28"/>
        </w:rPr>
        <w:t xml:space="preserve">Устава </w:t>
      </w:r>
      <w:r w:rsidR="00DC0B0B">
        <w:rPr>
          <w:sz w:val="28"/>
          <w:szCs w:val="28"/>
        </w:rPr>
        <w:t xml:space="preserve">изложить в </w:t>
      </w:r>
      <w:r w:rsidR="00054688">
        <w:rPr>
          <w:sz w:val="28"/>
          <w:szCs w:val="28"/>
        </w:rPr>
        <w:t>новой</w:t>
      </w:r>
      <w:r w:rsidR="007B43D8">
        <w:rPr>
          <w:sz w:val="28"/>
          <w:szCs w:val="28"/>
        </w:rPr>
        <w:t xml:space="preserve"> </w:t>
      </w:r>
      <w:r w:rsidR="00DC0B0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221564" w:rsidRPr="00221564" w:rsidRDefault="00A75D6B" w:rsidP="004E2472">
      <w:pPr>
        <w:spacing w:line="20" w:lineRule="atLeast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 w:rsidR="00D602B5">
        <w:rPr>
          <w:sz w:val="28"/>
          <w:szCs w:val="28"/>
        </w:rPr>
        <w:t>6</w:t>
      </w:r>
      <w:r w:rsidR="00221564" w:rsidRPr="00221564">
        <w:rPr>
          <w:sz w:val="28"/>
          <w:szCs w:val="28"/>
        </w:rPr>
        <w:t>. Предотвращение и урегулирование конфликта интересов.</w:t>
      </w:r>
    </w:p>
    <w:p w:rsidR="00221564" w:rsidRPr="00E3762B" w:rsidRDefault="00D602B5" w:rsidP="004E2472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6</w:t>
      </w:r>
      <w:r w:rsidR="00221564">
        <w:rPr>
          <w:sz w:val="28"/>
          <w:szCs w:val="28"/>
        </w:rPr>
        <w:t xml:space="preserve">.1  </w:t>
      </w:r>
      <w:r w:rsidR="0065735B" w:rsidRPr="0065735B">
        <w:rPr>
          <w:rFonts w:eastAsia="Calibri"/>
          <w:sz w:val="28"/>
          <w:szCs w:val="28"/>
          <w:lang w:eastAsia="en-US"/>
        </w:rPr>
        <w:t xml:space="preserve">Под конфликтом интересов </w:t>
      </w:r>
      <w:r w:rsidR="0065735B" w:rsidRPr="0065735B">
        <w:rPr>
          <w:rFonts w:eastAsia="Calibri"/>
          <w:sz w:val="28"/>
          <w:szCs w:val="28"/>
          <w:shd w:val="clear" w:color="auto" w:fill="FFFFFF"/>
          <w:lang w:eastAsia="en-US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221564" w:rsidRPr="0065735B" w:rsidRDefault="00266078" w:rsidP="0065735B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6.2</w:t>
      </w:r>
      <w:r w:rsidR="0065735B">
        <w:rPr>
          <w:sz w:val="28"/>
          <w:szCs w:val="28"/>
        </w:rPr>
        <w:t xml:space="preserve">. </w:t>
      </w:r>
      <w:proofErr w:type="gramStart"/>
      <w:r w:rsidR="0065735B" w:rsidRPr="0065735B">
        <w:rPr>
          <w:rFonts w:eastAsia="Calibri"/>
          <w:sz w:val="28"/>
          <w:szCs w:val="28"/>
          <w:shd w:val="clear" w:color="auto" w:fill="FFFFFF"/>
          <w:lang w:eastAsia="en-US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11" w:anchor="dst123" w:history="1">
        <w:r w:rsidR="0065735B" w:rsidRPr="0065735B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части 1</w:t>
        </w:r>
      </w:hyperlink>
      <w:r w:rsidR="0065735B" w:rsidRPr="0065735B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65735B" w:rsidRPr="0065735B">
        <w:rPr>
          <w:rFonts w:eastAsia="Calibri"/>
          <w:sz w:val="28"/>
          <w:szCs w:val="28"/>
          <w:lang w:eastAsia="en-US"/>
        </w:rPr>
        <w:t xml:space="preserve">статьи 10 Федерального закона </w:t>
      </w:r>
      <w:r w:rsidR="0065735B" w:rsidRPr="0065735B">
        <w:rPr>
          <w:rFonts w:eastAsia="Calibri"/>
          <w:sz w:val="28"/>
          <w:szCs w:val="28"/>
          <w:lang w:eastAsia="en-US"/>
        </w:rPr>
        <w:lastRenderedPageBreak/>
        <w:t xml:space="preserve">от 25 декабря 2008 года № 273-ФЗ «О противодействии коррупции» (далее – Федеральный закон № 273-ФЗ) </w:t>
      </w:r>
      <w:r w:rsidR="0065735B" w:rsidRPr="0065735B">
        <w:rPr>
          <w:rFonts w:eastAsia="Calibri"/>
          <w:sz w:val="28"/>
          <w:szCs w:val="28"/>
          <w:shd w:val="clear" w:color="auto" w:fill="FFFFFF"/>
          <w:lang w:eastAsia="en-US"/>
        </w:rPr>
        <w:t>и (или) состоящими с ним в близком родстве или свойстве лицами</w:t>
      </w:r>
      <w:proofErr w:type="gramEnd"/>
      <w:r w:rsidR="0065735B" w:rsidRPr="0065735B">
        <w:rPr>
          <w:rFonts w:eastAsia="Calibri"/>
          <w:sz w:val="28"/>
          <w:szCs w:val="28"/>
          <w:shd w:val="clear" w:color="auto" w:fill="FFFFFF"/>
          <w:lang w:eastAsia="en-US"/>
        </w:rPr>
        <w:t xml:space="preserve"> (</w:t>
      </w:r>
      <w:proofErr w:type="gramStart"/>
      <w:r w:rsidR="0065735B" w:rsidRPr="0065735B">
        <w:rPr>
          <w:rFonts w:eastAsia="Calibri"/>
          <w:sz w:val="28"/>
          <w:szCs w:val="28"/>
          <w:shd w:val="clear" w:color="auto" w:fill="FFFFFF"/>
          <w:lang w:eastAsia="en-US"/>
        </w:rPr>
        <w:t>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hyperlink r:id="rId12" w:anchor="dst123" w:history="1">
        <w:r w:rsidR="0065735B" w:rsidRPr="0065735B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части 1</w:t>
        </w:r>
      </w:hyperlink>
      <w:r w:rsidR="0065735B" w:rsidRPr="0065735B">
        <w:rPr>
          <w:rFonts w:eastAsia="Calibri"/>
          <w:sz w:val="28"/>
          <w:szCs w:val="28"/>
          <w:shd w:val="clear" w:color="auto" w:fill="FFFFFF"/>
          <w:lang w:eastAsia="en-US"/>
        </w:rPr>
        <w:t> статьи 10 Федерального закона № 273-ФЗ,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221564" w:rsidRPr="00E3762B" w:rsidRDefault="00266078" w:rsidP="00221564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221564" w:rsidRPr="00E3762B">
        <w:rPr>
          <w:sz w:val="28"/>
          <w:szCs w:val="28"/>
        </w:rPr>
        <w:t>Руководитель учреждения обязан уведомлять учредителя о возникновении личной заинтересованности при исполнении должностных обязанностей, которая приводит или может привести</w:t>
      </w:r>
      <w:r w:rsidR="007B43D8">
        <w:rPr>
          <w:sz w:val="28"/>
          <w:szCs w:val="28"/>
        </w:rPr>
        <w:t xml:space="preserve"> </w:t>
      </w:r>
      <w:r w:rsidR="00221564" w:rsidRPr="00E3762B">
        <w:rPr>
          <w:sz w:val="28"/>
          <w:szCs w:val="28"/>
        </w:rPr>
        <w:t>к конфликту интересов.</w:t>
      </w:r>
    </w:p>
    <w:p w:rsidR="00D602B5" w:rsidRPr="00D602B5" w:rsidRDefault="00266078" w:rsidP="00D602B5">
      <w:pPr>
        <w:pStyle w:val="1"/>
        <w:spacing w:line="240" w:lineRule="auto"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6.4. </w:t>
      </w:r>
      <w:r w:rsidR="00221564" w:rsidRPr="00E3762B">
        <w:rPr>
          <w:b w:val="0"/>
          <w:sz w:val="28"/>
          <w:szCs w:val="28"/>
        </w:rPr>
        <w:t>Работник учреждения обязан уведомлять руководителя учреждения</w:t>
      </w:r>
      <w:r w:rsidR="00221564" w:rsidRPr="00E3762B">
        <w:rPr>
          <w:b w:val="0"/>
          <w:sz w:val="28"/>
          <w:szCs w:val="28"/>
          <w:lang w:val="tt-RU"/>
        </w:rPr>
        <w:t xml:space="preserve"> о </w:t>
      </w:r>
      <w:r w:rsidR="00221564" w:rsidRPr="00E3762B">
        <w:rPr>
          <w:b w:val="0"/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221564" w:rsidRPr="00E3762B">
        <w:rPr>
          <w:b w:val="0"/>
          <w:sz w:val="28"/>
          <w:szCs w:val="28"/>
          <w:lang w:val="tt-RU"/>
        </w:rPr>
        <w:t xml:space="preserve"> Порядок уведомления </w:t>
      </w:r>
      <w:r w:rsidR="00221564" w:rsidRPr="00E3762B">
        <w:rPr>
          <w:b w:val="0"/>
          <w:sz w:val="28"/>
          <w:szCs w:val="28"/>
        </w:rPr>
        <w:t>руководителя учреждения, перечень сведений, содержащихся в уведомлениях, организация проверки этих сведений и порядок регистрации уведомлений опреде</w:t>
      </w:r>
      <w:r w:rsidR="005E691C">
        <w:rPr>
          <w:b w:val="0"/>
          <w:sz w:val="28"/>
          <w:szCs w:val="28"/>
        </w:rPr>
        <w:t>ляются руководителем учреждения</w:t>
      </w:r>
      <w:r w:rsidR="00A75D6B">
        <w:rPr>
          <w:b w:val="0"/>
          <w:sz w:val="28"/>
          <w:szCs w:val="28"/>
        </w:rPr>
        <w:t>»</w:t>
      </w:r>
      <w:r w:rsidR="007B14E6">
        <w:rPr>
          <w:b w:val="0"/>
          <w:sz w:val="28"/>
          <w:szCs w:val="28"/>
        </w:rPr>
        <w:t>.</w:t>
      </w:r>
    </w:p>
    <w:p w:rsidR="00D602B5" w:rsidRDefault="00D602B5" w:rsidP="00D602B5">
      <w:pPr>
        <w:tabs>
          <w:tab w:val="left" w:pos="567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t>1.2. Изменить нумерацию разделов и пунктов:</w:t>
      </w:r>
    </w:p>
    <w:p w:rsidR="00D602B5" w:rsidRPr="00D602B5" w:rsidRDefault="00D602B5" w:rsidP="00D602B5">
      <w:pPr>
        <w:tabs>
          <w:tab w:val="left" w:pos="567"/>
        </w:tabs>
        <w:ind w:firstLine="539"/>
        <w:rPr>
          <w:sz w:val="28"/>
          <w:szCs w:val="28"/>
        </w:rPr>
      </w:pPr>
      <w:r w:rsidRPr="00D602B5">
        <w:rPr>
          <w:sz w:val="28"/>
          <w:szCs w:val="28"/>
        </w:rPr>
        <w:t>Раздел 6 «Заключительные положения» считать разделом 7</w:t>
      </w:r>
      <w:r w:rsidR="00266078">
        <w:rPr>
          <w:sz w:val="28"/>
          <w:szCs w:val="28"/>
        </w:rPr>
        <w:t xml:space="preserve">, а </w:t>
      </w:r>
      <w:r w:rsidRPr="00D602B5">
        <w:rPr>
          <w:sz w:val="28"/>
          <w:szCs w:val="28"/>
        </w:rPr>
        <w:t>пункты 6.1, 6.2</w:t>
      </w:r>
      <w:r w:rsidRPr="001704C8">
        <w:rPr>
          <w:sz w:val="28"/>
          <w:szCs w:val="28"/>
        </w:rPr>
        <w:t>,</w:t>
      </w:r>
      <w:r w:rsidRPr="00D602B5">
        <w:rPr>
          <w:sz w:val="28"/>
          <w:szCs w:val="28"/>
        </w:rPr>
        <w:t xml:space="preserve"> 6.3, 6.4, 6.5 пунктами 7.1, 7.2, 7.3, 7.4, 7.5.</w:t>
      </w:r>
    </w:p>
    <w:p w:rsidR="006C790A" w:rsidRDefault="00221564" w:rsidP="006C790A">
      <w:pPr>
        <w:pStyle w:val="ab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602B5">
        <w:rPr>
          <w:sz w:val="28"/>
          <w:szCs w:val="28"/>
        </w:rPr>
        <w:t>2</w:t>
      </w:r>
      <w:r w:rsidRPr="006C790A">
        <w:rPr>
          <w:sz w:val="28"/>
          <w:szCs w:val="28"/>
        </w:rPr>
        <w:t xml:space="preserve">. </w:t>
      </w:r>
      <w:r w:rsidR="006C790A" w:rsidRPr="006C790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C790A" w:rsidRPr="006C790A">
        <w:rPr>
          <w:color w:val="000000"/>
          <w:sz w:val="28"/>
          <w:szCs w:val="28"/>
          <w:shd w:val="clear" w:color="auto" w:fill="FFFFFF"/>
        </w:rPr>
        <w:t>Наделит</w:t>
      </w:r>
      <w:r w:rsidR="006C790A" w:rsidRPr="001704C8">
        <w:rPr>
          <w:color w:val="000000"/>
          <w:sz w:val="28"/>
          <w:szCs w:val="28"/>
          <w:shd w:val="clear" w:color="auto" w:fill="FFFFFF"/>
        </w:rPr>
        <w:t>ь</w:t>
      </w:r>
      <w:r w:rsidR="006C790A" w:rsidRPr="001704C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63186">
        <w:rPr>
          <w:sz w:val="28"/>
          <w:szCs w:val="28"/>
        </w:rPr>
        <w:t>директора</w:t>
      </w:r>
      <w:r w:rsidR="001704C8" w:rsidRPr="001704C8">
        <w:rPr>
          <w:sz w:val="28"/>
          <w:szCs w:val="28"/>
          <w:shd w:val="clear" w:color="auto" w:fill="FFFFFF"/>
        </w:rPr>
        <w:t xml:space="preserve"> Муниципальн</w:t>
      </w:r>
      <w:r w:rsidR="00D63186">
        <w:rPr>
          <w:sz w:val="28"/>
          <w:szCs w:val="28"/>
          <w:shd w:val="clear" w:color="auto" w:fill="FFFFFF"/>
        </w:rPr>
        <w:t>ого</w:t>
      </w:r>
      <w:r w:rsidR="001704C8" w:rsidRPr="004E2472">
        <w:rPr>
          <w:sz w:val="28"/>
          <w:szCs w:val="28"/>
          <w:shd w:val="clear" w:color="auto" w:fill="FFFFFF"/>
        </w:rPr>
        <w:t xml:space="preserve"> бюджетн</w:t>
      </w:r>
      <w:r w:rsidR="00D63186">
        <w:rPr>
          <w:sz w:val="28"/>
          <w:szCs w:val="28"/>
          <w:shd w:val="clear" w:color="auto" w:fill="FFFFFF"/>
        </w:rPr>
        <w:t>ого обще</w:t>
      </w:r>
      <w:r w:rsidR="001704C8" w:rsidRPr="004E2472">
        <w:rPr>
          <w:sz w:val="28"/>
          <w:szCs w:val="28"/>
          <w:shd w:val="clear" w:color="auto" w:fill="FFFFFF"/>
        </w:rPr>
        <w:t>образовательн</w:t>
      </w:r>
      <w:r w:rsidR="00D63186">
        <w:rPr>
          <w:sz w:val="28"/>
          <w:szCs w:val="28"/>
          <w:shd w:val="clear" w:color="auto" w:fill="FFFFFF"/>
        </w:rPr>
        <w:t>ого</w:t>
      </w:r>
      <w:r w:rsidR="001704C8" w:rsidRPr="004E2472">
        <w:rPr>
          <w:sz w:val="28"/>
          <w:szCs w:val="28"/>
          <w:shd w:val="clear" w:color="auto" w:fill="FFFFFF"/>
        </w:rPr>
        <w:t xml:space="preserve"> учреждени</w:t>
      </w:r>
      <w:r w:rsidR="00D63186">
        <w:rPr>
          <w:sz w:val="28"/>
          <w:szCs w:val="28"/>
          <w:shd w:val="clear" w:color="auto" w:fill="FFFFFF"/>
        </w:rPr>
        <w:t>я</w:t>
      </w:r>
      <w:r w:rsidR="00910E10">
        <w:rPr>
          <w:sz w:val="28"/>
          <w:szCs w:val="28"/>
          <w:shd w:val="clear" w:color="auto" w:fill="FFFFFF"/>
        </w:rPr>
        <w:t xml:space="preserve"> </w:t>
      </w:r>
      <w:r w:rsidR="0015106D">
        <w:rPr>
          <w:sz w:val="28"/>
          <w:szCs w:val="28"/>
          <w:shd w:val="clear" w:color="auto" w:fill="FFFFFF"/>
        </w:rPr>
        <w:t>«</w:t>
      </w:r>
      <w:r w:rsidR="00EC62BB">
        <w:rPr>
          <w:sz w:val="28"/>
          <w:szCs w:val="28"/>
          <w:shd w:val="clear" w:color="auto" w:fill="FFFFFF"/>
        </w:rPr>
        <w:t>С</w:t>
      </w:r>
      <w:r w:rsidR="0015106D">
        <w:rPr>
          <w:sz w:val="28"/>
          <w:szCs w:val="28"/>
          <w:shd w:val="clear" w:color="auto" w:fill="FFFFFF"/>
        </w:rPr>
        <w:t>ахаровская основная</w:t>
      </w:r>
      <w:r w:rsidR="00D63186">
        <w:rPr>
          <w:sz w:val="28"/>
          <w:szCs w:val="28"/>
          <w:shd w:val="clear" w:color="auto" w:fill="FFFFFF"/>
        </w:rPr>
        <w:t xml:space="preserve"> общеобразовательн</w:t>
      </w:r>
      <w:r w:rsidR="0015106D">
        <w:rPr>
          <w:sz w:val="28"/>
          <w:szCs w:val="28"/>
          <w:shd w:val="clear" w:color="auto" w:fill="FFFFFF"/>
        </w:rPr>
        <w:t>ая</w:t>
      </w:r>
      <w:r w:rsidR="00D63186">
        <w:rPr>
          <w:sz w:val="28"/>
          <w:szCs w:val="28"/>
          <w:shd w:val="clear" w:color="auto" w:fill="FFFFFF"/>
        </w:rPr>
        <w:t xml:space="preserve"> школ</w:t>
      </w:r>
      <w:r w:rsidR="0015106D">
        <w:rPr>
          <w:sz w:val="28"/>
          <w:szCs w:val="28"/>
          <w:shd w:val="clear" w:color="auto" w:fill="FFFFFF"/>
        </w:rPr>
        <w:t>а»</w:t>
      </w:r>
      <w:r w:rsidR="00910E10">
        <w:rPr>
          <w:sz w:val="28"/>
          <w:szCs w:val="28"/>
          <w:shd w:val="clear" w:color="auto" w:fill="FFFFFF"/>
        </w:rPr>
        <w:t xml:space="preserve"> </w:t>
      </w:r>
      <w:r w:rsidR="001704C8" w:rsidRPr="004E2472">
        <w:rPr>
          <w:sz w:val="28"/>
          <w:szCs w:val="28"/>
          <w:shd w:val="clear" w:color="auto" w:fill="FFFFFF"/>
        </w:rPr>
        <w:t>Алексеевского муниципального района Республики Татарстан</w:t>
      </w:r>
      <w:r w:rsidR="0015106D">
        <w:rPr>
          <w:sz w:val="28"/>
          <w:szCs w:val="28"/>
          <w:shd w:val="clear" w:color="auto" w:fill="FFFFFF"/>
        </w:rPr>
        <w:t xml:space="preserve"> (</w:t>
      </w:r>
      <w:proofErr w:type="spellStart"/>
      <w:r w:rsidR="0015106D">
        <w:rPr>
          <w:sz w:val="28"/>
          <w:szCs w:val="28"/>
          <w:shd w:val="clear" w:color="auto" w:fill="FFFFFF"/>
        </w:rPr>
        <w:t>М.А.Долганова</w:t>
      </w:r>
      <w:proofErr w:type="spellEnd"/>
      <w:r w:rsidR="00312AB5">
        <w:rPr>
          <w:sz w:val="28"/>
          <w:szCs w:val="28"/>
          <w:shd w:val="clear" w:color="auto" w:fill="FFFFFF"/>
        </w:rPr>
        <w:t>)</w:t>
      </w:r>
      <w:r w:rsidR="00910E10">
        <w:rPr>
          <w:sz w:val="28"/>
          <w:szCs w:val="28"/>
          <w:shd w:val="clear" w:color="auto" w:fill="FFFFFF"/>
        </w:rPr>
        <w:t xml:space="preserve"> </w:t>
      </w:r>
      <w:bookmarkStart w:id="1" w:name="_GoBack"/>
      <w:bookmarkEnd w:id="1"/>
      <w:r w:rsidR="006C790A" w:rsidRPr="006C790A">
        <w:rPr>
          <w:color w:val="000000"/>
          <w:sz w:val="28"/>
          <w:szCs w:val="28"/>
          <w:shd w:val="clear" w:color="auto" w:fill="FFFFFF"/>
        </w:rPr>
        <w:t xml:space="preserve">полномочиями по государственной регистрации </w:t>
      </w:r>
      <w:r w:rsidR="00905F3A">
        <w:rPr>
          <w:color w:val="000000"/>
          <w:sz w:val="28"/>
          <w:szCs w:val="28"/>
          <w:shd w:val="clear" w:color="auto" w:fill="FFFFFF"/>
        </w:rPr>
        <w:t xml:space="preserve">изменений и </w:t>
      </w:r>
      <w:r w:rsidR="006C790A" w:rsidRPr="006C790A">
        <w:rPr>
          <w:color w:val="000000"/>
          <w:sz w:val="28"/>
          <w:szCs w:val="28"/>
          <w:shd w:val="clear" w:color="auto" w:fill="FFFFFF"/>
        </w:rPr>
        <w:t>дополнений в учредительных документах в уполномоченном государственном органе.</w:t>
      </w:r>
    </w:p>
    <w:p w:rsidR="00221564" w:rsidRDefault="00044FE3" w:rsidP="006C790A">
      <w:pPr>
        <w:pStyle w:val="ab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21564">
        <w:rPr>
          <w:sz w:val="28"/>
          <w:szCs w:val="28"/>
        </w:rPr>
        <w:t>Разместить</w:t>
      </w:r>
      <w:proofErr w:type="gramEnd"/>
      <w:r w:rsidR="00221564">
        <w:rPr>
          <w:sz w:val="28"/>
          <w:szCs w:val="28"/>
        </w:rPr>
        <w:t xml:space="preserve"> настоящее Постановление на официальном сайте Алексеевского муниципального района Республики Татарстан и на официальном портале правовой информации Республики Татарстан.</w:t>
      </w:r>
    </w:p>
    <w:p w:rsidR="00221564" w:rsidRPr="00085076" w:rsidRDefault="00221564" w:rsidP="00221564">
      <w:pPr>
        <w:pStyle w:val="a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085076">
        <w:rPr>
          <w:sz w:val="28"/>
          <w:szCs w:val="28"/>
        </w:rPr>
        <w:t>Контроль за</w:t>
      </w:r>
      <w:proofErr w:type="gramEnd"/>
      <w:r w:rsidRPr="00085076">
        <w:rPr>
          <w:sz w:val="28"/>
          <w:szCs w:val="28"/>
        </w:rPr>
        <w:t xml:space="preserve"> исполнением настоящего постановления возложить на замести</w:t>
      </w:r>
      <w:r>
        <w:rPr>
          <w:sz w:val="28"/>
          <w:szCs w:val="28"/>
        </w:rPr>
        <w:t>теля руководителя И</w:t>
      </w:r>
      <w:r w:rsidRPr="00085076">
        <w:rPr>
          <w:sz w:val="28"/>
          <w:szCs w:val="28"/>
        </w:rPr>
        <w:t>сполнительного комитета   по социальным вопросам Н.П.  Чурина.</w:t>
      </w:r>
    </w:p>
    <w:p w:rsidR="00221564" w:rsidRDefault="00221564" w:rsidP="00221564">
      <w:pPr>
        <w:ind w:firstLine="720"/>
        <w:jc w:val="both"/>
        <w:rPr>
          <w:sz w:val="28"/>
          <w:szCs w:val="28"/>
        </w:rPr>
      </w:pPr>
    </w:p>
    <w:p w:rsidR="00221564" w:rsidRDefault="00221564" w:rsidP="00221564">
      <w:pPr>
        <w:ind w:right="142"/>
        <w:jc w:val="both"/>
        <w:rPr>
          <w:b/>
          <w:sz w:val="28"/>
          <w:szCs w:val="28"/>
        </w:rPr>
      </w:pPr>
    </w:p>
    <w:p w:rsidR="00221564" w:rsidRDefault="00FE1ECD" w:rsidP="00221564">
      <w:pPr>
        <w:ind w:right="142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.р</w:t>
      </w:r>
      <w:proofErr w:type="gramEnd"/>
      <w:r w:rsidR="007B14E6">
        <w:rPr>
          <w:b/>
          <w:sz w:val="28"/>
          <w:szCs w:val="28"/>
        </w:rPr>
        <w:t>уководителя</w:t>
      </w:r>
      <w:proofErr w:type="spellEnd"/>
    </w:p>
    <w:p w:rsidR="00221564" w:rsidRDefault="00221564" w:rsidP="002215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Исполнительного комитета</w:t>
      </w:r>
      <w:r w:rsidRPr="009068EA">
        <w:rPr>
          <w:b/>
          <w:sz w:val="28"/>
          <w:szCs w:val="28"/>
        </w:rPr>
        <w:tab/>
      </w:r>
      <w:r w:rsidRPr="009068EA">
        <w:rPr>
          <w:b/>
          <w:sz w:val="28"/>
          <w:szCs w:val="28"/>
        </w:rPr>
        <w:tab/>
      </w:r>
      <w:r w:rsidR="00266078">
        <w:rPr>
          <w:b/>
          <w:sz w:val="28"/>
          <w:szCs w:val="28"/>
        </w:rPr>
        <w:tab/>
      </w:r>
      <w:r w:rsidR="00266078">
        <w:rPr>
          <w:b/>
          <w:sz w:val="28"/>
          <w:szCs w:val="28"/>
        </w:rPr>
        <w:tab/>
      </w:r>
      <w:r w:rsidR="00266078">
        <w:rPr>
          <w:b/>
          <w:sz w:val="28"/>
          <w:szCs w:val="28"/>
        </w:rPr>
        <w:tab/>
      </w:r>
      <w:r w:rsidR="006D1BDB">
        <w:rPr>
          <w:b/>
          <w:sz w:val="28"/>
          <w:szCs w:val="28"/>
        </w:rPr>
        <w:t xml:space="preserve">                          Н.П. </w:t>
      </w:r>
      <w:r w:rsidR="007B14E6">
        <w:rPr>
          <w:b/>
          <w:sz w:val="28"/>
          <w:szCs w:val="28"/>
        </w:rPr>
        <w:t xml:space="preserve">Чурин </w:t>
      </w:r>
    </w:p>
    <w:p w:rsidR="00221564" w:rsidRDefault="00221564" w:rsidP="00221564">
      <w:pPr>
        <w:jc w:val="both"/>
        <w:rPr>
          <w:b/>
          <w:sz w:val="28"/>
          <w:szCs w:val="28"/>
        </w:rPr>
      </w:pPr>
    </w:p>
    <w:p w:rsidR="00221564" w:rsidRDefault="00221564" w:rsidP="00221564">
      <w:pPr>
        <w:jc w:val="both"/>
        <w:rPr>
          <w:b/>
          <w:sz w:val="28"/>
          <w:szCs w:val="28"/>
        </w:rPr>
      </w:pP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Утверждено 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Алексеевского муниципального района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43D8">
        <w:rPr>
          <w:sz w:val="28"/>
          <w:szCs w:val="28"/>
        </w:rPr>
        <w:t xml:space="preserve">26.09.2018 </w:t>
      </w:r>
      <w:r w:rsidR="00006F22">
        <w:rPr>
          <w:sz w:val="28"/>
          <w:szCs w:val="28"/>
        </w:rPr>
        <w:t>№</w:t>
      </w:r>
      <w:r w:rsidR="007B43D8">
        <w:rPr>
          <w:sz w:val="28"/>
          <w:szCs w:val="28"/>
        </w:rPr>
        <w:t xml:space="preserve"> 343</w:t>
      </w:r>
    </w:p>
    <w:p w:rsidR="00221564" w:rsidRPr="00AE5BB1" w:rsidRDefault="007B14E6" w:rsidP="00221564">
      <w:pPr>
        <w:spacing w:line="20" w:lineRule="atLeast"/>
        <w:ind w:firstLine="4536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</w:t>
      </w:r>
      <w:r w:rsidR="00FE1ECD">
        <w:rPr>
          <w:b/>
          <w:sz w:val="28"/>
          <w:szCs w:val="28"/>
        </w:rPr>
        <w:t>о</w:t>
      </w:r>
      <w:proofErr w:type="spellEnd"/>
      <w:r w:rsidR="006D1BDB">
        <w:rPr>
          <w:b/>
          <w:sz w:val="28"/>
          <w:szCs w:val="28"/>
        </w:rPr>
        <w:t xml:space="preserve">. </w:t>
      </w:r>
      <w:r w:rsidR="00FE1ECD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уководителя</w:t>
      </w:r>
    </w:p>
    <w:p w:rsidR="00221564" w:rsidRPr="00AE5BB1" w:rsidRDefault="00221564" w:rsidP="00221564">
      <w:pPr>
        <w:spacing w:line="20" w:lineRule="atLeast"/>
        <w:ind w:firstLine="4536"/>
        <w:jc w:val="both"/>
        <w:rPr>
          <w:b/>
          <w:sz w:val="28"/>
          <w:szCs w:val="28"/>
        </w:rPr>
      </w:pPr>
      <w:r w:rsidRPr="00AE5BB1">
        <w:rPr>
          <w:b/>
          <w:sz w:val="28"/>
          <w:szCs w:val="28"/>
        </w:rPr>
        <w:t xml:space="preserve">Исполнительного комитета </w:t>
      </w:r>
    </w:p>
    <w:p w:rsidR="00221564" w:rsidRDefault="00221564" w:rsidP="00221564">
      <w:pPr>
        <w:spacing w:line="20" w:lineRule="atLeast"/>
        <w:ind w:firstLine="4536"/>
        <w:jc w:val="both"/>
        <w:rPr>
          <w:sz w:val="28"/>
          <w:szCs w:val="28"/>
        </w:rPr>
      </w:pPr>
    </w:p>
    <w:p w:rsidR="00221564" w:rsidRPr="00AE5BB1" w:rsidRDefault="00221564" w:rsidP="00221564">
      <w:pPr>
        <w:spacing w:line="20" w:lineRule="atLeast"/>
        <w:ind w:firstLine="45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7B14E6">
        <w:rPr>
          <w:sz w:val="28"/>
          <w:szCs w:val="28"/>
        </w:rPr>
        <w:t>Н.П. Чурин</w:t>
      </w:r>
    </w:p>
    <w:p w:rsidR="00221564" w:rsidRDefault="00221564" w:rsidP="00221564">
      <w:pPr>
        <w:spacing w:line="20" w:lineRule="atLeast"/>
        <w:ind w:firstLine="540"/>
        <w:jc w:val="both"/>
        <w:rPr>
          <w:sz w:val="28"/>
          <w:szCs w:val="28"/>
        </w:rPr>
      </w:pPr>
    </w:p>
    <w:p w:rsidR="00221564" w:rsidRPr="00434203" w:rsidRDefault="00831FD5" w:rsidP="00831FD5">
      <w:pPr>
        <w:spacing w:line="2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и </w:t>
      </w:r>
      <w:r w:rsidRPr="00831FD5">
        <w:rPr>
          <w:b/>
          <w:sz w:val="28"/>
          <w:szCs w:val="28"/>
        </w:rPr>
        <w:t>д</w:t>
      </w:r>
      <w:r w:rsidR="00221564" w:rsidRPr="00831FD5">
        <w:rPr>
          <w:b/>
          <w:sz w:val="28"/>
          <w:szCs w:val="28"/>
        </w:rPr>
        <w:t xml:space="preserve">ополнения в </w:t>
      </w:r>
      <w:r w:rsidRPr="00831FD5">
        <w:rPr>
          <w:b/>
          <w:sz w:val="28"/>
          <w:szCs w:val="28"/>
        </w:rPr>
        <w:t xml:space="preserve">Устав </w:t>
      </w:r>
      <w:r w:rsidRPr="00831FD5">
        <w:rPr>
          <w:b/>
          <w:sz w:val="28"/>
          <w:szCs w:val="28"/>
          <w:shd w:val="clear" w:color="auto" w:fill="FFFFFF"/>
        </w:rPr>
        <w:t>Муници</w:t>
      </w:r>
      <w:r w:rsidR="00D63186">
        <w:rPr>
          <w:b/>
          <w:sz w:val="28"/>
          <w:szCs w:val="28"/>
          <w:shd w:val="clear" w:color="auto" w:fill="FFFFFF"/>
        </w:rPr>
        <w:t>пального бюджетного обще</w:t>
      </w:r>
      <w:r w:rsidRPr="00831FD5">
        <w:rPr>
          <w:b/>
          <w:sz w:val="28"/>
          <w:szCs w:val="28"/>
          <w:shd w:val="clear" w:color="auto" w:fill="FFFFFF"/>
        </w:rPr>
        <w:t>образо</w:t>
      </w:r>
      <w:r w:rsidR="00D63186">
        <w:rPr>
          <w:b/>
          <w:sz w:val="28"/>
          <w:szCs w:val="28"/>
          <w:shd w:val="clear" w:color="auto" w:fill="FFFFFF"/>
        </w:rPr>
        <w:t xml:space="preserve">вательного учреждения </w:t>
      </w:r>
      <w:r w:rsidR="0015106D">
        <w:rPr>
          <w:b/>
          <w:sz w:val="28"/>
          <w:szCs w:val="28"/>
          <w:shd w:val="clear" w:color="auto" w:fill="FFFFFF"/>
        </w:rPr>
        <w:t>«</w:t>
      </w:r>
      <w:r w:rsidR="00EC62BB">
        <w:rPr>
          <w:b/>
          <w:sz w:val="28"/>
          <w:szCs w:val="28"/>
          <w:shd w:val="clear" w:color="auto" w:fill="FFFFFF"/>
        </w:rPr>
        <w:t>С</w:t>
      </w:r>
      <w:r w:rsidR="0015106D">
        <w:rPr>
          <w:b/>
          <w:sz w:val="28"/>
          <w:szCs w:val="28"/>
          <w:shd w:val="clear" w:color="auto" w:fill="FFFFFF"/>
        </w:rPr>
        <w:t>ахаровская</w:t>
      </w:r>
      <w:r w:rsidR="007B43D8">
        <w:rPr>
          <w:b/>
          <w:sz w:val="28"/>
          <w:szCs w:val="28"/>
          <w:shd w:val="clear" w:color="auto" w:fill="FFFFFF"/>
        </w:rPr>
        <w:t xml:space="preserve"> </w:t>
      </w:r>
      <w:r w:rsidR="0015106D">
        <w:rPr>
          <w:b/>
          <w:sz w:val="28"/>
          <w:szCs w:val="28"/>
          <w:shd w:val="clear" w:color="auto" w:fill="FFFFFF"/>
        </w:rPr>
        <w:t>основная</w:t>
      </w:r>
      <w:r w:rsidR="00EC62BB">
        <w:rPr>
          <w:b/>
          <w:sz w:val="28"/>
          <w:szCs w:val="28"/>
          <w:shd w:val="clear" w:color="auto" w:fill="FFFFFF"/>
        </w:rPr>
        <w:t xml:space="preserve"> общеобразовательн</w:t>
      </w:r>
      <w:r w:rsidR="0015106D">
        <w:rPr>
          <w:b/>
          <w:sz w:val="28"/>
          <w:szCs w:val="28"/>
          <w:shd w:val="clear" w:color="auto" w:fill="FFFFFF"/>
        </w:rPr>
        <w:t>ая</w:t>
      </w:r>
      <w:r w:rsidR="00EC62BB">
        <w:rPr>
          <w:b/>
          <w:sz w:val="28"/>
          <w:szCs w:val="28"/>
          <w:shd w:val="clear" w:color="auto" w:fill="FFFFFF"/>
        </w:rPr>
        <w:t xml:space="preserve">  школ</w:t>
      </w:r>
      <w:r w:rsidR="0015106D">
        <w:rPr>
          <w:b/>
          <w:sz w:val="28"/>
          <w:szCs w:val="28"/>
          <w:shd w:val="clear" w:color="auto" w:fill="FFFFFF"/>
        </w:rPr>
        <w:t>а»</w:t>
      </w:r>
      <w:r w:rsidR="007B43D8">
        <w:rPr>
          <w:b/>
          <w:sz w:val="28"/>
          <w:szCs w:val="28"/>
          <w:shd w:val="clear" w:color="auto" w:fill="FFFFFF"/>
        </w:rPr>
        <w:t xml:space="preserve"> </w:t>
      </w:r>
      <w:r w:rsidRPr="00831FD5">
        <w:rPr>
          <w:b/>
          <w:sz w:val="28"/>
          <w:szCs w:val="28"/>
          <w:shd w:val="clear" w:color="auto" w:fill="FFFFFF"/>
        </w:rPr>
        <w:t>Алексеевского муниципального района Республики Татарста</w:t>
      </w:r>
      <w:proofErr w:type="gramStart"/>
      <w:r w:rsidRPr="00831FD5">
        <w:rPr>
          <w:b/>
          <w:sz w:val="28"/>
          <w:szCs w:val="28"/>
          <w:shd w:val="clear" w:color="auto" w:fill="FFFFFF"/>
        </w:rPr>
        <w:t>н</w:t>
      </w:r>
      <w:r w:rsidR="00221564" w:rsidRPr="003A5497">
        <w:rPr>
          <w:b/>
          <w:sz w:val="28"/>
          <w:szCs w:val="28"/>
        </w:rPr>
        <w:t>(</w:t>
      </w:r>
      <w:proofErr w:type="gramEnd"/>
      <w:r w:rsidR="00221564" w:rsidRPr="003A5497">
        <w:rPr>
          <w:b/>
          <w:sz w:val="28"/>
          <w:szCs w:val="28"/>
        </w:rPr>
        <w:t xml:space="preserve">ОГРН </w:t>
      </w:r>
      <w:r w:rsidR="0015106D">
        <w:rPr>
          <w:b/>
          <w:sz w:val="28"/>
          <w:szCs w:val="28"/>
        </w:rPr>
        <w:t>1021605752838</w:t>
      </w:r>
      <w:r w:rsidR="00221564" w:rsidRPr="003A5497">
        <w:rPr>
          <w:b/>
          <w:sz w:val="28"/>
          <w:szCs w:val="28"/>
        </w:rPr>
        <w:t xml:space="preserve"> ИНН 160500</w:t>
      </w:r>
      <w:r w:rsidR="0015106D">
        <w:rPr>
          <w:b/>
          <w:sz w:val="28"/>
          <w:szCs w:val="28"/>
        </w:rPr>
        <w:t>3591</w:t>
      </w:r>
      <w:r w:rsidR="00221564" w:rsidRPr="003A5497">
        <w:rPr>
          <w:b/>
          <w:sz w:val="28"/>
          <w:szCs w:val="28"/>
        </w:rPr>
        <w:t>)</w:t>
      </w:r>
    </w:p>
    <w:p w:rsidR="00221564" w:rsidRDefault="00221564" w:rsidP="00221564">
      <w:pPr>
        <w:spacing w:line="20" w:lineRule="atLeast"/>
        <w:ind w:firstLine="540"/>
        <w:rPr>
          <w:sz w:val="28"/>
          <w:szCs w:val="28"/>
        </w:rPr>
      </w:pPr>
    </w:p>
    <w:p w:rsidR="00831FD5" w:rsidRPr="00295C4C" w:rsidRDefault="00054688" w:rsidP="00295C4C">
      <w:pPr>
        <w:pStyle w:val="a9"/>
        <w:numPr>
          <w:ilvl w:val="0"/>
          <w:numId w:val="22"/>
        </w:num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>Раздел 6 Устава изложить в новой редакции:</w:t>
      </w:r>
    </w:p>
    <w:p w:rsidR="00831FD5" w:rsidRPr="00221564" w:rsidRDefault="00A75D6B" w:rsidP="00831FD5">
      <w:pPr>
        <w:spacing w:line="20" w:lineRule="atLeast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«</w:t>
      </w:r>
      <w:r w:rsidR="00831FD5">
        <w:rPr>
          <w:sz w:val="28"/>
          <w:szCs w:val="28"/>
        </w:rPr>
        <w:t>6</w:t>
      </w:r>
      <w:r w:rsidR="00831FD5" w:rsidRPr="00221564">
        <w:rPr>
          <w:sz w:val="28"/>
          <w:szCs w:val="28"/>
        </w:rPr>
        <w:t>. Предотвращение и урегулирование конфликта интересов.</w:t>
      </w:r>
    </w:p>
    <w:p w:rsidR="00831FD5" w:rsidRPr="00E3762B" w:rsidRDefault="00831FD5" w:rsidP="00831FD5">
      <w:pPr>
        <w:spacing w:line="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>6</w:t>
      </w:r>
      <w:r w:rsidR="00496FEC">
        <w:rPr>
          <w:sz w:val="28"/>
          <w:szCs w:val="28"/>
        </w:rPr>
        <w:t xml:space="preserve">.1. </w:t>
      </w:r>
      <w:r w:rsidR="00496FEC" w:rsidRPr="00496FEC">
        <w:rPr>
          <w:rFonts w:eastAsia="Calibri"/>
          <w:sz w:val="28"/>
          <w:szCs w:val="28"/>
          <w:lang w:eastAsia="en-US"/>
        </w:rPr>
        <w:t xml:space="preserve">Под конфликтом интересов </w:t>
      </w:r>
      <w:r w:rsidR="00496FEC" w:rsidRPr="00496FEC">
        <w:rPr>
          <w:rFonts w:eastAsia="Calibri"/>
          <w:sz w:val="28"/>
          <w:szCs w:val="28"/>
          <w:shd w:val="clear" w:color="auto" w:fill="FFFFFF"/>
          <w:lang w:eastAsia="en-US"/>
        </w:rPr>
        <w:t>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96FEC" w:rsidRDefault="00266078" w:rsidP="00496FEC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6.2. </w:t>
      </w:r>
      <w:proofErr w:type="gramStart"/>
      <w:r w:rsidR="00496FEC" w:rsidRPr="00496FEC">
        <w:rPr>
          <w:rFonts w:eastAsia="Calibri"/>
          <w:sz w:val="28"/>
          <w:szCs w:val="28"/>
          <w:shd w:val="clear" w:color="auto" w:fill="FFFFFF"/>
          <w:lang w:eastAsia="en-US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 </w:t>
      </w:r>
      <w:hyperlink r:id="rId13" w:anchor="dst123" w:history="1">
        <w:r w:rsidR="00496FEC" w:rsidRPr="00496FEC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части 1</w:t>
        </w:r>
      </w:hyperlink>
      <w:r w:rsidR="00496FEC" w:rsidRPr="00496FEC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496FEC" w:rsidRPr="00496FEC">
        <w:rPr>
          <w:rFonts w:eastAsia="Calibri"/>
          <w:sz w:val="28"/>
          <w:szCs w:val="28"/>
          <w:lang w:eastAsia="en-US"/>
        </w:rPr>
        <w:t xml:space="preserve">статьи 10 Федерального закона от 25 декабря 2008 года № 273-ФЗ «О противодействии коррупции» (далее – Федеральный закон № 273-ФЗ) </w:t>
      </w:r>
      <w:r w:rsidR="00496FEC" w:rsidRPr="00496FEC">
        <w:rPr>
          <w:rFonts w:eastAsia="Calibri"/>
          <w:sz w:val="28"/>
          <w:szCs w:val="28"/>
          <w:shd w:val="clear" w:color="auto" w:fill="FFFFFF"/>
          <w:lang w:eastAsia="en-US"/>
        </w:rPr>
        <w:t>и (или) состоящими с ним в близком родстве или свойстве лицами</w:t>
      </w:r>
      <w:proofErr w:type="gramEnd"/>
      <w:r w:rsidR="00496FEC" w:rsidRPr="00496FEC">
        <w:rPr>
          <w:rFonts w:eastAsia="Calibri"/>
          <w:sz w:val="28"/>
          <w:szCs w:val="28"/>
          <w:shd w:val="clear" w:color="auto" w:fill="FFFFFF"/>
          <w:lang w:eastAsia="en-US"/>
        </w:rPr>
        <w:t xml:space="preserve"> (</w:t>
      </w:r>
      <w:proofErr w:type="gramStart"/>
      <w:r w:rsidR="00496FEC" w:rsidRPr="00496FEC">
        <w:rPr>
          <w:rFonts w:eastAsia="Calibri"/>
          <w:sz w:val="28"/>
          <w:szCs w:val="28"/>
          <w:shd w:val="clear" w:color="auto" w:fill="FFFFFF"/>
          <w:lang w:eastAsia="en-US"/>
        </w:rPr>
        <w:t>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 </w:t>
      </w:r>
      <w:hyperlink r:id="rId14" w:anchor="dst123" w:history="1">
        <w:r w:rsidR="00496FEC" w:rsidRPr="00496FEC">
          <w:rPr>
            <w:rFonts w:eastAsia="Calibri"/>
            <w:color w:val="0000FF"/>
            <w:sz w:val="28"/>
            <w:szCs w:val="28"/>
            <w:u w:val="single"/>
            <w:shd w:val="clear" w:color="auto" w:fill="FFFFFF"/>
            <w:lang w:eastAsia="en-US"/>
          </w:rPr>
          <w:t>части 1</w:t>
        </w:r>
      </w:hyperlink>
      <w:r w:rsidR="00496FEC" w:rsidRPr="00496FEC">
        <w:rPr>
          <w:rFonts w:eastAsia="Calibri"/>
          <w:sz w:val="28"/>
          <w:szCs w:val="28"/>
          <w:shd w:val="clear" w:color="auto" w:fill="FFFFFF"/>
          <w:lang w:eastAsia="en-US"/>
        </w:rPr>
        <w:t> статьи 10 Федерального закона № 273-ФЗ,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CD39BF" w:rsidRDefault="00266078" w:rsidP="00CD39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831FD5" w:rsidRPr="00E3762B">
        <w:rPr>
          <w:sz w:val="28"/>
          <w:szCs w:val="28"/>
        </w:rPr>
        <w:t>Руководитель учреждения обязан уведомлять учредителя о возникновении личной заинтересованности при исполнении должностных обязанностей, которая приводит или може</w:t>
      </w:r>
      <w:r w:rsidR="00CD39BF">
        <w:rPr>
          <w:sz w:val="28"/>
          <w:szCs w:val="28"/>
        </w:rPr>
        <w:t>т привести к конфликту интересов</w:t>
      </w:r>
    </w:p>
    <w:p w:rsidR="00831FD5" w:rsidRPr="00CD39BF" w:rsidRDefault="00266078" w:rsidP="00CD39BF">
      <w:pPr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6.4. </w:t>
      </w:r>
      <w:r w:rsidR="00831FD5" w:rsidRPr="00E3762B">
        <w:rPr>
          <w:sz w:val="28"/>
          <w:szCs w:val="28"/>
        </w:rPr>
        <w:t>Работник учреждения обязан уведомлять руководителя учреждения</w:t>
      </w:r>
      <w:r w:rsidR="00831FD5" w:rsidRPr="00E3762B">
        <w:rPr>
          <w:sz w:val="28"/>
          <w:szCs w:val="28"/>
          <w:lang w:val="tt-RU"/>
        </w:rPr>
        <w:t xml:space="preserve"> о </w:t>
      </w:r>
      <w:r w:rsidR="00831FD5" w:rsidRPr="00E3762B">
        <w:rPr>
          <w:sz w:val="28"/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831FD5" w:rsidRPr="00E3762B">
        <w:rPr>
          <w:sz w:val="28"/>
          <w:szCs w:val="28"/>
          <w:lang w:val="tt-RU"/>
        </w:rPr>
        <w:t xml:space="preserve"> Порядок уведомления </w:t>
      </w:r>
      <w:r w:rsidR="00831FD5" w:rsidRPr="00E3762B">
        <w:rPr>
          <w:sz w:val="28"/>
          <w:szCs w:val="28"/>
        </w:rPr>
        <w:t>руководителя учреждения, перечень сведений, содержащихся в уведомлениях, организация проверки этих сведений и порядок регистрации уведомлений опреде</w:t>
      </w:r>
      <w:r w:rsidR="00A75D6B">
        <w:rPr>
          <w:sz w:val="28"/>
          <w:szCs w:val="28"/>
        </w:rPr>
        <w:t>ляются руководителем учреждения</w:t>
      </w:r>
      <w:r w:rsidR="00831FD5">
        <w:rPr>
          <w:sz w:val="28"/>
          <w:szCs w:val="28"/>
        </w:rPr>
        <w:t>»</w:t>
      </w:r>
      <w:r w:rsidR="00A75D6B">
        <w:rPr>
          <w:sz w:val="28"/>
          <w:szCs w:val="28"/>
        </w:rPr>
        <w:t>.</w:t>
      </w:r>
    </w:p>
    <w:p w:rsidR="00295C4C" w:rsidRDefault="00295C4C" w:rsidP="00295C4C">
      <w:pPr>
        <w:tabs>
          <w:tab w:val="left" w:pos="567"/>
        </w:tabs>
        <w:ind w:firstLine="539"/>
        <w:rPr>
          <w:sz w:val="28"/>
          <w:szCs w:val="28"/>
        </w:rPr>
      </w:pPr>
      <w:r>
        <w:rPr>
          <w:sz w:val="28"/>
          <w:szCs w:val="28"/>
        </w:rPr>
        <w:lastRenderedPageBreak/>
        <w:t>2. Изменить нумерацию разделов и пунктов:</w:t>
      </w:r>
    </w:p>
    <w:p w:rsidR="009B7FA9" w:rsidRPr="007B43D8" w:rsidRDefault="00295C4C" w:rsidP="007B43D8">
      <w:pPr>
        <w:tabs>
          <w:tab w:val="left" w:pos="567"/>
        </w:tabs>
        <w:ind w:firstLine="539"/>
        <w:rPr>
          <w:sz w:val="28"/>
          <w:szCs w:val="28"/>
        </w:rPr>
        <w:sectPr w:rsidR="009B7FA9" w:rsidRPr="007B43D8" w:rsidSect="00DC7A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D602B5">
        <w:rPr>
          <w:sz w:val="28"/>
          <w:szCs w:val="28"/>
        </w:rPr>
        <w:t>Раздел 6 «Заключительные положения» считать разделом 7,</w:t>
      </w:r>
      <w:r w:rsidR="00266078">
        <w:rPr>
          <w:sz w:val="28"/>
          <w:szCs w:val="28"/>
        </w:rPr>
        <w:t xml:space="preserve"> а</w:t>
      </w:r>
      <w:r w:rsidRPr="00D602B5">
        <w:rPr>
          <w:sz w:val="28"/>
          <w:szCs w:val="28"/>
        </w:rPr>
        <w:t xml:space="preserve"> пункты 6.1, 6.2, 6.3, 6.4, 6.5 </w:t>
      </w:r>
      <w:r w:rsidR="00266078">
        <w:rPr>
          <w:sz w:val="28"/>
          <w:szCs w:val="28"/>
        </w:rPr>
        <w:t>п</w:t>
      </w:r>
      <w:r w:rsidR="007B43D8">
        <w:rPr>
          <w:sz w:val="28"/>
          <w:szCs w:val="28"/>
        </w:rPr>
        <w:t>унктами 7.1, 7.2, 7.3, 7.4, 7</w:t>
      </w:r>
    </w:p>
    <w:p w:rsidR="00E01EBF" w:rsidRPr="00CE7411" w:rsidRDefault="00E01EBF" w:rsidP="007B43D8">
      <w:pPr>
        <w:pStyle w:val="12"/>
        <w:rPr>
          <w:b w:val="0"/>
          <w:sz w:val="24"/>
          <w:szCs w:val="24"/>
        </w:rPr>
      </w:pPr>
    </w:p>
    <w:sectPr w:rsidR="00E01EBF" w:rsidRPr="00CE7411" w:rsidSect="007B43D8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A0" w:rsidRDefault="00E619A0">
      <w:r>
        <w:separator/>
      </w:r>
    </w:p>
  </w:endnote>
  <w:endnote w:type="continuationSeparator" w:id="0">
    <w:p w:rsidR="00E619A0" w:rsidRDefault="00E6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TimesET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A0" w:rsidRDefault="00E619A0">
      <w:r>
        <w:separator/>
      </w:r>
    </w:p>
  </w:footnote>
  <w:footnote w:type="continuationSeparator" w:id="0">
    <w:p w:rsidR="00E619A0" w:rsidRDefault="00E61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6C8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5"/>
        <w:u w:val="none"/>
        <w:effect w:val="none"/>
      </w:rPr>
    </w:lvl>
  </w:abstractNum>
  <w:abstractNum w:abstractNumId="2">
    <w:nsid w:val="03767666"/>
    <w:multiLevelType w:val="hybridMultilevel"/>
    <w:tmpl w:val="87FC71B6"/>
    <w:lvl w:ilvl="0" w:tplc="195AE6A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CF413F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4749A3"/>
    <w:multiLevelType w:val="hybridMultilevel"/>
    <w:tmpl w:val="63C84628"/>
    <w:lvl w:ilvl="0" w:tplc="5498DCFC">
      <w:start w:val="3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>
    <w:nsid w:val="0C5E1784"/>
    <w:multiLevelType w:val="multilevel"/>
    <w:tmpl w:val="87FC71B6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042F91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2848DE"/>
    <w:multiLevelType w:val="hybridMultilevel"/>
    <w:tmpl w:val="7C18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4E37B27"/>
    <w:multiLevelType w:val="hybridMultilevel"/>
    <w:tmpl w:val="CD04BC04"/>
    <w:lvl w:ilvl="0" w:tplc="69B6EE1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C15CD0"/>
    <w:multiLevelType w:val="hybridMultilevel"/>
    <w:tmpl w:val="4026513E"/>
    <w:lvl w:ilvl="0" w:tplc="134A3F7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3D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EFC4E03"/>
    <w:multiLevelType w:val="hybridMultilevel"/>
    <w:tmpl w:val="C1D247AA"/>
    <w:lvl w:ilvl="0" w:tplc="EA54276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1992DEA"/>
    <w:multiLevelType w:val="multilevel"/>
    <w:tmpl w:val="AB08E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4">
    <w:nsid w:val="392502B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5452A1"/>
    <w:multiLevelType w:val="hybridMultilevel"/>
    <w:tmpl w:val="2612D618"/>
    <w:lvl w:ilvl="0" w:tplc="3A4E2B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7D7260"/>
    <w:multiLevelType w:val="hybridMultilevel"/>
    <w:tmpl w:val="C27E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2747D"/>
    <w:multiLevelType w:val="multilevel"/>
    <w:tmpl w:val="4FB089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502B43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04BBE"/>
    <w:multiLevelType w:val="hybridMultilevel"/>
    <w:tmpl w:val="109C9F98"/>
    <w:lvl w:ilvl="0" w:tplc="F9468C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0467E0"/>
    <w:multiLevelType w:val="hybridMultilevel"/>
    <w:tmpl w:val="4026513E"/>
    <w:lvl w:ilvl="0" w:tplc="134A3F7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A086095"/>
    <w:multiLevelType w:val="hybridMultilevel"/>
    <w:tmpl w:val="7FF07876"/>
    <w:lvl w:ilvl="0" w:tplc="3A4E2B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7"/>
  </w:num>
  <w:num w:numId="5">
    <w:abstractNumId w:val="2"/>
  </w:num>
  <w:num w:numId="6">
    <w:abstractNumId w:val="5"/>
  </w:num>
  <w:num w:numId="7">
    <w:abstractNumId w:val="14"/>
  </w:num>
  <w:num w:numId="8">
    <w:abstractNumId w:val="10"/>
  </w:num>
  <w:num w:numId="9">
    <w:abstractNumId w:val="6"/>
  </w:num>
  <w:num w:numId="10">
    <w:abstractNumId w:val="15"/>
  </w:num>
  <w:num w:numId="11">
    <w:abstractNumId w:val="20"/>
  </w:num>
  <w:num w:numId="12">
    <w:abstractNumId w:val="18"/>
  </w:num>
  <w:num w:numId="13">
    <w:abstractNumId w:val="21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6"/>
  </w:num>
  <w:num w:numId="19">
    <w:abstractNumId w:val="7"/>
  </w:num>
  <w:num w:numId="20">
    <w:abstractNumId w:val="12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1E"/>
    <w:rsid w:val="00006F22"/>
    <w:rsid w:val="00011BB5"/>
    <w:rsid w:val="00014EBA"/>
    <w:rsid w:val="00017D2A"/>
    <w:rsid w:val="000212D2"/>
    <w:rsid w:val="00021563"/>
    <w:rsid w:val="00024D82"/>
    <w:rsid w:val="00026F62"/>
    <w:rsid w:val="0004445E"/>
    <w:rsid w:val="00044FE3"/>
    <w:rsid w:val="00053E04"/>
    <w:rsid w:val="00054688"/>
    <w:rsid w:val="00062A6D"/>
    <w:rsid w:val="00073554"/>
    <w:rsid w:val="00084CF8"/>
    <w:rsid w:val="00085076"/>
    <w:rsid w:val="00086E28"/>
    <w:rsid w:val="00096109"/>
    <w:rsid w:val="00112295"/>
    <w:rsid w:val="001235B6"/>
    <w:rsid w:val="00126FA3"/>
    <w:rsid w:val="0015106D"/>
    <w:rsid w:val="001560DA"/>
    <w:rsid w:val="00166436"/>
    <w:rsid w:val="001704C8"/>
    <w:rsid w:val="00185A31"/>
    <w:rsid w:val="001918E0"/>
    <w:rsid w:val="001971E9"/>
    <w:rsid w:val="001C2B9B"/>
    <w:rsid w:val="001C7882"/>
    <w:rsid w:val="001E4899"/>
    <w:rsid w:val="001F00F4"/>
    <w:rsid w:val="00201F67"/>
    <w:rsid w:val="00204E5A"/>
    <w:rsid w:val="0020644E"/>
    <w:rsid w:val="002112B3"/>
    <w:rsid w:val="0021167D"/>
    <w:rsid w:val="00215495"/>
    <w:rsid w:val="0021692E"/>
    <w:rsid w:val="00221564"/>
    <w:rsid w:val="002632D1"/>
    <w:rsid w:val="00266078"/>
    <w:rsid w:val="002838AB"/>
    <w:rsid w:val="00283B90"/>
    <w:rsid w:val="00295C4C"/>
    <w:rsid w:val="002C1A3D"/>
    <w:rsid w:val="002C33FD"/>
    <w:rsid w:val="002C6AB2"/>
    <w:rsid w:val="002D7107"/>
    <w:rsid w:val="00300EC2"/>
    <w:rsid w:val="003114B7"/>
    <w:rsid w:val="00312AB5"/>
    <w:rsid w:val="003217E5"/>
    <w:rsid w:val="00325C6F"/>
    <w:rsid w:val="00346708"/>
    <w:rsid w:val="00351C68"/>
    <w:rsid w:val="00354702"/>
    <w:rsid w:val="00384A42"/>
    <w:rsid w:val="00385675"/>
    <w:rsid w:val="00391FDC"/>
    <w:rsid w:val="003A5395"/>
    <w:rsid w:val="003B3CC6"/>
    <w:rsid w:val="003D60FF"/>
    <w:rsid w:val="003E6333"/>
    <w:rsid w:val="003F4A68"/>
    <w:rsid w:val="003F5D22"/>
    <w:rsid w:val="00405924"/>
    <w:rsid w:val="004219A5"/>
    <w:rsid w:val="00423034"/>
    <w:rsid w:val="00445F9D"/>
    <w:rsid w:val="00464659"/>
    <w:rsid w:val="004814E5"/>
    <w:rsid w:val="004959E9"/>
    <w:rsid w:val="00496F8F"/>
    <w:rsid w:val="00496FEC"/>
    <w:rsid w:val="004A5E96"/>
    <w:rsid w:val="004B3EBD"/>
    <w:rsid w:val="004D19CA"/>
    <w:rsid w:val="004E0028"/>
    <w:rsid w:val="004E2472"/>
    <w:rsid w:val="004E5AC2"/>
    <w:rsid w:val="004F105D"/>
    <w:rsid w:val="004F434C"/>
    <w:rsid w:val="00517E03"/>
    <w:rsid w:val="005251A6"/>
    <w:rsid w:val="0052591E"/>
    <w:rsid w:val="0053062A"/>
    <w:rsid w:val="00572C9D"/>
    <w:rsid w:val="00576BFC"/>
    <w:rsid w:val="005819FA"/>
    <w:rsid w:val="0058421A"/>
    <w:rsid w:val="00590620"/>
    <w:rsid w:val="0059606D"/>
    <w:rsid w:val="005A5231"/>
    <w:rsid w:val="005A5F28"/>
    <w:rsid w:val="005B6AD4"/>
    <w:rsid w:val="005B79FA"/>
    <w:rsid w:val="005C0EC7"/>
    <w:rsid w:val="005D55D7"/>
    <w:rsid w:val="005E691C"/>
    <w:rsid w:val="005E69B5"/>
    <w:rsid w:val="005F379E"/>
    <w:rsid w:val="00601A80"/>
    <w:rsid w:val="0060400A"/>
    <w:rsid w:val="00626655"/>
    <w:rsid w:val="00637621"/>
    <w:rsid w:val="0065735B"/>
    <w:rsid w:val="00697DF5"/>
    <w:rsid w:val="006C1F37"/>
    <w:rsid w:val="006C790A"/>
    <w:rsid w:val="006D1BDB"/>
    <w:rsid w:val="006E671A"/>
    <w:rsid w:val="0070712C"/>
    <w:rsid w:val="00711E0E"/>
    <w:rsid w:val="00723B34"/>
    <w:rsid w:val="00737306"/>
    <w:rsid w:val="0074662E"/>
    <w:rsid w:val="00746C1B"/>
    <w:rsid w:val="00751AE1"/>
    <w:rsid w:val="007957AF"/>
    <w:rsid w:val="007B14E6"/>
    <w:rsid w:val="007B43D8"/>
    <w:rsid w:val="007C438C"/>
    <w:rsid w:val="007C7AF8"/>
    <w:rsid w:val="007D6684"/>
    <w:rsid w:val="00800967"/>
    <w:rsid w:val="00811660"/>
    <w:rsid w:val="008200BD"/>
    <w:rsid w:val="00831FD5"/>
    <w:rsid w:val="00864B36"/>
    <w:rsid w:val="0087186B"/>
    <w:rsid w:val="008859EA"/>
    <w:rsid w:val="00893E21"/>
    <w:rsid w:val="008B295B"/>
    <w:rsid w:val="008D4543"/>
    <w:rsid w:val="008F2FA6"/>
    <w:rsid w:val="00905F3A"/>
    <w:rsid w:val="00910E10"/>
    <w:rsid w:val="00927AF9"/>
    <w:rsid w:val="00930049"/>
    <w:rsid w:val="00967EDC"/>
    <w:rsid w:val="00973508"/>
    <w:rsid w:val="00980607"/>
    <w:rsid w:val="00982BA6"/>
    <w:rsid w:val="009B7FA9"/>
    <w:rsid w:val="009C39E5"/>
    <w:rsid w:val="009C3A51"/>
    <w:rsid w:val="009D4809"/>
    <w:rsid w:val="009E1ADC"/>
    <w:rsid w:val="00A07A36"/>
    <w:rsid w:val="00A179A7"/>
    <w:rsid w:val="00A366D1"/>
    <w:rsid w:val="00A36A97"/>
    <w:rsid w:val="00A62699"/>
    <w:rsid w:val="00A644AA"/>
    <w:rsid w:val="00A75D6B"/>
    <w:rsid w:val="00A83A50"/>
    <w:rsid w:val="00A87354"/>
    <w:rsid w:val="00A97E78"/>
    <w:rsid w:val="00AB229B"/>
    <w:rsid w:val="00AB7313"/>
    <w:rsid w:val="00AB7661"/>
    <w:rsid w:val="00AC7A98"/>
    <w:rsid w:val="00AD38E4"/>
    <w:rsid w:val="00AD5C31"/>
    <w:rsid w:val="00AD7C99"/>
    <w:rsid w:val="00B306D8"/>
    <w:rsid w:val="00B33A4A"/>
    <w:rsid w:val="00B416F6"/>
    <w:rsid w:val="00B4577B"/>
    <w:rsid w:val="00B6264D"/>
    <w:rsid w:val="00B73D37"/>
    <w:rsid w:val="00B84091"/>
    <w:rsid w:val="00B857B2"/>
    <w:rsid w:val="00BB725F"/>
    <w:rsid w:val="00BB79AC"/>
    <w:rsid w:val="00BC2372"/>
    <w:rsid w:val="00BD4ABF"/>
    <w:rsid w:val="00BF5B36"/>
    <w:rsid w:val="00C05185"/>
    <w:rsid w:val="00C111E7"/>
    <w:rsid w:val="00C11D0B"/>
    <w:rsid w:val="00C13E7F"/>
    <w:rsid w:val="00C2668A"/>
    <w:rsid w:val="00C6009A"/>
    <w:rsid w:val="00C7064C"/>
    <w:rsid w:val="00C930ED"/>
    <w:rsid w:val="00C979FD"/>
    <w:rsid w:val="00CA00A0"/>
    <w:rsid w:val="00CA3329"/>
    <w:rsid w:val="00CB3078"/>
    <w:rsid w:val="00CB3C17"/>
    <w:rsid w:val="00CB6BFC"/>
    <w:rsid w:val="00CC7303"/>
    <w:rsid w:val="00CD163F"/>
    <w:rsid w:val="00CD39BF"/>
    <w:rsid w:val="00CE4E0C"/>
    <w:rsid w:val="00CE7411"/>
    <w:rsid w:val="00CF0D0E"/>
    <w:rsid w:val="00D036C7"/>
    <w:rsid w:val="00D1006F"/>
    <w:rsid w:val="00D17A36"/>
    <w:rsid w:val="00D2399C"/>
    <w:rsid w:val="00D248F6"/>
    <w:rsid w:val="00D4478F"/>
    <w:rsid w:val="00D602B5"/>
    <w:rsid w:val="00D63186"/>
    <w:rsid w:val="00D65D27"/>
    <w:rsid w:val="00D83381"/>
    <w:rsid w:val="00D8355A"/>
    <w:rsid w:val="00D9333C"/>
    <w:rsid w:val="00D936AE"/>
    <w:rsid w:val="00D95EEC"/>
    <w:rsid w:val="00DB75B2"/>
    <w:rsid w:val="00DC0B0B"/>
    <w:rsid w:val="00DC1A50"/>
    <w:rsid w:val="00DC7A8B"/>
    <w:rsid w:val="00DD2C26"/>
    <w:rsid w:val="00DF7B9A"/>
    <w:rsid w:val="00E01EBF"/>
    <w:rsid w:val="00E2631E"/>
    <w:rsid w:val="00E35663"/>
    <w:rsid w:val="00E41539"/>
    <w:rsid w:val="00E619A0"/>
    <w:rsid w:val="00E6489A"/>
    <w:rsid w:val="00E67F86"/>
    <w:rsid w:val="00EA6D5F"/>
    <w:rsid w:val="00EB070D"/>
    <w:rsid w:val="00EC2538"/>
    <w:rsid w:val="00EC62BB"/>
    <w:rsid w:val="00EC7944"/>
    <w:rsid w:val="00EF1E2C"/>
    <w:rsid w:val="00EF706F"/>
    <w:rsid w:val="00EF78AF"/>
    <w:rsid w:val="00F0042D"/>
    <w:rsid w:val="00F0388D"/>
    <w:rsid w:val="00F13A68"/>
    <w:rsid w:val="00F40F32"/>
    <w:rsid w:val="00F47B16"/>
    <w:rsid w:val="00F57638"/>
    <w:rsid w:val="00F624F0"/>
    <w:rsid w:val="00F66313"/>
    <w:rsid w:val="00F77960"/>
    <w:rsid w:val="00F85F15"/>
    <w:rsid w:val="00F90494"/>
    <w:rsid w:val="00FE1ECD"/>
    <w:rsid w:val="00FE6529"/>
    <w:rsid w:val="00FF0ADF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link w:val="10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D5C31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5C31"/>
    <w:pPr>
      <w:keepNext/>
      <w:spacing w:line="360" w:lineRule="auto"/>
      <w:jc w:val="both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D5C31"/>
    <w:pPr>
      <w:keepNext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1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45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D5C31"/>
    <w:rPr>
      <w:b/>
      <w:sz w:val="28"/>
    </w:rPr>
  </w:style>
  <w:style w:type="character" w:customStyle="1" w:styleId="50">
    <w:name w:val="Заголовок 5 Знак"/>
    <w:basedOn w:val="a0"/>
    <w:link w:val="5"/>
    <w:rsid w:val="00AD5C31"/>
    <w:rPr>
      <w:b/>
      <w:sz w:val="28"/>
    </w:rPr>
  </w:style>
  <w:style w:type="character" w:customStyle="1" w:styleId="80">
    <w:name w:val="Заголовок 8 Знак"/>
    <w:basedOn w:val="a0"/>
    <w:link w:val="8"/>
    <w:rsid w:val="00AD5C31"/>
    <w:rPr>
      <w:b/>
      <w:sz w:val="28"/>
    </w:rPr>
  </w:style>
  <w:style w:type="character" w:styleId="a8">
    <w:name w:val="Hyperlink"/>
    <w:basedOn w:val="a0"/>
    <w:rsid w:val="00AD5C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C3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D5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572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2156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1564"/>
    <w:rPr>
      <w:b/>
      <w:sz w:val="24"/>
    </w:rPr>
  </w:style>
  <w:style w:type="paragraph" w:customStyle="1" w:styleId="12">
    <w:name w:val="Название1"/>
    <w:basedOn w:val="a"/>
    <w:link w:val="ac"/>
    <w:qFormat/>
    <w:rsid w:val="00221564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12"/>
    <w:rsid w:val="00221564"/>
    <w:rPr>
      <w:b/>
      <w:sz w:val="28"/>
    </w:rPr>
  </w:style>
  <w:style w:type="character" w:customStyle="1" w:styleId="apple-converted-space">
    <w:name w:val="apple-converted-space"/>
    <w:basedOn w:val="a0"/>
    <w:rsid w:val="006C790A"/>
  </w:style>
  <w:style w:type="paragraph" w:styleId="ad">
    <w:name w:val="header"/>
    <w:basedOn w:val="a"/>
    <w:link w:val="ae"/>
    <w:semiHidden/>
    <w:unhideWhenUsed/>
    <w:rsid w:val="00CA33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A3329"/>
  </w:style>
  <w:style w:type="paragraph" w:styleId="af">
    <w:name w:val="footer"/>
    <w:basedOn w:val="a"/>
    <w:link w:val="af0"/>
    <w:semiHidden/>
    <w:unhideWhenUsed/>
    <w:rsid w:val="00CA33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A3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1E"/>
  </w:style>
  <w:style w:type="paragraph" w:styleId="1">
    <w:name w:val="heading 1"/>
    <w:basedOn w:val="a"/>
    <w:next w:val="a"/>
    <w:link w:val="10"/>
    <w:qFormat/>
    <w:rsid w:val="00E2631E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D5C31"/>
    <w:pPr>
      <w:keepNext/>
      <w:spacing w:line="360" w:lineRule="auto"/>
      <w:ind w:left="-5740" w:hanging="1442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2631E"/>
    <w:pPr>
      <w:keepNext/>
      <w:jc w:val="center"/>
      <w:outlineLvl w:val="2"/>
    </w:pPr>
    <w:rPr>
      <w:rFonts w:ascii="TatTimesETF" w:hAnsi="TatTimesETF"/>
      <w:sz w:val="24"/>
    </w:rPr>
  </w:style>
  <w:style w:type="paragraph" w:styleId="4">
    <w:name w:val="heading 4"/>
    <w:basedOn w:val="a"/>
    <w:next w:val="a"/>
    <w:qFormat/>
    <w:rsid w:val="00E2631E"/>
    <w:pPr>
      <w:keepNext/>
      <w:spacing w:line="360" w:lineRule="auto"/>
      <w:ind w:hanging="42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D5C31"/>
    <w:pPr>
      <w:keepNext/>
      <w:spacing w:line="360" w:lineRule="auto"/>
      <w:jc w:val="both"/>
      <w:outlineLvl w:val="4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D5C31"/>
    <w:pPr>
      <w:keepNext/>
      <w:ind w:firstLine="709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631E"/>
    <w:pPr>
      <w:ind w:left="567"/>
    </w:pPr>
    <w:rPr>
      <w:sz w:val="24"/>
    </w:rPr>
  </w:style>
  <w:style w:type="paragraph" w:styleId="a4">
    <w:name w:val="Body Text"/>
    <w:basedOn w:val="a"/>
    <w:link w:val="a5"/>
    <w:rsid w:val="00D936AE"/>
    <w:pPr>
      <w:spacing w:after="120"/>
    </w:pPr>
  </w:style>
  <w:style w:type="character" w:customStyle="1" w:styleId="a5">
    <w:name w:val="Основной текст Знак"/>
    <w:basedOn w:val="a0"/>
    <w:link w:val="a4"/>
    <w:rsid w:val="00D936AE"/>
  </w:style>
  <w:style w:type="character" w:customStyle="1" w:styleId="6">
    <w:name w:val="Основной текст (6)_"/>
    <w:link w:val="60"/>
    <w:uiPriority w:val="99"/>
    <w:locked/>
    <w:rsid w:val="00D936AE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936AE"/>
    <w:pPr>
      <w:widowControl w:val="0"/>
      <w:shd w:val="clear" w:color="auto" w:fill="FFFFFF"/>
      <w:spacing w:after="600" w:line="312" w:lineRule="exact"/>
    </w:pPr>
    <w:rPr>
      <w:b/>
      <w:bCs/>
      <w:sz w:val="26"/>
      <w:szCs w:val="26"/>
    </w:rPr>
  </w:style>
  <w:style w:type="character" w:customStyle="1" w:styleId="11">
    <w:name w:val="Основной текст Знак1"/>
    <w:uiPriority w:val="99"/>
    <w:semiHidden/>
    <w:locked/>
    <w:rsid w:val="00D936AE"/>
    <w:rPr>
      <w:rFonts w:eastAsia="Calibri"/>
      <w:sz w:val="25"/>
      <w:szCs w:val="25"/>
      <w:shd w:val="clear" w:color="auto" w:fill="FFFFFF"/>
      <w:lang w:eastAsia="en-US"/>
    </w:rPr>
  </w:style>
  <w:style w:type="paragraph" w:styleId="a6">
    <w:name w:val="Balloon Text"/>
    <w:basedOn w:val="a"/>
    <w:link w:val="a7"/>
    <w:rsid w:val="008D4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45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D5C31"/>
    <w:rPr>
      <w:b/>
      <w:sz w:val="28"/>
    </w:rPr>
  </w:style>
  <w:style w:type="character" w:customStyle="1" w:styleId="50">
    <w:name w:val="Заголовок 5 Знак"/>
    <w:basedOn w:val="a0"/>
    <w:link w:val="5"/>
    <w:rsid w:val="00AD5C31"/>
    <w:rPr>
      <w:b/>
      <w:sz w:val="28"/>
    </w:rPr>
  </w:style>
  <w:style w:type="character" w:customStyle="1" w:styleId="80">
    <w:name w:val="Заголовок 8 Знак"/>
    <w:basedOn w:val="a0"/>
    <w:link w:val="8"/>
    <w:rsid w:val="00AD5C31"/>
    <w:rPr>
      <w:b/>
      <w:sz w:val="28"/>
    </w:rPr>
  </w:style>
  <w:style w:type="character" w:styleId="a8">
    <w:name w:val="Hyperlink"/>
    <w:basedOn w:val="a0"/>
    <w:rsid w:val="00AD5C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C3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AD5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572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22156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1564"/>
    <w:rPr>
      <w:b/>
      <w:sz w:val="24"/>
    </w:rPr>
  </w:style>
  <w:style w:type="paragraph" w:customStyle="1" w:styleId="12">
    <w:name w:val="Название1"/>
    <w:basedOn w:val="a"/>
    <w:link w:val="ac"/>
    <w:qFormat/>
    <w:rsid w:val="00221564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12"/>
    <w:rsid w:val="00221564"/>
    <w:rPr>
      <w:b/>
      <w:sz w:val="28"/>
    </w:rPr>
  </w:style>
  <w:style w:type="character" w:customStyle="1" w:styleId="apple-converted-space">
    <w:name w:val="apple-converted-space"/>
    <w:basedOn w:val="a0"/>
    <w:rsid w:val="006C790A"/>
  </w:style>
  <w:style w:type="paragraph" w:styleId="ad">
    <w:name w:val="header"/>
    <w:basedOn w:val="a"/>
    <w:link w:val="ae"/>
    <w:semiHidden/>
    <w:unhideWhenUsed/>
    <w:rsid w:val="00CA33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A3329"/>
  </w:style>
  <w:style w:type="paragraph" w:styleId="af">
    <w:name w:val="footer"/>
    <w:basedOn w:val="a"/>
    <w:link w:val="af0"/>
    <w:semiHidden/>
    <w:unhideWhenUsed/>
    <w:rsid w:val="00CA33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A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9545/5d02242ebd04c398d2acf7c53dbc79659b85e8f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9545/5d02242ebd04c398d2acf7c53dbc79659b85e8f3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9545/5d02242ebd04c398d2acf7c53dbc79659b85e8f3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951FECCFFCAC01617BC7B6BAAC1E59A24DE8CC6FD347B6F15505D9F23170B0B0F5EF26ED9551629E5BF6E0e6F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onsultant.ru/document/cons_doc_LAW_299545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E285-0082-4E88-AADB-660FF7A0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7360</CharactersWithSpaces>
  <SharedDoc>false</SharedDoc>
  <HLinks>
    <vt:vector size="6" baseType="variant">
      <vt:variant>
        <vt:i4>7733353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consultantplus://offline/ref=09951FECCFFCAC01617BC7B6BAAC1E59A24DE8CC6FD347B6F15505D9F23170B0B0F5EF26ED9551629E5BF6E0e6F8L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2018-09-10T11:46:00Z</cp:lastPrinted>
  <dcterms:created xsi:type="dcterms:W3CDTF">2018-09-26T12:55:00Z</dcterms:created>
  <dcterms:modified xsi:type="dcterms:W3CDTF">2018-09-26T12:55:00Z</dcterms:modified>
</cp:coreProperties>
</file>