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 xml:space="preserve">СОВЕТ </w:t>
            </w:r>
            <w:r w:rsidR="00B075B7">
              <w:rPr>
                <w:b w:val="0"/>
                <w:sz w:val="28"/>
                <w:szCs w:val="28"/>
              </w:rPr>
              <w:t>ЛЕБЕДИНСКОГО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7C38BE" w:rsidP="002D7A72">
            <w:pPr>
              <w:ind w:right="-142" w:firstLine="142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6.4pt;height:62.3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E011B1" w:rsidRDefault="00B075B7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ЛЕБЕДИНО</w:t>
            </w:r>
            <w:r w:rsidR="0020508A">
              <w:rPr>
                <w:sz w:val="28"/>
                <w:szCs w:val="28"/>
              </w:rPr>
              <w:t xml:space="preserve"> АВЫЛ</w:t>
            </w:r>
            <w:r w:rsidR="0020508A"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DC7A72" w:rsidRDefault="0020508A" w:rsidP="000C7CC0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20508A" w:rsidRDefault="0020508A" w:rsidP="009835AA">
      <w:pPr>
        <w:pStyle w:val="a3"/>
        <w:spacing w:before="0" w:beforeAutospacing="0" w:after="0"/>
        <w:jc w:val="center"/>
        <w:rPr>
          <w:b/>
          <w:caps/>
          <w:sz w:val="28"/>
          <w:szCs w:val="28"/>
        </w:rPr>
      </w:pPr>
    </w:p>
    <w:p w:rsidR="0020508A" w:rsidRPr="00B075B7" w:rsidRDefault="007D7809" w:rsidP="007D7809">
      <w:pPr>
        <w:tabs>
          <w:tab w:val="left" w:pos="7271"/>
        </w:tabs>
        <w:rPr>
          <w:b/>
          <w:caps/>
          <w:sz w:val="18"/>
          <w:szCs w:val="18"/>
        </w:rPr>
      </w:pPr>
      <w:r>
        <w:rPr>
          <w:b/>
          <w:bCs/>
          <w:sz w:val="28"/>
          <w:szCs w:val="28"/>
        </w:rPr>
        <w:t xml:space="preserve">                   РЕШЕНИ                                                                       </w:t>
      </w:r>
      <w:r w:rsidR="0020508A" w:rsidRPr="00B075B7">
        <w:rPr>
          <w:b/>
          <w:bCs/>
          <w:sz w:val="28"/>
          <w:szCs w:val="28"/>
        </w:rPr>
        <w:t>КАРАР</w:t>
      </w:r>
    </w:p>
    <w:p w:rsidR="0020508A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0508A" w:rsidRPr="00856013" w:rsidRDefault="0020508A" w:rsidP="00856013">
      <w:pPr>
        <w:pStyle w:val="a3"/>
        <w:tabs>
          <w:tab w:val="left" w:pos="4528"/>
        </w:tabs>
        <w:spacing w:before="0" w:beforeAutospacing="0" w:after="0"/>
        <w:rPr>
          <w:bCs/>
          <w:sz w:val="18"/>
          <w:szCs w:val="18"/>
        </w:rPr>
      </w:pPr>
      <w:r w:rsidRPr="000C7CC0">
        <w:rPr>
          <w:bCs/>
          <w:sz w:val="28"/>
          <w:szCs w:val="28"/>
        </w:rPr>
        <w:t xml:space="preserve">        </w:t>
      </w:r>
      <w:r w:rsidR="00B075B7">
        <w:rPr>
          <w:bCs/>
          <w:sz w:val="28"/>
          <w:szCs w:val="28"/>
        </w:rPr>
        <w:t xml:space="preserve">  </w:t>
      </w:r>
      <w:r w:rsidRPr="000C7CC0">
        <w:rPr>
          <w:bCs/>
          <w:sz w:val="28"/>
          <w:szCs w:val="28"/>
        </w:rPr>
        <w:t xml:space="preserve"> </w:t>
      </w:r>
      <w:r w:rsidR="007D7809">
        <w:rPr>
          <w:bCs/>
          <w:sz w:val="28"/>
          <w:szCs w:val="28"/>
        </w:rPr>
        <w:t xml:space="preserve">        </w:t>
      </w:r>
    </w:p>
    <w:p w:rsidR="0020508A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20508A" w:rsidRPr="00856013" w:rsidRDefault="0020508A" w:rsidP="00856013">
      <w:pPr>
        <w:pStyle w:val="a3"/>
        <w:spacing w:before="0" w:beforeAutospacing="0" w:after="0"/>
        <w:rPr>
          <w:bCs/>
          <w:sz w:val="28"/>
          <w:szCs w:val="28"/>
        </w:rPr>
      </w:pPr>
    </w:p>
    <w:p w:rsidR="003D1BAC" w:rsidRPr="000E21BA" w:rsidRDefault="00B63851" w:rsidP="003D1BAC">
      <w:pPr>
        <w:pStyle w:val="a4"/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земельном налоге</w:t>
      </w:r>
    </w:p>
    <w:p w:rsidR="0020508A" w:rsidRDefault="0020508A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C74EF7" w:rsidRPr="00E06EC4" w:rsidRDefault="00C74EF7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B63851" w:rsidRDefault="00B04438" w:rsidP="00B6385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представление прокуратуры Алексеевского муниципального района Республики Татарстан от </w:t>
      </w:r>
      <w:r w:rsidR="00B63851">
        <w:rPr>
          <w:sz w:val="28"/>
          <w:szCs w:val="28"/>
        </w:rPr>
        <w:t>04.05</w:t>
      </w:r>
      <w:r>
        <w:rPr>
          <w:sz w:val="28"/>
          <w:szCs w:val="28"/>
        </w:rPr>
        <w:t xml:space="preserve">.2017 № 02-08-02-2017 «Об устранении нарушений законодательства в сфере </w:t>
      </w:r>
      <w:r w:rsidR="00B63851">
        <w:rPr>
          <w:sz w:val="28"/>
          <w:szCs w:val="28"/>
        </w:rPr>
        <w:t>налогообложения земельных участков</w:t>
      </w:r>
      <w:r>
        <w:rPr>
          <w:sz w:val="28"/>
          <w:szCs w:val="28"/>
        </w:rPr>
        <w:t>»,</w:t>
      </w:r>
      <w:r w:rsidR="00B63851">
        <w:rPr>
          <w:sz w:val="28"/>
          <w:szCs w:val="28"/>
        </w:rPr>
        <w:t xml:space="preserve"> р</w:t>
      </w:r>
      <w:r w:rsidR="00B63851" w:rsidRPr="00BB603C">
        <w:rPr>
          <w:sz w:val="28"/>
          <w:szCs w:val="28"/>
        </w:rPr>
        <w:t xml:space="preserve">уководствуясь главой 31 Налогового кодекса Российской Федерации, </w:t>
      </w:r>
    </w:p>
    <w:p w:rsidR="0020508A" w:rsidRPr="00B04438" w:rsidRDefault="0020508A" w:rsidP="00B63851">
      <w:pPr>
        <w:pStyle w:val="a3"/>
        <w:spacing w:before="0" w:beforeAutospacing="0" w:after="0"/>
        <w:ind w:firstLine="708"/>
        <w:jc w:val="both"/>
        <w:rPr>
          <w:sz w:val="28"/>
          <w:szCs w:val="28"/>
        </w:rPr>
      </w:pPr>
    </w:p>
    <w:p w:rsidR="003D1BAC" w:rsidRPr="00914C98" w:rsidRDefault="003D1BAC" w:rsidP="003D1BAC">
      <w:pPr>
        <w:ind w:firstLine="708"/>
        <w:jc w:val="center"/>
        <w:rPr>
          <w:b/>
          <w:sz w:val="28"/>
          <w:szCs w:val="28"/>
        </w:rPr>
      </w:pPr>
      <w:r w:rsidRPr="003D1BAC">
        <w:rPr>
          <w:b/>
          <w:sz w:val="28"/>
          <w:szCs w:val="28"/>
        </w:rPr>
        <w:t xml:space="preserve">Совет </w:t>
      </w:r>
      <w:r w:rsidR="00B075B7" w:rsidRPr="00914C98">
        <w:rPr>
          <w:b/>
          <w:sz w:val="28"/>
          <w:szCs w:val="28"/>
        </w:rPr>
        <w:t>Лебединского</w:t>
      </w:r>
      <w:r w:rsidR="00B04438" w:rsidRPr="00914C98">
        <w:rPr>
          <w:b/>
          <w:sz w:val="28"/>
          <w:szCs w:val="28"/>
        </w:rPr>
        <w:t xml:space="preserve"> </w:t>
      </w:r>
      <w:r w:rsidRPr="00914C98">
        <w:rPr>
          <w:b/>
          <w:sz w:val="28"/>
          <w:szCs w:val="28"/>
        </w:rPr>
        <w:t>сельского поселения решил:</w:t>
      </w:r>
    </w:p>
    <w:p w:rsidR="00B63851" w:rsidRPr="00914C98" w:rsidRDefault="00B63851" w:rsidP="003D1BAC">
      <w:pPr>
        <w:ind w:firstLine="708"/>
        <w:jc w:val="center"/>
        <w:rPr>
          <w:sz w:val="28"/>
          <w:szCs w:val="28"/>
        </w:rPr>
      </w:pPr>
    </w:p>
    <w:p w:rsidR="00B63851" w:rsidRPr="00914C98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14C98">
        <w:rPr>
          <w:sz w:val="28"/>
          <w:szCs w:val="28"/>
        </w:rPr>
        <w:t xml:space="preserve">Установить с 1 января 2017 года взимание  на территории </w:t>
      </w:r>
      <w:r w:rsidR="00B075B7" w:rsidRPr="00914C98">
        <w:rPr>
          <w:sz w:val="28"/>
          <w:szCs w:val="28"/>
        </w:rPr>
        <w:t>Лебединского</w:t>
      </w:r>
      <w:r w:rsidRPr="00914C98">
        <w:rPr>
          <w:sz w:val="28"/>
          <w:szCs w:val="28"/>
        </w:rPr>
        <w:t xml:space="preserve"> сельского поселения земельного налога в соответствии с </w:t>
      </w:r>
      <w:hyperlink r:id="rId9" w:history="1">
        <w:r w:rsidRPr="00914C98">
          <w:rPr>
            <w:rStyle w:val="ae"/>
            <w:color w:val="auto"/>
            <w:sz w:val="28"/>
            <w:szCs w:val="28"/>
            <w:u w:val="none"/>
          </w:rPr>
          <w:t>главой 31</w:t>
        </w:r>
      </w:hyperlink>
      <w:r w:rsidRPr="00914C98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B63851" w:rsidRPr="00B63851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14C98">
        <w:rPr>
          <w:sz w:val="28"/>
          <w:szCs w:val="28"/>
        </w:rPr>
        <w:t xml:space="preserve">Установить на территории </w:t>
      </w:r>
      <w:r w:rsidR="00B075B7" w:rsidRPr="00914C98">
        <w:rPr>
          <w:sz w:val="28"/>
          <w:szCs w:val="28"/>
        </w:rPr>
        <w:t>Лебединского</w:t>
      </w:r>
      <w:r w:rsidRPr="00914C98">
        <w:rPr>
          <w:sz w:val="28"/>
          <w:szCs w:val="28"/>
        </w:rPr>
        <w:t xml:space="preserve"> с</w:t>
      </w:r>
      <w:r>
        <w:rPr>
          <w:sz w:val="28"/>
          <w:szCs w:val="28"/>
        </w:rPr>
        <w:t>ельского</w:t>
      </w:r>
      <w:r w:rsidRPr="00B63851">
        <w:rPr>
          <w:sz w:val="28"/>
          <w:szCs w:val="28"/>
        </w:rPr>
        <w:t xml:space="preserve"> поселения налоговые ставки в следующих размерах:</w:t>
      </w:r>
    </w:p>
    <w:p w:rsidR="00B63851" w:rsidRPr="00B6385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1)   0,3 процента в отношении земельных участков:</w:t>
      </w:r>
    </w:p>
    <w:p w:rsidR="00B63851" w:rsidRPr="00B6385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63851" w:rsidRPr="00B6385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</w:t>
      </w:r>
      <w:r>
        <w:rPr>
          <w:sz w:val="28"/>
          <w:szCs w:val="28"/>
        </w:rPr>
        <w:t>женных нужд.</w:t>
      </w:r>
    </w:p>
    <w:p w:rsidR="00B63851" w:rsidRPr="00B63851" w:rsidRDefault="001C1EE5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 0,28</w:t>
      </w:r>
      <w:r w:rsidR="00B63851" w:rsidRPr="00B63851">
        <w:rPr>
          <w:sz w:val="28"/>
          <w:szCs w:val="28"/>
        </w:rPr>
        <w:t xml:space="preserve"> процента в отношении земельных участков:</w:t>
      </w:r>
    </w:p>
    <w:p w:rsidR="00B63851" w:rsidRPr="00B63851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63851" w:rsidRPr="00B63851" w:rsidRDefault="00B63851" w:rsidP="00B63851">
      <w:pPr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</w:t>
      </w:r>
      <w:r>
        <w:rPr>
          <w:sz w:val="28"/>
          <w:szCs w:val="28"/>
        </w:rPr>
        <w:t>ства.</w:t>
      </w:r>
    </w:p>
    <w:p w:rsidR="00B63851" w:rsidRPr="00B63851" w:rsidRDefault="001C1EE5" w:rsidP="00B63851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63851" w:rsidRPr="00B63851">
        <w:rPr>
          <w:bCs/>
          <w:sz w:val="28"/>
          <w:szCs w:val="28"/>
        </w:rPr>
        <w:t>) 1,5 процента в отношении прочих земельных участков.</w:t>
      </w:r>
      <w:r w:rsidR="00B63851" w:rsidRPr="00B63851">
        <w:rPr>
          <w:bCs/>
          <w:sz w:val="28"/>
          <w:szCs w:val="28"/>
        </w:rPr>
        <w:tab/>
      </w:r>
    </w:p>
    <w:p w:rsidR="00B63851" w:rsidRPr="00B63851" w:rsidRDefault="00B63851" w:rsidP="00B6385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3851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B63851" w:rsidRPr="00B63851" w:rsidRDefault="00B63851" w:rsidP="00B638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63851">
        <w:rPr>
          <w:sz w:val="28"/>
          <w:szCs w:val="28"/>
        </w:rPr>
        <w:t>1) физических лиц, имеющих на иждивении четырех или более детей в возрасте до 18 лет, проживающих в домах индивидуальной жилой застройки.</w:t>
      </w:r>
    </w:p>
    <w:p w:rsidR="00B63851" w:rsidRPr="00B63851" w:rsidRDefault="00B63851" w:rsidP="00B6385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lastRenderedPageBreak/>
        <w:t>2) детей - сирот;</w:t>
      </w:r>
    </w:p>
    <w:p w:rsidR="00B63851" w:rsidRPr="00B63851" w:rsidRDefault="00B63851" w:rsidP="00B63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B63851" w:rsidRPr="00B63851" w:rsidRDefault="00B63851" w:rsidP="00B6385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3851">
        <w:rPr>
          <w:rFonts w:ascii="Times New Roman" w:hAnsi="Times New Roman" w:cs="Times New Roman"/>
          <w:sz w:val="28"/>
          <w:szCs w:val="28"/>
        </w:rPr>
        <w:t>4. 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B63851" w:rsidRPr="00B63851" w:rsidRDefault="00B63851" w:rsidP="00B63851">
      <w:pPr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</w:t>
      </w:r>
      <w:r>
        <w:rPr>
          <w:sz w:val="28"/>
          <w:szCs w:val="28"/>
        </w:rPr>
        <w:t xml:space="preserve">щего пользования 1-3 категории, </w:t>
      </w:r>
      <w:r w:rsidRPr="00B63851">
        <w:rPr>
          <w:sz w:val="28"/>
          <w:szCs w:val="28"/>
        </w:rPr>
        <w:t>в  виде применения пониженной ставки налога в размере 0,05 процента от кадастровой стоимости земли.</w:t>
      </w:r>
    </w:p>
    <w:p w:rsidR="00B63851" w:rsidRPr="00B63851" w:rsidRDefault="007C38BE" w:rsidP="00B638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63851" w:rsidRPr="00B6385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B63851" w:rsidRPr="00B63851">
        <w:rPr>
          <w:rFonts w:ascii="Times New Roman" w:hAnsi="Times New Roman" w:cs="Times New Roman"/>
          <w:sz w:val="28"/>
          <w:szCs w:val="28"/>
        </w:rPr>
        <w:t>. Установить следующий порядок и сроки уплаты земельного налога:</w:t>
      </w:r>
    </w:p>
    <w:p w:rsidR="00B63851" w:rsidRPr="00395C95" w:rsidRDefault="00B63851" w:rsidP="00395C9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63851">
        <w:rPr>
          <w:rFonts w:ascii="Times New Roman" w:hAnsi="Times New Roman" w:cs="Times New Roman"/>
          <w:sz w:val="28"/>
          <w:szCs w:val="28"/>
        </w:rPr>
        <w:t>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B63851" w:rsidRPr="00B63851" w:rsidRDefault="00B63851" w:rsidP="00395C95">
      <w:pPr>
        <w:ind w:firstLine="709"/>
        <w:jc w:val="both"/>
        <w:rPr>
          <w:sz w:val="28"/>
          <w:szCs w:val="28"/>
        </w:rPr>
      </w:pPr>
      <w:r w:rsidRPr="00B63851">
        <w:rPr>
          <w:bCs/>
          <w:sz w:val="28"/>
          <w:szCs w:val="28"/>
        </w:rPr>
        <w:t xml:space="preserve">6. </w:t>
      </w:r>
      <w:r w:rsidRPr="00B63851">
        <w:rPr>
          <w:b/>
          <w:bCs/>
          <w:sz w:val="28"/>
          <w:szCs w:val="28"/>
        </w:rPr>
        <w:t xml:space="preserve"> </w:t>
      </w:r>
      <w:r w:rsidRPr="00B63851">
        <w:rPr>
          <w:sz w:val="28"/>
          <w:szCs w:val="28"/>
        </w:rPr>
        <w:t>Настоящее решение вступает в силу с момента официального опубликования и распространяется на правоотношения, возникшие с 1</w:t>
      </w:r>
      <w:r w:rsidR="00395C95">
        <w:rPr>
          <w:sz w:val="28"/>
          <w:szCs w:val="28"/>
        </w:rPr>
        <w:t xml:space="preserve"> января </w:t>
      </w:r>
      <w:r w:rsidRPr="00B63851">
        <w:rPr>
          <w:sz w:val="28"/>
          <w:szCs w:val="28"/>
        </w:rPr>
        <w:t>2017</w:t>
      </w:r>
      <w:r w:rsidR="00395C95">
        <w:rPr>
          <w:sz w:val="28"/>
          <w:szCs w:val="28"/>
        </w:rPr>
        <w:t xml:space="preserve"> </w:t>
      </w:r>
      <w:r w:rsidRPr="00B63851">
        <w:rPr>
          <w:sz w:val="28"/>
          <w:szCs w:val="28"/>
        </w:rPr>
        <w:t>года</w:t>
      </w:r>
      <w:r w:rsidR="00395C95">
        <w:rPr>
          <w:sz w:val="28"/>
          <w:szCs w:val="28"/>
        </w:rPr>
        <w:t>.</w:t>
      </w:r>
      <w:r w:rsidRPr="00B63851">
        <w:rPr>
          <w:sz w:val="28"/>
          <w:szCs w:val="28"/>
        </w:rPr>
        <w:t xml:space="preserve"> </w:t>
      </w:r>
    </w:p>
    <w:p w:rsidR="00B04438" w:rsidRPr="00B075B7" w:rsidRDefault="00B63851" w:rsidP="00395C95">
      <w:pPr>
        <w:ind w:firstLine="709"/>
        <w:jc w:val="both"/>
        <w:rPr>
          <w:sz w:val="28"/>
          <w:szCs w:val="28"/>
        </w:rPr>
      </w:pPr>
      <w:r w:rsidRPr="00B63851">
        <w:rPr>
          <w:sz w:val="28"/>
          <w:szCs w:val="28"/>
        </w:rPr>
        <w:t xml:space="preserve">7. Решение Совета </w:t>
      </w:r>
      <w:r w:rsidR="00B075B7" w:rsidRPr="00B075B7">
        <w:rPr>
          <w:sz w:val="28"/>
          <w:szCs w:val="28"/>
        </w:rPr>
        <w:t>Лебединского</w:t>
      </w:r>
      <w:r w:rsidR="00395C95" w:rsidRPr="00B075B7">
        <w:rPr>
          <w:sz w:val="28"/>
          <w:szCs w:val="28"/>
        </w:rPr>
        <w:t xml:space="preserve"> сельского</w:t>
      </w:r>
      <w:r w:rsidRPr="00B075B7">
        <w:rPr>
          <w:sz w:val="28"/>
          <w:szCs w:val="28"/>
        </w:rPr>
        <w:t xml:space="preserve"> поселения</w:t>
      </w:r>
      <w:r w:rsidR="00395C95" w:rsidRPr="00B075B7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B075B7">
        <w:rPr>
          <w:sz w:val="28"/>
          <w:szCs w:val="28"/>
        </w:rPr>
        <w:t xml:space="preserve"> от </w:t>
      </w:r>
      <w:r w:rsidR="006644F3">
        <w:rPr>
          <w:sz w:val="28"/>
          <w:szCs w:val="28"/>
        </w:rPr>
        <w:t xml:space="preserve">7 ноября </w:t>
      </w:r>
      <w:r w:rsidR="00B075B7" w:rsidRPr="00B075B7">
        <w:rPr>
          <w:sz w:val="28"/>
          <w:szCs w:val="28"/>
        </w:rPr>
        <w:t>2016</w:t>
      </w:r>
      <w:r w:rsidRPr="00B075B7">
        <w:rPr>
          <w:sz w:val="28"/>
          <w:szCs w:val="28"/>
        </w:rPr>
        <w:t xml:space="preserve"> года № </w:t>
      </w:r>
      <w:r w:rsidR="00B075B7" w:rsidRPr="00B075B7">
        <w:rPr>
          <w:sz w:val="28"/>
          <w:szCs w:val="28"/>
        </w:rPr>
        <w:t>51</w:t>
      </w:r>
      <w:r w:rsidRPr="00B075B7">
        <w:rPr>
          <w:sz w:val="28"/>
          <w:szCs w:val="28"/>
        </w:rPr>
        <w:t xml:space="preserve"> «О земельном налоге»</w:t>
      </w:r>
      <w:r w:rsidR="00395C95" w:rsidRPr="00B075B7">
        <w:rPr>
          <w:sz w:val="28"/>
          <w:szCs w:val="28"/>
        </w:rPr>
        <w:t xml:space="preserve"> </w:t>
      </w:r>
      <w:r w:rsidR="00B04438" w:rsidRPr="00B075B7">
        <w:rPr>
          <w:sz w:val="28"/>
          <w:szCs w:val="28"/>
        </w:rPr>
        <w:t>признать утратившим силу.</w:t>
      </w:r>
    </w:p>
    <w:p w:rsidR="003D1BAC" w:rsidRPr="00B075B7" w:rsidRDefault="00024829" w:rsidP="00B6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075B7">
        <w:rPr>
          <w:sz w:val="28"/>
          <w:szCs w:val="28"/>
        </w:rPr>
        <w:t>8.</w:t>
      </w:r>
      <w:r w:rsidR="003D1BAC" w:rsidRPr="00B075B7">
        <w:rPr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B075B7" w:rsidRDefault="00024829" w:rsidP="00B63851">
      <w:pPr>
        <w:pStyle w:val="ab"/>
        <w:spacing w:after="0"/>
        <w:rPr>
          <w:sz w:val="28"/>
          <w:szCs w:val="28"/>
        </w:rPr>
      </w:pPr>
      <w:r w:rsidRPr="00B075B7">
        <w:rPr>
          <w:sz w:val="28"/>
          <w:szCs w:val="28"/>
        </w:rPr>
        <w:t xml:space="preserve">     9</w:t>
      </w:r>
      <w:r w:rsidR="003D1BAC" w:rsidRPr="00B075B7">
        <w:rPr>
          <w:sz w:val="28"/>
          <w:szCs w:val="28"/>
        </w:rPr>
        <w:t>. Контроль за исполнением настоящего решения оставляю за собой.</w:t>
      </w:r>
    </w:p>
    <w:p w:rsidR="003D1BAC" w:rsidRPr="00B075B7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3D1BAC" w:rsidRPr="00B075B7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B075B7" w:rsidRDefault="003D1BAC" w:rsidP="003D1BAC">
      <w:pPr>
        <w:rPr>
          <w:b/>
          <w:sz w:val="28"/>
          <w:szCs w:val="28"/>
        </w:rPr>
      </w:pPr>
      <w:r w:rsidRPr="00B075B7">
        <w:rPr>
          <w:b/>
          <w:sz w:val="28"/>
          <w:szCs w:val="28"/>
        </w:rPr>
        <w:t xml:space="preserve">Глава  </w:t>
      </w:r>
      <w:r w:rsidR="00B075B7" w:rsidRPr="00B075B7">
        <w:rPr>
          <w:b/>
          <w:sz w:val="28"/>
          <w:szCs w:val="28"/>
        </w:rPr>
        <w:t>Лебединского</w:t>
      </w:r>
    </w:p>
    <w:p w:rsidR="003D1BAC" w:rsidRPr="00B075B7" w:rsidRDefault="003D1BAC" w:rsidP="003D1BAC">
      <w:pPr>
        <w:rPr>
          <w:b/>
          <w:sz w:val="28"/>
          <w:szCs w:val="28"/>
        </w:rPr>
      </w:pPr>
      <w:r w:rsidRPr="00B075B7">
        <w:rPr>
          <w:b/>
          <w:sz w:val="28"/>
          <w:szCs w:val="28"/>
        </w:rPr>
        <w:t>сельского поселения</w:t>
      </w:r>
      <w:r w:rsidRPr="00B075B7">
        <w:rPr>
          <w:b/>
          <w:sz w:val="28"/>
          <w:szCs w:val="28"/>
        </w:rPr>
        <w:tab/>
        <w:t xml:space="preserve">                                                           </w:t>
      </w:r>
      <w:r w:rsidR="00DC4910" w:rsidRPr="00B075B7">
        <w:rPr>
          <w:b/>
          <w:sz w:val="28"/>
          <w:szCs w:val="28"/>
        </w:rPr>
        <w:t xml:space="preserve">   </w:t>
      </w:r>
      <w:r w:rsidR="007D7809">
        <w:rPr>
          <w:b/>
          <w:sz w:val="28"/>
          <w:szCs w:val="28"/>
        </w:rPr>
        <w:t xml:space="preserve">          </w:t>
      </w:r>
      <w:r w:rsidR="00DC4910" w:rsidRPr="00B075B7">
        <w:rPr>
          <w:b/>
          <w:sz w:val="28"/>
          <w:szCs w:val="28"/>
        </w:rPr>
        <w:t xml:space="preserve">  </w:t>
      </w:r>
      <w:r w:rsidR="007D7809">
        <w:rPr>
          <w:b/>
          <w:sz w:val="28"/>
          <w:szCs w:val="28"/>
        </w:rPr>
        <w:t>Ю.И.</w:t>
      </w:r>
      <w:r w:rsidR="00B075B7" w:rsidRPr="00B075B7">
        <w:rPr>
          <w:b/>
          <w:sz w:val="28"/>
          <w:szCs w:val="28"/>
        </w:rPr>
        <w:t>Тюкарев</w:t>
      </w:r>
      <w:r w:rsidRPr="00B075B7">
        <w:rPr>
          <w:b/>
          <w:sz w:val="28"/>
          <w:szCs w:val="28"/>
        </w:rPr>
        <w:t xml:space="preserve">                                                                 </w:t>
      </w:r>
    </w:p>
    <w:p w:rsidR="003D1BAC" w:rsidRPr="00B075B7" w:rsidRDefault="003D1BAC" w:rsidP="003D1BAC">
      <w:pPr>
        <w:rPr>
          <w:sz w:val="28"/>
          <w:szCs w:val="28"/>
        </w:rPr>
      </w:pPr>
    </w:p>
    <w:p w:rsidR="0020508A" w:rsidRDefault="0020508A" w:rsidP="009835AA">
      <w:pPr>
        <w:pStyle w:val="a3"/>
        <w:spacing w:before="0" w:beforeAutospacing="0" w:after="0"/>
        <w:rPr>
          <w:sz w:val="28"/>
          <w:szCs w:val="28"/>
        </w:rPr>
      </w:pPr>
    </w:p>
    <w:p w:rsidR="00C72161" w:rsidRPr="00C72161" w:rsidRDefault="00B04438" w:rsidP="00B63851">
      <w:pPr>
        <w:pStyle w:val="ad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sectPr w:rsidR="00C72161" w:rsidRPr="00C72161" w:rsidSect="00BB291A">
      <w:headerReference w:type="default" r:id="rId11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D70" w:rsidRDefault="00346D70" w:rsidP="00C47204">
      <w:r>
        <w:separator/>
      </w:r>
    </w:p>
  </w:endnote>
  <w:endnote w:type="continuationSeparator" w:id="1">
    <w:p w:rsidR="00346D70" w:rsidRDefault="00346D70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D70" w:rsidRDefault="00346D70" w:rsidP="00C47204">
      <w:r>
        <w:separator/>
      </w:r>
    </w:p>
  </w:footnote>
  <w:footnote w:type="continuationSeparator" w:id="1">
    <w:p w:rsidR="00346D70" w:rsidRDefault="00346D70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CD347B" w:rsidP="00CD347B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AA"/>
    <w:rsid w:val="00024829"/>
    <w:rsid w:val="00026FF5"/>
    <w:rsid w:val="00030099"/>
    <w:rsid w:val="00036577"/>
    <w:rsid w:val="00042DC4"/>
    <w:rsid w:val="0004314B"/>
    <w:rsid w:val="00067B48"/>
    <w:rsid w:val="000B78F7"/>
    <w:rsid w:val="000C7CC0"/>
    <w:rsid w:val="000D5DA5"/>
    <w:rsid w:val="000F1BA1"/>
    <w:rsid w:val="000F7498"/>
    <w:rsid w:val="00136E58"/>
    <w:rsid w:val="001416FE"/>
    <w:rsid w:val="00153547"/>
    <w:rsid w:val="00185225"/>
    <w:rsid w:val="00196605"/>
    <w:rsid w:val="001B1700"/>
    <w:rsid w:val="001C1EE5"/>
    <w:rsid w:val="001E2BE8"/>
    <w:rsid w:val="0020508A"/>
    <w:rsid w:val="00232EAE"/>
    <w:rsid w:val="00236725"/>
    <w:rsid w:val="00240C9F"/>
    <w:rsid w:val="002427CC"/>
    <w:rsid w:val="002543A5"/>
    <w:rsid w:val="002A5639"/>
    <w:rsid w:val="002B0784"/>
    <w:rsid w:val="002C019A"/>
    <w:rsid w:val="002D6D59"/>
    <w:rsid w:val="002D7A72"/>
    <w:rsid w:val="00313186"/>
    <w:rsid w:val="00345F0B"/>
    <w:rsid w:val="00346D70"/>
    <w:rsid w:val="00355507"/>
    <w:rsid w:val="00371FF4"/>
    <w:rsid w:val="00377F1B"/>
    <w:rsid w:val="003822D3"/>
    <w:rsid w:val="00395C95"/>
    <w:rsid w:val="003A001C"/>
    <w:rsid w:val="003C5474"/>
    <w:rsid w:val="003C5659"/>
    <w:rsid w:val="003D1BAC"/>
    <w:rsid w:val="003D71BE"/>
    <w:rsid w:val="003E10AC"/>
    <w:rsid w:val="004038F1"/>
    <w:rsid w:val="0044517A"/>
    <w:rsid w:val="00447A44"/>
    <w:rsid w:val="00497304"/>
    <w:rsid w:val="004C7A59"/>
    <w:rsid w:val="004D6805"/>
    <w:rsid w:val="004F16FD"/>
    <w:rsid w:val="004F2127"/>
    <w:rsid w:val="004F52CB"/>
    <w:rsid w:val="00511379"/>
    <w:rsid w:val="005121C2"/>
    <w:rsid w:val="00572D55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5B31"/>
    <w:rsid w:val="00653AF0"/>
    <w:rsid w:val="006644F3"/>
    <w:rsid w:val="00673735"/>
    <w:rsid w:val="00674374"/>
    <w:rsid w:val="006A7C33"/>
    <w:rsid w:val="006C4D8C"/>
    <w:rsid w:val="006D216F"/>
    <w:rsid w:val="006D7053"/>
    <w:rsid w:val="006E354C"/>
    <w:rsid w:val="00706832"/>
    <w:rsid w:val="0073230F"/>
    <w:rsid w:val="00737F13"/>
    <w:rsid w:val="007707F8"/>
    <w:rsid w:val="007716EF"/>
    <w:rsid w:val="00790FBA"/>
    <w:rsid w:val="007C250E"/>
    <w:rsid w:val="007C38BE"/>
    <w:rsid w:val="007D5C32"/>
    <w:rsid w:val="007D7809"/>
    <w:rsid w:val="007F0A3A"/>
    <w:rsid w:val="007F278D"/>
    <w:rsid w:val="00803602"/>
    <w:rsid w:val="00806467"/>
    <w:rsid w:val="0081497E"/>
    <w:rsid w:val="008177D8"/>
    <w:rsid w:val="00834991"/>
    <w:rsid w:val="00856013"/>
    <w:rsid w:val="00874E30"/>
    <w:rsid w:val="00887E4D"/>
    <w:rsid w:val="008A4FB8"/>
    <w:rsid w:val="008B1B65"/>
    <w:rsid w:val="009135E4"/>
    <w:rsid w:val="00914C98"/>
    <w:rsid w:val="00926EEF"/>
    <w:rsid w:val="0094069A"/>
    <w:rsid w:val="00947C11"/>
    <w:rsid w:val="00952C76"/>
    <w:rsid w:val="00972577"/>
    <w:rsid w:val="009835AA"/>
    <w:rsid w:val="00987EFD"/>
    <w:rsid w:val="009A260A"/>
    <w:rsid w:val="009D7265"/>
    <w:rsid w:val="00A02A95"/>
    <w:rsid w:val="00A17AE0"/>
    <w:rsid w:val="00A219C0"/>
    <w:rsid w:val="00A22363"/>
    <w:rsid w:val="00A25196"/>
    <w:rsid w:val="00A377BD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B02D69"/>
    <w:rsid w:val="00B04438"/>
    <w:rsid w:val="00B075B7"/>
    <w:rsid w:val="00B07C52"/>
    <w:rsid w:val="00B30E3F"/>
    <w:rsid w:val="00B50008"/>
    <w:rsid w:val="00B50CD8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2161"/>
    <w:rsid w:val="00C74EF7"/>
    <w:rsid w:val="00C80A37"/>
    <w:rsid w:val="00C96315"/>
    <w:rsid w:val="00CA0146"/>
    <w:rsid w:val="00CA40C5"/>
    <w:rsid w:val="00CB34D8"/>
    <w:rsid w:val="00CB6A9B"/>
    <w:rsid w:val="00CD347B"/>
    <w:rsid w:val="00D2524D"/>
    <w:rsid w:val="00D35593"/>
    <w:rsid w:val="00D37B14"/>
    <w:rsid w:val="00D42409"/>
    <w:rsid w:val="00D530A6"/>
    <w:rsid w:val="00D61A38"/>
    <w:rsid w:val="00D80956"/>
    <w:rsid w:val="00DA2B1B"/>
    <w:rsid w:val="00DC4910"/>
    <w:rsid w:val="00DC646D"/>
    <w:rsid w:val="00DC7A72"/>
    <w:rsid w:val="00DF38BD"/>
    <w:rsid w:val="00E011B1"/>
    <w:rsid w:val="00E0226F"/>
    <w:rsid w:val="00E06EC4"/>
    <w:rsid w:val="00E41CF2"/>
    <w:rsid w:val="00E4208B"/>
    <w:rsid w:val="00E457C4"/>
    <w:rsid w:val="00E5525B"/>
    <w:rsid w:val="00E72778"/>
    <w:rsid w:val="00E801B0"/>
    <w:rsid w:val="00EA3E91"/>
    <w:rsid w:val="00EC03CB"/>
    <w:rsid w:val="00F03ACE"/>
    <w:rsid w:val="00F10DA0"/>
    <w:rsid w:val="00F8721A"/>
    <w:rsid w:val="00F92BF0"/>
    <w:rsid w:val="00FA4111"/>
    <w:rsid w:val="00FB4C0B"/>
    <w:rsid w:val="00FD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B075B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075B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63;n=37832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A481-52F5-4906-9507-D75794A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2017-05-25T04:07:00Z</cp:lastPrinted>
  <dcterms:created xsi:type="dcterms:W3CDTF">2015-05-07T11:26:00Z</dcterms:created>
  <dcterms:modified xsi:type="dcterms:W3CDTF">2017-05-30T05:49:00Z</dcterms:modified>
</cp:coreProperties>
</file>