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9A" w:rsidRDefault="00DB469A" w:rsidP="00DB469A">
      <w:pPr>
        <w:jc w:val="right"/>
      </w:pPr>
      <w:r>
        <w:t>ПРОЕКТ</w:t>
      </w:r>
    </w:p>
    <w:p w:rsidR="00DB469A" w:rsidRDefault="00DB469A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293EF3" w:rsidTr="00293EF3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3EF3" w:rsidRDefault="00293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СОВЕТ </w:t>
            </w:r>
          </w:p>
          <w:p w:rsidR="00293EF3" w:rsidRDefault="0096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КУРНАЛИНСКОГО</w:t>
            </w:r>
            <w:r w:rsidR="00293EF3">
              <w:rPr>
                <w:sz w:val="28"/>
                <w:szCs w:val="28"/>
              </w:rPr>
              <w:t xml:space="preserve"> СЕЛЬСКОГО ПОСЕЛЕНИЯ</w:t>
            </w:r>
          </w:p>
          <w:p w:rsidR="00293EF3" w:rsidRDefault="00293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293EF3" w:rsidRDefault="00293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293EF3" w:rsidRDefault="00293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293EF3" w:rsidRDefault="00293EF3">
            <w:pPr>
              <w:pStyle w:val="a4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93EF3" w:rsidRDefault="00967F6E">
            <w:r>
              <w:rPr>
                <w:noProof/>
              </w:rPr>
              <w:drawing>
                <wp:inline distT="0" distB="0" distL="0" distR="0" wp14:anchorId="370897B6" wp14:editId="5FB0EEBE">
                  <wp:extent cx="703580" cy="7734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93EF3" w:rsidRDefault="00293EF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93EF3" w:rsidRDefault="00293EF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293EF3" w:rsidRDefault="00293EF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93EF3" w:rsidRDefault="00967F6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 w:rsidR="00293EF3">
              <w:rPr>
                <w:sz w:val="28"/>
                <w:szCs w:val="28"/>
                <w:lang w:val="tt-RU"/>
              </w:rPr>
              <w:t xml:space="preserve"> АВЫЛ ҖИРЛЕГЕ</w:t>
            </w:r>
          </w:p>
          <w:p w:rsidR="00293EF3" w:rsidRDefault="00293EF3">
            <w:pPr>
              <w:jc w:val="center"/>
              <w:rPr>
                <w:sz w:val="18"/>
                <w:lang w:val="tt-RU"/>
              </w:rPr>
            </w:pPr>
            <w:r>
              <w:rPr>
                <w:sz w:val="28"/>
                <w:szCs w:val="28"/>
              </w:rPr>
              <w:t xml:space="preserve"> СОВЕТЫ</w:t>
            </w:r>
          </w:p>
        </w:tc>
      </w:tr>
      <w:tr w:rsidR="00293EF3" w:rsidTr="00293EF3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93EF3" w:rsidRDefault="00293EF3" w:rsidP="00DB469A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              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93EF3" w:rsidRDefault="00293EF3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293EF3" w:rsidRDefault="00293EF3" w:rsidP="00461C5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</w:t>
            </w:r>
            <w:r w:rsidR="00461C59">
              <w:rPr>
                <w:sz w:val="18"/>
                <w:szCs w:val="18"/>
                <w:lang w:val="tt-RU"/>
              </w:rPr>
              <w:t>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93EF3" w:rsidRDefault="00293EF3" w:rsidP="00DB469A">
            <w:pPr>
              <w:keepNext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КАРАР</w:t>
            </w:r>
            <w:bookmarkStart w:id="0" w:name="_GoBack"/>
            <w:bookmarkEnd w:id="0"/>
          </w:p>
        </w:tc>
      </w:tr>
    </w:tbl>
    <w:p w:rsidR="00293EF3" w:rsidRDefault="00293EF3" w:rsidP="00293EF3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</w:t>
      </w: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Решение Совета </w:t>
      </w:r>
      <w:r w:rsidR="00461C59">
        <w:rPr>
          <w:rFonts w:eastAsia="Calibri"/>
          <w:b/>
          <w:sz w:val="28"/>
          <w:szCs w:val="28"/>
          <w:lang w:eastAsia="en-US"/>
        </w:rPr>
        <w:t>Курналинского</w:t>
      </w: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сельского поселения Алексеевского </w:t>
      </w: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муниципального района от 2</w:t>
      </w:r>
      <w:r w:rsidR="00461C59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.12.2015 </w:t>
      </w: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№ 1</w:t>
      </w:r>
      <w:r w:rsidR="00461C59">
        <w:rPr>
          <w:rFonts w:eastAsia="Calibri"/>
          <w:b/>
          <w:sz w:val="28"/>
          <w:szCs w:val="28"/>
          <w:lang w:eastAsia="en-US"/>
        </w:rPr>
        <w:t>7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Ку</w:t>
      </w:r>
      <w:r w:rsidR="00461C59">
        <w:rPr>
          <w:rFonts w:eastAsia="Calibri"/>
          <w:b/>
          <w:sz w:val="28"/>
          <w:szCs w:val="28"/>
          <w:lang w:eastAsia="en-US"/>
        </w:rPr>
        <w:t>рналинского</w:t>
      </w:r>
    </w:p>
    <w:p w:rsidR="00293EF3" w:rsidRDefault="00543925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сельского поселения на </w:t>
      </w:r>
      <w:r w:rsidR="00293EF3">
        <w:rPr>
          <w:rFonts w:eastAsia="Calibri"/>
          <w:b/>
          <w:sz w:val="28"/>
          <w:szCs w:val="28"/>
          <w:lang w:eastAsia="en-US"/>
        </w:rPr>
        <w:t>2016 год»</w:t>
      </w:r>
    </w:p>
    <w:p w:rsidR="00293EF3" w:rsidRDefault="00293EF3" w:rsidP="00293EF3">
      <w:pPr>
        <w:rPr>
          <w:rFonts w:ascii="Calibri" w:eastAsia="Calibri" w:hAnsi="Calibri"/>
          <w:b/>
          <w:sz w:val="28"/>
          <w:szCs w:val="28"/>
          <w:lang w:eastAsia="en-US"/>
        </w:rPr>
      </w:pPr>
    </w:p>
    <w:p w:rsidR="00293EF3" w:rsidRDefault="00293EF3" w:rsidP="00293EF3">
      <w:pPr>
        <w:rPr>
          <w:rFonts w:ascii="Calibri" w:eastAsia="Calibri" w:hAnsi="Calibri"/>
          <w:sz w:val="28"/>
          <w:szCs w:val="28"/>
          <w:lang w:eastAsia="en-US"/>
        </w:rPr>
      </w:pPr>
    </w:p>
    <w:p w:rsidR="00293EF3" w:rsidRDefault="00293EF3" w:rsidP="00293EF3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недопущения образования кредиторской задолженности</w:t>
      </w:r>
    </w:p>
    <w:p w:rsidR="00293EF3" w:rsidRDefault="00293EF3" w:rsidP="00293EF3">
      <w:pPr>
        <w:tabs>
          <w:tab w:val="left" w:pos="993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293EF3" w:rsidRDefault="00967F6E" w:rsidP="00293EF3">
      <w:pPr>
        <w:tabs>
          <w:tab w:val="left" w:pos="993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Совет </w:t>
      </w:r>
      <w:proofErr w:type="spellStart"/>
      <w:r>
        <w:rPr>
          <w:rFonts w:eastAsia="Calibri"/>
          <w:b/>
          <w:sz w:val="28"/>
          <w:szCs w:val="28"/>
          <w:lang w:eastAsia="en-US"/>
        </w:rPr>
        <w:t>Курналинского</w:t>
      </w:r>
      <w:proofErr w:type="spellEnd"/>
      <w:r w:rsidR="00293EF3">
        <w:rPr>
          <w:rFonts w:eastAsia="Calibri"/>
          <w:b/>
          <w:sz w:val="28"/>
          <w:szCs w:val="28"/>
          <w:lang w:eastAsia="en-US"/>
        </w:rPr>
        <w:t xml:space="preserve"> сельского поселения решил:</w:t>
      </w:r>
    </w:p>
    <w:p w:rsidR="00293EF3" w:rsidRDefault="00293EF3" w:rsidP="00293EF3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293EF3" w:rsidRDefault="00293EF3" w:rsidP="00293EF3">
      <w:pPr>
        <w:numPr>
          <w:ilvl w:val="0"/>
          <w:numId w:val="1"/>
        </w:numPr>
        <w:tabs>
          <w:tab w:val="left" w:pos="993"/>
        </w:tabs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Предусмотреть в бюджете Кур</w:t>
      </w:r>
      <w:r w:rsidR="00461C59">
        <w:rPr>
          <w:rFonts w:eastAsia="Calibri"/>
          <w:sz w:val="28"/>
          <w:szCs w:val="28"/>
          <w:lang w:eastAsia="en-US"/>
        </w:rPr>
        <w:t>налинского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на 2016 год финансовую помощь Алексеевскому муниципальному району в  виде прочих межбюджетных трансфертов в сумме </w:t>
      </w:r>
      <w:r w:rsidR="00543925">
        <w:rPr>
          <w:rFonts w:eastAsia="Calibri"/>
          <w:sz w:val="28"/>
          <w:szCs w:val="28"/>
          <w:lang w:eastAsia="en-US"/>
        </w:rPr>
        <w:t>122 490,51</w:t>
      </w:r>
      <w:r>
        <w:rPr>
          <w:rFonts w:eastAsia="Calibri"/>
          <w:sz w:val="28"/>
          <w:szCs w:val="28"/>
          <w:lang w:eastAsia="en-US"/>
        </w:rPr>
        <w:t xml:space="preserve"> рублей.</w:t>
      </w:r>
    </w:p>
    <w:p w:rsidR="00293EF3" w:rsidRDefault="00293EF3" w:rsidP="00293EF3">
      <w:pPr>
        <w:numPr>
          <w:ilvl w:val="0"/>
          <w:numId w:val="1"/>
        </w:numPr>
        <w:tabs>
          <w:tab w:val="left" w:pos="993"/>
        </w:tabs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Увеличить плановые назначения по доходам за счет дополнительно полученных доходов от земельного налога в сумме </w:t>
      </w:r>
      <w:r w:rsidR="00461C59">
        <w:rPr>
          <w:rFonts w:eastAsia="Calibri"/>
          <w:sz w:val="28"/>
          <w:szCs w:val="28"/>
          <w:lang w:eastAsia="en-US"/>
        </w:rPr>
        <w:t>1</w:t>
      </w:r>
      <w:r w:rsidR="00543925">
        <w:rPr>
          <w:rFonts w:eastAsia="Calibri"/>
          <w:sz w:val="28"/>
          <w:szCs w:val="28"/>
          <w:lang w:eastAsia="en-US"/>
        </w:rPr>
        <w:t>22</w:t>
      </w:r>
      <w:r w:rsidR="00461C59">
        <w:rPr>
          <w:rFonts w:eastAsia="Calibri"/>
          <w:sz w:val="28"/>
          <w:szCs w:val="28"/>
          <w:lang w:eastAsia="en-US"/>
        </w:rPr>
        <w:t> 4</w:t>
      </w:r>
      <w:r w:rsidR="00543925">
        <w:rPr>
          <w:rFonts w:eastAsia="Calibri"/>
          <w:sz w:val="28"/>
          <w:szCs w:val="28"/>
          <w:lang w:eastAsia="en-US"/>
        </w:rPr>
        <w:t>90</w:t>
      </w:r>
      <w:r w:rsidR="00461C59">
        <w:rPr>
          <w:rFonts w:eastAsia="Calibri"/>
          <w:sz w:val="28"/>
          <w:szCs w:val="28"/>
          <w:lang w:eastAsia="en-US"/>
        </w:rPr>
        <w:t>,51</w:t>
      </w:r>
      <w:r>
        <w:rPr>
          <w:rFonts w:eastAsia="Calibri"/>
          <w:sz w:val="28"/>
          <w:szCs w:val="28"/>
          <w:lang w:eastAsia="en-US"/>
        </w:rPr>
        <w:t xml:space="preserve"> рублей.</w:t>
      </w:r>
    </w:p>
    <w:p w:rsidR="00293EF3" w:rsidRDefault="00293EF3" w:rsidP="00293EF3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Разместить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293EF3" w:rsidRDefault="00293EF3" w:rsidP="00293EF3">
      <w:pPr>
        <w:numPr>
          <w:ilvl w:val="0"/>
          <w:numId w:val="1"/>
        </w:numPr>
        <w:tabs>
          <w:tab w:val="left" w:pos="993"/>
        </w:tabs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решения оставляю за собой.</w:t>
      </w:r>
    </w:p>
    <w:p w:rsidR="00293EF3" w:rsidRDefault="00293EF3" w:rsidP="00293EF3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93EF3" w:rsidRDefault="00293EF3" w:rsidP="00293EF3">
      <w:pPr>
        <w:jc w:val="both"/>
        <w:rPr>
          <w:b/>
          <w:sz w:val="28"/>
          <w:szCs w:val="28"/>
        </w:rPr>
      </w:pPr>
    </w:p>
    <w:p w:rsidR="00461C59" w:rsidRDefault="00461C59" w:rsidP="00293EF3">
      <w:pPr>
        <w:jc w:val="both"/>
        <w:rPr>
          <w:b/>
          <w:sz w:val="28"/>
          <w:szCs w:val="28"/>
        </w:rPr>
      </w:pPr>
    </w:p>
    <w:p w:rsidR="00461C59" w:rsidRDefault="00461C59" w:rsidP="00293EF3">
      <w:pPr>
        <w:jc w:val="both"/>
        <w:rPr>
          <w:b/>
          <w:sz w:val="28"/>
          <w:szCs w:val="28"/>
        </w:rPr>
      </w:pPr>
    </w:p>
    <w:p w:rsidR="00293EF3" w:rsidRDefault="00293EF3" w:rsidP="00293E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461C59">
        <w:rPr>
          <w:b/>
          <w:sz w:val="28"/>
          <w:szCs w:val="28"/>
        </w:rPr>
        <w:t>Курналинского</w:t>
      </w:r>
    </w:p>
    <w:p w:rsidR="00293EF3" w:rsidRDefault="00293EF3" w:rsidP="00293EF3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сельского поселения                                                              </w:t>
      </w:r>
      <w:r w:rsidR="00461C59">
        <w:rPr>
          <w:b/>
          <w:sz w:val="28"/>
          <w:szCs w:val="28"/>
        </w:rPr>
        <w:t>Х.А.Медведев</w:t>
      </w:r>
    </w:p>
    <w:p w:rsidR="00293EF3" w:rsidRDefault="00293EF3" w:rsidP="00293EF3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</w:p>
    <w:p w:rsidR="00293EF3" w:rsidRDefault="00293EF3" w:rsidP="00293EF3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F2D03" w:rsidRDefault="00EF2D03" w:rsidP="00293EF3"/>
    <w:sectPr w:rsidR="00EF2D03" w:rsidSect="00293EF3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285"/>
    <w:multiLevelType w:val="hybridMultilevel"/>
    <w:tmpl w:val="99DCF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EF3"/>
    <w:rsid w:val="0006131A"/>
    <w:rsid w:val="001857C8"/>
    <w:rsid w:val="001D0BE1"/>
    <w:rsid w:val="00293EF3"/>
    <w:rsid w:val="00461C59"/>
    <w:rsid w:val="005242D3"/>
    <w:rsid w:val="00542D85"/>
    <w:rsid w:val="00543925"/>
    <w:rsid w:val="00967F6E"/>
    <w:rsid w:val="009F5FF9"/>
    <w:rsid w:val="00AA1BA3"/>
    <w:rsid w:val="00C20EE6"/>
    <w:rsid w:val="00D0495E"/>
    <w:rsid w:val="00DB469A"/>
    <w:rsid w:val="00E63AD6"/>
    <w:rsid w:val="00EF2D03"/>
    <w:rsid w:val="00FF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EF3"/>
    <w:pPr>
      <w:spacing w:before="100" w:beforeAutospacing="1" w:after="115"/>
    </w:pPr>
    <w:rPr>
      <w:color w:val="000000"/>
    </w:rPr>
  </w:style>
  <w:style w:type="paragraph" w:styleId="a4">
    <w:name w:val="Body Text Indent"/>
    <w:basedOn w:val="a"/>
    <w:link w:val="a5"/>
    <w:uiPriority w:val="99"/>
    <w:unhideWhenUsed/>
    <w:rsid w:val="00293EF3"/>
    <w:pPr>
      <w:ind w:left="567"/>
    </w:pPr>
    <w:rPr>
      <w:rFonts w:eastAsia="Calibri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93EF3"/>
    <w:rPr>
      <w:rFonts w:ascii="Times New Roman" w:eastAsia="Calibri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93E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E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EF3"/>
    <w:pPr>
      <w:spacing w:before="100" w:beforeAutospacing="1" w:after="115"/>
    </w:pPr>
    <w:rPr>
      <w:color w:val="000000"/>
    </w:rPr>
  </w:style>
  <w:style w:type="paragraph" w:styleId="a4">
    <w:name w:val="Body Text Indent"/>
    <w:basedOn w:val="a"/>
    <w:link w:val="a5"/>
    <w:uiPriority w:val="99"/>
    <w:unhideWhenUsed/>
    <w:rsid w:val="00293EF3"/>
    <w:pPr>
      <w:ind w:left="567"/>
    </w:pPr>
    <w:rPr>
      <w:rFonts w:eastAsia="Calibri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93EF3"/>
    <w:rPr>
      <w:rFonts w:ascii="Times New Roman" w:eastAsia="Calibri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93E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E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2016-12-30T11:04:00Z</cp:lastPrinted>
  <dcterms:created xsi:type="dcterms:W3CDTF">2016-12-31T05:44:00Z</dcterms:created>
  <dcterms:modified xsi:type="dcterms:W3CDTF">2016-12-31T11:16:00Z</dcterms:modified>
</cp:coreProperties>
</file>