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C1" w:rsidRDefault="00F441C1" w:rsidP="00441E6C">
      <w:pPr>
        <w:tabs>
          <w:tab w:val="left" w:pos="266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441E6C" w:rsidRPr="00A606A0" w:rsidTr="000A526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</w:rPr>
              <w:t>СОВЕТ СТЕПНОШЕНТАЛИНСКОГО СЕЛЬСКОГО ПОСЕЛЕНИЯ</w:t>
            </w:r>
          </w:p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</w:p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441E6C" w:rsidRPr="00804483" w:rsidRDefault="00441E6C" w:rsidP="00441E6C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41E6C" w:rsidRPr="00804483" w:rsidRDefault="00441E6C" w:rsidP="00441E6C">
            <w:pPr>
              <w:spacing w:line="276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8044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0C38B3" wp14:editId="25E7E82C">
                  <wp:extent cx="714375" cy="704850"/>
                  <wp:effectExtent l="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РЕСПУБЛИКАСЫ</w:t>
            </w:r>
          </w:p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АЛЕКСЕЕВСК</w:t>
            </w:r>
          </w:p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РАЙОНЫНЫҢ</w:t>
            </w:r>
          </w:p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КЫР ШОНТАЛЫ</w:t>
            </w:r>
            <w:r w:rsidRPr="0080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4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441E6C" w:rsidRPr="00804483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044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  СОВЕТЫ</w:t>
            </w:r>
          </w:p>
        </w:tc>
      </w:tr>
      <w:tr w:rsidR="00441E6C" w:rsidRPr="00A606A0" w:rsidTr="000A526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1E6C" w:rsidRDefault="00441E6C" w:rsidP="00441E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41E6C" w:rsidRPr="00A606A0" w:rsidRDefault="00441E6C" w:rsidP="00441E6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0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441E6C" w:rsidRPr="00A606A0" w:rsidRDefault="00441E6C" w:rsidP="00441E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1E6C" w:rsidRPr="00441E6C" w:rsidRDefault="00441E6C" w:rsidP="00441E6C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с</w:t>
            </w:r>
            <w:r w:rsidRPr="00441E6C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.Степная Шентала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1E6C" w:rsidRDefault="00441E6C" w:rsidP="00441E6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E6C" w:rsidRPr="00A606A0" w:rsidRDefault="00441E6C" w:rsidP="00441E6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6A0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441E6C" w:rsidRPr="00A606A0" w:rsidRDefault="00345986" w:rsidP="00441E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F441C1" w:rsidRDefault="00F441C1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32AC" w:rsidRPr="00CF0634" w:rsidRDefault="008D59EA" w:rsidP="008D59EA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634">
        <w:rPr>
          <w:rFonts w:ascii="Times New Roman" w:hAnsi="Times New Roman" w:cs="Times New Roman"/>
          <w:sz w:val="28"/>
          <w:szCs w:val="28"/>
        </w:rPr>
        <w:t>О внесении</w:t>
      </w:r>
      <w:r w:rsidR="00CF063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CF0634">
        <w:rPr>
          <w:rFonts w:ascii="Times New Roman" w:hAnsi="Times New Roman" w:cs="Times New Roman"/>
          <w:sz w:val="28"/>
          <w:szCs w:val="28"/>
        </w:rPr>
        <w:t xml:space="preserve"> в </w:t>
      </w:r>
      <w:r w:rsidR="00991A8C" w:rsidRPr="00CF0634">
        <w:rPr>
          <w:rFonts w:ascii="Times New Roman" w:hAnsi="Times New Roman" w:cs="Times New Roman"/>
          <w:sz w:val="28"/>
          <w:szCs w:val="28"/>
        </w:rPr>
        <w:t>Реше</w:t>
      </w:r>
      <w:r w:rsidRPr="00CF0634">
        <w:rPr>
          <w:rFonts w:ascii="Times New Roman" w:hAnsi="Times New Roman" w:cs="Times New Roman"/>
          <w:sz w:val="28"/>
          <w:szCs w:val="28"/>
        </w:rPr>
        <w:t xml:space="preserve">ние </w:t>
      </w:r>
      <w:r w:rsidR="00991A8C" w:rsidRPr="00CF0634">
        <w:rPr>
          <w:rFonts w:ascii="Times New Roman" w:hAnsi="Times New Roman" w:cs="Times New Roman"/>
          <w:sz w:val="28"/>
          <w:szCs w:val="28"/>
        </w:rPr>
        <w:t>Совета</w:t>
      </w:r>
      <w:r w:rsidRPr="00CF0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A9E" w:rsidRPr="00CF0634" w:rsidRDefault="008D59EA" w:rsidP="00A932AC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6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41C1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767A9E" w:rsidRPr="00CF06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F0634" w:rsidRDefault="008D59EA" w:rsidP="00A932AC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634">
        <w:rPr>
          <w:rFonts w:ascii="Times New Roman" w:hAnsi="Times New Roman" w:cs="Times New Roman"/>
          <w:sz w:val="28"/>
          <w:szCs w:val="28"/>
        </w:rPr>
        <w:t>А</w:t>
      </w:r>
      <w:r w:rsidR="004929E5" w:rsidRPr="00CF0634">
        <w:rPr>
          <w:rFonts w:ascii="Times New Roman" w:hAnsi="Times New Roman" w:cs="Times New Roman"/>
          <w:sz w:val="28"/>
          <w:szCs w:val="28"/>
        </w:rPr>
        <w:t>лексеевского муниципального района</w:t>
      </w:r>
      <w:r w:rsidRPr="00CF0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A8C" w:rsidRPr="00CF0634" w:rsidRDefault="008D59EA" w:rsidP="00991A8C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634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991A8C" w:rsidRPr="00CF0634">
        <w:rPr>
          <w:rFonts w:ascii="Times New Roman" w:hAnsi="Times New Roman" w:cs="Times New Roman"/>
          <w:sz w:val="28"/>
          <w:szCs w:val="28"/>
        </w:rPr>
        <w:t xml:space="preserve">   </w:t>
      </w:r>
      <w:r w:rsidR="00F441C1">
        <w:rPr>
          <w:rFonts w:ascii="Times New Roman" w:hAnsi="Times New Roman" w:cs="Times New Roman"/>
          <w:sz w:val="28"/>
          <w:szCs w:val="28"/>
        </w:rPr>
        <w:t>16</w:t>
      </w:r>
      <w:r w:rsidR="00991A8C" w:rsidRPr="00CF0634">
        <w:rPr>
          <w:rFonts w:ascii="Times New Roman" w:hAnsi="Times New Roman" w:cs="Times New Roman"/>
          <w:sz w:val="28"/>
          <w:szCs w:val="28"/>
        </w:rPr>
        <w:t xml:space="preserve"> </w:t>
      </w:r>
      <w:r w:rsidRPr="00CF0634">
        <w:rPr>
          <w:rFonts w:ascii="Times New Roman" w:hAnsi="Times New Roman" w:cs="Times New Roman"/>
          <w:sz w:val="28"/>
          <w:szCs w:val="28"/>
        </w:rPr>
        <w:t>.1</w:t>
      </w:r>
      <w:r w:rsidR="00991A8C" w:rsidRPr="00CF0634">
        <w:rPr>
          <w:rFonts w:ascii="Times New Roman" w:hAnsi="Times New Roman" w:cs="Times New Roman"/>
          <w:sz w:val="28"/>
          <w:szCs w:val="28"/>
        </w:rPr>
        <w:t>1</w:t>
      </w:r>
      <w:r w:rsidRPr="00CF0634">
        <w:rPr>
          <w:rFonts w:ascii="Times New Roman" w:hAnsi="Times New Roman" w:cs="Times New Roman"/>
          <w:sz w:val="28"/>
          <w:szCs w:val="28"/>
        </w:rPr>
        <w:t>.20</w:t>
      </w:r>
      <w:r w:rsidR="00767A9E" w:rsidRPr="00CF0634">
        <w:rPr>
          <w:rFonts w:ascii="Times New Roman" w:hAnsi="Times New Roman" w:cs="Times New Roman"/>
          <w:sz w:val="28"/>
          <w:szCs w:val="28"/>
        </w:rPr>
        <w:t>1</w:t>
      </w:r>
      <w:r w:rsidR="00991A8C" w:rsidRPr="00CF0634">
        <w:rPr>
          <w:rFonts w:ascii="Times New Roman" w:hAnsi="Times New Roman" w:cs="Times New Roman"/>
          <w:sz w:val="28"/>
          <w:szCs w:val="28"/>
        </w:rPr>
        <w:t>8</w:t>
      </w:r>
      <w:r w:rsidR="009E3E17" w:rsidRPr="00CF0634">
        <w:rPr>
          <w:rFonts w:ascii="Times New Roman" w:hAnsi="Times New Roman" w:cs="Times New Roman"/>
          <w:sz w:val="28"/>
          <w:szCs w:val="28"/>
        </w:rPr>
        <w:t xml:space="preserve"> </w:t>
      </w:r>
      <w:r w:rsidRPr="00CF0634">
        <w:rPr>
          <w:rFonts w:ascii="Times New Roman" w:hAnsi="Times New Roman" w:cs="Times New Roman"/>
          <w:sz w:val="28"/>
          <w:szCs w:val="28"/>
        </w:rPr>
        <w:t>г</w:t>
      </w:r>
      <w:r w:rsidR="009E3E17" w:rsidRPr="00CF0634">
        <w:rPr>
          <w:rFonts w:ascii="Times New Roman" w:hAnsi="Times New Roman" w:cs="Times New Roman"/>
          <w:sz w:val="28"/>
          <w:szCs w:val="28"/>
        </w:rPr>
        <w:t>ода</w:t>
      </w:r>
      <w:r w:rsidR="004929E5" w:rsidRPr="00CF0634">
        <w:rPr>
          <w:rFonts w:ascii="Times New Roman" w:hAnsi="Times New Roman" w:cs="Times New Roman"/>
          <w:sz w:val="28"/>
          <w:szCs w:val="28"/>
        </w:rPr>
        <w:t xml:space="preserve"> № </w:t>
      </w:r>
      <w:r w:rsidR="00F441C1">
        <w:rPr>
          <w:rFonts w:ascii="Times New Roman" w:hAnsi="Times New Roman" w:cs="Times New Roman"/>
          <w:sz w:val="28"/>
          <w:szCs w:val="28"/>
        </w:rPr>
        <w:t>78</w:t>
      </w:r>
      <w:r w:rsidR="00991A8C" w:rsidRPr="00CF0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FCC" w:rsidRDefault="009E3E17" w:rsidP="00991A8C">
      <w:pPr>
        <w:tabs>
          <w:tab w:val="left" w:pos="26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634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="00991A8C" w:rsidRPr="00CF0634">
        <w:rPr>
          <w:rFonts w:ascii="Times New Roman" w:hAnsi="Times New Roman" w:cs="Times New Roman"/>
          <w:bCs/>
          <w:sz w:val="28"/>
          <w:szCs w:val="28"/>
        </w:rPr>
        <w:t>налоге на имущество физических лиц</w:t>
      </w:r>
      <w:r w:rsidRPr="00CF0634">
        <w:rPr>
          <w:rFonts w:ascii="Times New Roman" w:hAnsi="Times New Roman" w:cs="Times New Roman"/>
          <w:bCs/>
          <w:sz w:val="28"/>
          <w:szCs w:val="28"/>
        </w:rPr>
        <w:t>»</w:t>
      </w:r>
    </w:p>
    <w:p w:rsidR="008D59EA" w:rsidRPr="00CF0634" w:rsidRDefault="00333FCC" w:rsidP="00991A8C">
      <w:pPr>
        <w:tabs>
          <w:tab w:val="left" w:pos="26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 изменениями от</w:t>
      </w:r>
      <w:r w:rsidR="00441E6C">
        <w:rPr>
          <w:rFonts w:ascii="Times New Roman" w:hAnsi="Times New Roman" w:cs="Times New Roman"/>
          <w:bCs/>
          <w:sz w:val="28"/>
          <w:szCs w:val="28"/>
        </w:rPr>
        <w:t xml:space="preserve"> 18.11.2019 №108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F055D9" w:rsidRPr="00CF06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55D9" w:rsidRPr="00CF0634" w:rsidRDefault="00F055D9" w:rsidP="00991A8C">
      <w:pPr>
        <w:tabs>
          <w:tab w:val="left" w:pos="26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59EA" w:rsidRPr="00CF0634" w:rsidRDefault="0037062B" w:rsidP="003C2BB2">
      <w:pPr>
        <w:tabs>
          <w:tab w:val="left" w:pos="26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          </w:t>
      </w:r>
      <w:r w:rsidR="004B30DD"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соответствии с Главой 32 Налогового кодекса Российской Федерации, </w:t>
      </w:r>
      <w:r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Законом Республики Татарстан</w:t>
      </w:r>
      <w:r w:rsidR="004B30DD"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30.10.2014 года № </w:t>
      </w:r>
      <w:r w:rsidR="004B30DD"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8</w:t>
      </w:r>
      <w:r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</w:t>
      </w:r>
      <w:r w:rsidR="004B30DD"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-З</w:t>
      </w:r>
      <w:r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РТ</w:t>
      </w:r>
      <w:r w:rsidR="004B30DD"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от «О</w:t>
      </w:r>
      <w:r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 установлении</w:t>
      </w:r>
      <w:r w:rsidR="004B30DD"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</w:t>
      </w:r>
      <w:r w:rsidR="004B30DD" w:rsidRPr="0037062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 </w:t>
      </w:r>
      <w:r w:rsidR="00F055D9" w:rsidRPr="00CF063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441C1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F441C1">
        <w:rPr>
          <w:rFonts w:ascii="Times New Roman" w:hAnsi="Times New Roman" w:cs="Times New Roman"/>
          <w:sz w:val="28"/>
          <w:szCs w:val="28"/>
        </w:rPr>
        <w:t xml:space="preserve"> </w:t>
      </w:r>
      <w:r w:rsidR="00F055D9" w:rsidRPr="00CF06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055D9" w:rsidRPr="00CF0634">
        <w:rPr>
          <w:rFonts w:ascii="Times New Roman" w:hAnsi="Times New Roman" w:cs="Times New Roman"/>
          <w:b/>
          <w:sz w:val="28"/>
          <w:szCs w:val="28"/>
        </w:rPr>
        <w:t>Р</w:t>
      </w:r>
      <w:r w:rsidR="008D59EA" w:rsidRPr="00CF0634">
        <w:rPr>
          <w:rFonts w:ascii="Times New Roman" w:hAnsi="Times New Roman" w:cs="Times New Roman"/>
          <w:b/>
          <w:sz w:val="28"/>
          <w:szCs w:val="28"/>
        </w:rPr>
        <w:t>Е</w:t>
      </w:r>
      <w:r w:rsidR="00F055D9" w:rsidRPr="00CF0634">
        <w:rPr>
          <w:rFonts w:ascii="Times New Roman" w:hAnsi="Times New Roman" w:cs="Times New Roman"/>
          <w:b/>
          <w:sz w:val="28"/>
          <w:szCs w:val="28"/>
        </w:rPr>
        <w:t>ШИЛ</w:t>
      </w:r>
      <w:r w:rsidR="008D59EA" w:rsidRPr="00CF0634">
        <w:rPr>
          <w:rFonts w:ascii="Times New Roman" w:hAnsi="Times New Roman" w:cs="Times New Roman"/>
          <w:b/>
          <w:sz w:val="28"/>
          <w:szCs w:val="28"/>
        </w:rPr>
        <w:t>:</w:t>
      </w:r>
    </w:p>
    <w:p w:rsidR="00AB0484" w:rsidRPr="00CF0634" w:rsidRDefault="00AB0484" w:rsidP="004929E5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5D9" w:rsidRPr="00CF0634" w:rsidRDefault="004929E5" w:rsidP="00345986">
      <w:pPr>
        <w:pStyle w:val="a6"/>
        <w:numPr>
          <w:ilvl w:val="0"/>
          <w:numId w:val="6"/>
        </w:num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F063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D59EA" w:rsidRPr="00CF0634">
        <w:rPr>
          <w:rFonts w:ascii="Times New Roman" w:hAnsi="Times New Roman" w:cs="Times New Roman"/>
          <w:sz w:val="28"/>
          <w:szCs w:val="28"/>
        </w:rPr>
        <w:t xml:space="preserve">в </w:t>
      </w:r>
      <w:r w:rsidR="00F055D9" w:rsidRPr="00CF0634">
        <w:rPr>
          <w:rFonts w:ascii="Times New Roman" w:hAnsi="Times New Roman" w:cs="Times New Roman"/>
          <w:sz w:val="28"/>
          <w:szCs w:val="28"/>
        </w:rPr>
        <w:t>Решен</w:t>
      </w:r>
      <w:r w:rsidR="008D59EA" w:rsidRPr="00CF0634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F441C1">
        <w:rPr>
          <w:rFonts w:ascii="Times New Roman" w:hAnsi="Times New Roman" w:cs="Times New Roman"/>
          <w:sz w:val="28"/>
          <w:szCs w:val="28"/>
        </w:rPr>
        <w:t xml:space="preserve">Совета  </w:t>
      </w:r>
      <w:proofErr w:type="spellStart"/>
      <w:r w:rsidR="00F441C1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proofErr w:type="gramEnd"/>
      <w:r w:rsidR="00F055D9" w:rsidRPr="00CF06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D59EA" w:rsidRPr="00441E6C" w:rsidRDefault="00F055D9" w:rsidP="00345986">
      <w:pPr>
        <w:tabs>
          <w:tab w:val="left" w:pos="266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634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Республики Татарстан от    </w:t>
      </w:r>
      <w:r w:rsidR="00804483">
        <w:rPr>
          <w:rFonts w:ascii="Times New Roman" w:hAnsi="Times New Roman" w:cs="Times New Roman"/>
          <w:sz w:val="28"/>
          <w:szCs w:val="28"/>
        </w:rPr>
        <w:t>16</w:t>
      </w:r>
      <w:r w:rsidRPr="00CF0634">
        <w:rPr>
          <w:rFonts w:ascii="Times New Roman" w:hAnsi="Times New Roman" w:cs="Times New Roman"/>
          <w:sz w:val="28"/>
          <w:szCs w:val="28"/>
        </w:rPr>
        <w:t xml:space="preserve"> .11.2018 года №</w:t>
      </w:r>
      <w:r w:rsidR="00804483">
        <w:rPr>
          <w:rFonts w:ascii="Times New Roman" w:hAnsi="Times New Roman" w:cs="Times New Roman"/>
          <w:sz w:val="28"/>
          <w:szCs w:val="28"/>
        </w:rPr>
        <w:t>78</w:t>
      </w:r>
      <w:proofErr w:type="gramStart"/>
      <w:r w:rsidRPr="00CF0634">
        <w:rPr>
          <w:rFonts w:ascii="Times New Roman" w:hAnsi="Times New Roman" w:cs="Times New Roman"/>
          <w:sz w:val="28"/>
          <w:szCs w:val="28"/>
        </w:rPr>
        <w:t xml:space="preserve">   </w:t>
      </w:r>
      <w:r w:rsidRPr="00CF0634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CF0634">
        <w:rPr>
          <w:rFonts w:ascii="Times New Roman" w:hAnsi="Times New Roman" w:cs="Times New Roman"/>
          <w:bCs/>
          <w:sz w:val="28"/>
          <w:szCs w:val="28"/>
        </w:rPr>
        <w:t xml:space="preserve">О налоге на имущество физических лиц» </w:t>
      </w:r>
      <w:r w:rsidR="00596D76">
        <w:rPr>
          <w:rFonts w:ascii="Times New Roman" w:hAnsi="Times New Roman" w:cs="Times New Roman"/>
          <w:bCs/>
          <w:sz w:val="28"/>
          <w:szCs w:val="28"/>
        </w:rPr>
        <w:t xml:space="preserve">(с изменениями от   </w:t>
      </w:r>
      <w:r w:rsidR="00441E6C">
        <w:rPr>
          <w:rFonts w:ascii="Times New Roman" w:hAnsi="Times New Roman" w:cs="Times New Roman"/>
          <w:bCs/>
          <w:sz w:val="28"/>
          <w:szCs w:val="28"/>
        </w:rPr>
        <w:t>18.11.2019 №108</w:t>
      </w:r>
      <w:r w:rsidR="00596D76">
        <w:rPr>
          <w:rFonts w:ascii="Times New Roman" w:hAnsi="Times New Roman" w:cs="Times New Roman"/>
          <w:bCs/>
          <w:sz w:val="28"/>
          <w:szCs w:val="28"/>
        </w:rPr>
        <w:t xml:space="preserve"> )</w:t>
      </w:r>
      <w:r w:rsidR="00596D76" w:rsidRPr="00CF06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877" w:rsidRPr="00CF0634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8D59EA" w:rsidRPr="00CF0634">
        <w:rPr>
          <w:rFonts w:ascii="Times New Roman" w:hAnsi="Times New Roman" w:cs="Times New Roman"/>
          <w:sz w:val="28"/>
          <w:szCs w:val="28"/>
        </w:rPr>
        <w:t>изменени</w:t>
      </w:r>
      <w:r w:rsidR="004929E5" w:rsidRPr="00CF0634">
        <w:rPr>
          <w:rFonts w:ascii="Times New Roman" w:hAnsi="Times New Roman" w:cs="Times New Roman"/>
          <w:sz w:val="28"/>
          <w:szCs w:val="28"/>
        </w:rPr>
        <w:t>е</w:t>
      </w:r>
      <w:r w:rsidR="008D59EA" w:rsidRPr="00CF0634">
        <w:rPr>
          <w:rFonts w:ascii="Times New Roman" w:hAnsi="Times New Roman" w:cs="Times New Roman"/>
          <w:sz w:val="28"/>
          <w:szCs w:val="28"/>
        </w:rPr>
        <w:t>:</w:t>
      </w:r>
    </w:p>
    <w:p w:rsidR="00AB0484" w:rsidRPr="00CF0634" w:rsidRDefault="00AB0484" w:rsidP="00CF0634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5B2A" w:rsidRPr="00CF0634" w:rsidRDefault="00CF0634" w:rsidP="00CF0634">
      <w:pPr>
        <w:pStyle w:val="a4"/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75B2A" w:rsidRPr="00CF0634">
        <w:rPr>
          <w:sz w:val="28"/>
          <w:szCs w:val="28"/>
          <w:lang w:eastAsia="ru-RU"/>
        </w:rPr>
        <w:t>Подпу</w:t>
      </w:r>
      <w:r>
        <w:rPr>
          <w:sz w:val="28"/>
          <w:szCs w:val="28"/>
          <w:lang w:eastAsia="ru-RU"/>
        </w:rPr>
        <w:t>н</w:t>
      </w:r>
      <w:r w:rsidR="00275B2A" w:rsidRPr="00CF0634">
        <w:rPr>
          <w:sz w:val="28"/>
          <w:szCs w:val="28"/>
          <w:lang w:eastAsia="ru-RU"/>
        </w:rPr>
        <w:t>кт 6 пункта 2 изложить в следующей редакции</w:t>
      </w:r>
      <w:r w:rsidR="00F055D9" w:rsidRPr="00CF0634">
        <w:rPr>
          <w:sz w:val="28"/>
          <w:szCs w:val="28"/>
          <w:lang w:eastAsia="ru-RU"/>
        </w:rPr>
        <w:t>:</w:t>
      </w:r>
    </w:p>
    <w:p w:rsidR="004E327C" w:rsidRDefault="00CF0634" w:rsidP="00CF0634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r w:rsidR="00F055D9" w:rsidRPr="00CF0634">
        <w:rPr>
          <w:sz w:val="28"/>
          <w:szCs w:val="28"/>
          <w:lang w:eastAsia="ru-RU"/>
        </w:rPr>
        <w:t xml:space="preserve">«6) </w:t>
      </w:r>
      <w:r w:rsidR="00F055D9" w:rsidRPr="00CF0634">
        <w:rPr>
          <w:sz w:val="28"/>
          <w:szCs w:val="28"/>
        </w:rPr>
        <w:t xml:space="preserve">1,2% </w:t>
      </w:r>
      <w:r w:rsidR="00964D3D" w:rsidRPr="00CF0634">
        <w:rPr>
          <w:sz w:val="28"/>
          <w:szCs w:val="28"/>
        </w:rPr>
        <w:t xml:space="preserve">на период </w:t>
      </w:r>
      <w:r w:rsidR="00F055D9" w:rsidRPr="00CF0634">
        <w:rPr>
          <w:sz w:val="28"/>
          <w:szCs w:val="28"/>
        </w:rPr>
        <w:t>2025–2027</w:t>
      </w:r>
      <w:r w:rsidR="00964D3D" w:rsidRPr="00CF0634">
        <w:rPr>
          <w:sz w:val="28"/>
          <w:szCs w:val="28"/>
        </w:rPr>
        <w:t xml:space="preserve"> </w:t>
      </w:r>
      <w:r w:rsidR="00F055D9" w:rsidRPr="00CF0634">
        <w:rPr>
          <w:sz w:val="28"/>
          <w:szCs w:val="28"/>
        </w:rPr>
        <w:t>г</w:t>
      </w:r>
      <w:r w:rsidR="00964D3D" w:rsidRPr="00CF0634">
        <w:rPr>
          <w:sz w:val="28"/>
          <w:szCs w:val="28"/>
        </w:rPr>
        <w:t>одов</w:t>
      </w:r>
      <w:r w:rsidR="00F055D9" w:rsidRPr="00CF0634">
        <w:rPr>
          <w:sz w:val="28"/>
          <w:szCs w:val="28"/>
        </w:rPr>
        <w:t xml:space="preserve"> </w:t>
      </w:r>
      <w:r w:rsidR="00964D3D" w:rsidRPr="00CF0634">
        <w:rPr>
          <w:sz w:val="28"/>
          <w:szCs w:val="28"/>
        </w:rPr>
        <w:t>в отношении:</w:t>
      </w:r>
    </w:p>
    <w:p w:rsidR="00F055D9" w:rsidRDefault="004E327C" w:rsidP="00CF0634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F0634">
        <w:rPr>
          <w:sz w:val="28"/>
          <w:szCs w:val="28"/>
        </w:rPr>
        <w:t>административно-деловых центров</w:t>
      </w:r>
      <w:r w:rsidR="00506EB0">
        <w:rPr>
          <w:sz w:val="28"/>
          <w:szCs w:val="28"/>
        </w:rPr>
        <w:t xml:space="preserve"> и</w:t>
      </w:r>
      <w:r w:rsidR="00506EB0" w:rsidRPr="00506EB0">
        <w:rPr>
          <w:sz w:val="28"/>
          <w:szCs w:val="28"/>
        </w:rPr>
        <w:t xml:space="preserve"> </w:t>
      </w:r>
      <w:r w:rsidR="00506EB0" w:rsidRPr="00CF0634">
        <w:rPr>
          <w:sz w:val="28"/>
          <w:szCs w:val="28"/>
        </w:rPr>
        <w:t>торговых</w:t>
      </w:r>
      <w:r w:rsidR="00506EB0">
        <w:rPr>
          <w:sz w:val="28"/>
          <w:szCs w:val="28"/>
        </w:rPr>
        <w:t xml:space="preserve"> </w:t>
      </w:r>
      <w:r w:rsidRPr="00CF0634">
        <w:rPr>
          <w:sz w:val="28"/>
          <w:szCs w:val="28"/>
        </w:rPr>
        <w:t>(комплексов) общей площадью свыше 100</w:t>
      </w:r>
      <w:r>
        <w:rPr>
          <w:sz w:val="28"/>
          <w:szCs w:val="28"/>
        </w:rPr>
        <w:t>0 квадратных метров, и помещений</w:t>
      </w:r>
      <w:r w:rsidRPr="00CF0634">
        <w:rPr>
          <w:sz w:val="28"/>
          <w:szCs w:val="28"/>
        </w:rPr>
        <w:t xml:space="preserve"> в них</w:t>
      </w:r>
      <w:r>
        <w:rPr>
          <w:sz w:val="28"/>
          <w:szCs w:val="28"/>
        </w:rPr>
        <w:t>,</w:t>
      </w:r>
      <w:r w:rsidRPr="00CF0634">
        <w:rPr>
          <w:sz w:val="28"/>
          <w:szCs w:val="28"/>
        </w:rPr>
        <w:t xml:space="preserve"> </w:t>
      </w:r>
      <w:r w:rsidR="00CD5987" w:rsidRPr="00CF0634">
        <w:rPr>
          <w:sz w:val="28"/>
          <w:szCs w:val="28"/>
        </w:rPr>
        <w:t xml:space="preserve">включенных в перечень </w:t>
      </w:r>
      <w:r w:rsidR="00CD5987" w:rsidRPr="00CF0634">
        <w:rPr>
          <w:sz w:val="28"/>
          <w:szCs w:val="28"/>
          <w:shd w:val="clear" w:color="auto" w:fill="FFFFFF"/>
        </w:rPr>
        <w:t>определяемый в соответствии с пунктом 7 статьи 378.2 Налогового кодекса Российской Федерации</w:t>
      </w:r>
      <w:r w:rsidR="00323C83">
        <w:rPr>
          <w:sz w:val="28"/>
          <w:szCs w:val="28"/>
          <w:shd w:val="clear" w:color="auto" w:fill="FFFFFF"/>
        </w:rPr>
        <w:t xml:space="preserve"> и </w:t>
      </w:r>
      <w:r w:rsidR="00CD5987" w:rsidRPr="00CF0634">
        <w:rPr>
          <w:sz w:val="28"/>
          <w:szCs w:val="28"/>
          <w:shd w:val="clear" w:color="auto" w:fill="FFFFFF"/>
        </w:rPr>
        <w:t>абзацем вторым пункта 10 с</w:t>
      </w:r>
      <w:r>
        <w:rPr>
          <w:sz w:val="28"/>
          <w:szCs w:val="28"/>
          <w:shd w:val="clear" w:color="auto" w:fill="FFFFFF"/>
        </w:rPr>
        <w:t xml:space="preserve">татьи 378.2 Налогового кодекса </w:t>
      </w:r>
      <w:r w:rsidR="00CD5987" w:rsidRPr="00CF0634">
        <w:rPr>
          <w:sz w:val="28"/>
          <w:szCs w:val="28"/>
          <w:shd w:val="clear" w:color="auto" w:fill="FFFFFF"/>
        </w:rPr>
        <w:t>Российской Федерации</w:t>
      </w:r>
      <w:r w:rsidR="00CD5987" w:rsidRPr="00CF0634">
        <w:rPr>
          <w:sz w:val="28"/>
          <w:szCs w:val="28"/>
        </w:rPr>
        <w:t>.»</w:t>
      </w:r>
      <w:r w:rsidR="00F055D9" w:rsidRPr="00CF0634">
        <w:rPr>
          <w:sz w:val="28"/>
          <w:szCs w:val="28"/>
        </w:rPr>
        <w:t xml:space="preserve"> </w:t>
      </w:r>
    </w:p>
    <w:p w:rsidR="003C2BB2" w:rsidRPr="003C2BB2" w:rsidRDefault="003C2BB2" w:rsidP="003C2B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BB2">
        <w:rPr>
          <w:rFonts w:ascii="Times New Roman" w:hAnsi="Times New Roman" w:cs="Times New Roman"/>
          <w:sz w:val="28"/>
          <w:szCs w:val="28"/>
        </w:rPr>
        <w:t xml:space="preserve">      2. </w:t>
      </w:r>
      <w:r w:rsidRPr="003C2BB2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(https://pravo.tatarstan.ru) в информационно-телекоммуникационной сети «Интернет», а также разместить на официальном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Алексеев</w:t>
      </w:r>
      <w:r w:rsidRPr="003C2BB2">
        <w:rPr>
          <w:rFonts w:ascii="Times New Roman" w:hAnsi="Times New Roman" w:cs="Times New Roman"/>
          <w:sz w:val="28"/>
          <w:szCs w:val="28"/>
          <w:lang w:eastAsia="ru-RU"/>
        </w:rPr>
        <w:t>ского муниципального района.</w:t>
      </w:r>
    </w:p>
    <w:p w:rsidR="003C2BB2" w:rsidRPr="003C2BB2" w:rsidRDefault="003C2BB2" w:rsidP="003C2BB2">
      <w:p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2BB2" w:rsidRPr="003C2BB2" w:rsidRDefault="003C2BB2" w:rsidP="003C2BB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2BB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3</w:t>
      </w:r>
      <w:r w:rsidRPr="003C2BB2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2025 года.</w:t>
      </w:r>
    </w:p>
    <w:p w:rsidR="003C2BB2" w:rsidRPr="003C2BB2" w:rsidRDefault="003C2BB2" w:rsidP="003C2BB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41E6C" w:rsidRDefault="003C2BB2" w:rsidP="003C2BB2">
      <w:pPr>
        <w:ind w:firstLine="284"/>
        <w:jc w:val="both"/>
        <w:rPr>
          <w:sz w:val="28"/>
          <w:szCs w:val="28"/>
        </w:rPr>
      </w:pPr>
      <w:r w:rsidRPr="003C2BB2">
        <w:rPr>
          <w:rFonts w:ascii="Times New Roman" w:hAnsi="Times New Roman" w:cs="Times New Roman"/>
          <w:sz w:val="28"/>
          <w:szCs w:val="28"/>
        </w:rPr>
        <w:t>4</w:t>
      </w:r>
      <w:r w:rsidRPr="003C2BB2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Pr="003C2BB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  <w:r w:rsidRPr="003C2BB2">
        <w:rPr>
          <w:rFonts w:ascii="Times New Roman" w:hAnsi="Times New Roman" w:cs="Times New Roman"/>
          <w:i/>
          <w:sz w:val="28"/>
          <w:szCs w:val="28"/>
        </w:rPr>
        <w:t>.</w:t>
      </w:r>
    </w:p>
    <w:p w:rsidR="00441E6C" w:rsidRPr="00441E6C" w:rsidRDefault="00441E6C" w:rsidP="00441E6C">
      <w:pPr>
        <w:rPr>
          <w:sz w:val="28"/>
          <w:szCs w:val="28"/>
        </w:rPr>
      </w:pPr>
    </w:p>
    <w:p w:rsidR="00441E6C" w:rsidRPr="00441E6C" w:rsidRDefault="00441E6C" w:rsidP="00441E6C">
      <w:pPr>
        <w:rPr>
          <w:sz w:val="28"/>
          <w:szCs w:val="28"/>
        </w:rPr>
      </w:pPr>
    </w:p>
    <w:p w:rsidR="00441E6C" w:rsidRPr="00441E6C" w:rsidRDefault="00441E6C" w:rsidP="00441E6C">
      <w:pPr>
        <w:rPr>
          <w:sz w:val="28"/>
          <w:szCs w:val="28"/>
        </w:rPr>
      </w:pPr>
    </w:p>
    <w:p w:rsidR="00441E6C" w:rsidRPr="00441E6C" w:rsidRDefault="00441E6C" w:rsidP="00441E6C">
      <w:pPr>
        <w:rPr>
          <w:sz w:val="28"/>
          <w:szCs w:val="28"/>
        </w:rPr>
      </w:pPr>
    </w:p>
    <w:p w:rsidR="00441E6C" w:rsidRDefault="00441E6C" w:rsidP="00441E6C">
      <w:pPr>
        <w:rPr>
          <w:sz w:val="28"/>
          <w:szCs w:val="28"/>
        </w:rPr>
      </w:pPr>
    </w:p>
    <w:p w:rsidR="00441E6C" w:rsidRPr="00441E6C" w:rsidRDefault="00441E6C" w:rsidP="00441E6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41E6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41E6C">
        <w:rPr>
          <w:rFonts w:ascii="Times New Roman" w:hAnsi="Times New Roman" w:cs="Times New Roman"/>
          <w:b/>
          <w:sz w:val="28"/>
          <w:szCs w:val="28"/>
        </w:rPr>
        <w:t>Степношенталинского</w:t>
      </w:r>
      <w:proofErr w:type="spellEnd"/>
      <w:r w:rsidRPr="00441E6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441E6C" w:rsidRPr="00441E6C" w:rsidRDefault="00441E6C" w:rsidP="00441E6C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41E6C">
        <w:rPr>
          <w:rFonts w:ascii="Times New Roman" w:hAnsi="Times New Roman" w:cs="Times New Roman"/>
          <w:b/>
          <w:sz w:val="28"/>
          <w:szCs w:val="28"/>
        </w:rPr>
        <w:t>Алексеевского муниципального района,</w:t>
      </w:r>
    </w:p>
    <w:p w:rsidR="003C2BB2" w:rsidRPr="00441E6C" w:rsidRDefault="00441E6C" w:rsidP="00441E6C">
      <w:pPr>
        <w:tabs>
          <w:tab w:val="left" w:pos="405"/>
          <w:tab w:val="center" w:pos="4960"/>
        </w:tabs>
        <w:jc w:val="left"/>
        <w:rPr>
          <w:sz w:val="28"/>
          <w:szCs w:val="28"/>
        </w:rPr>
      </w:pPr>
      <w:r w:rsidRPr="00441E6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441E6C">
        <w:rPr>
          <w:rFonts w:ascii="Times New Roman" w:hAnsi="Times New Roman" w:cs="Times New Roman"/>
          <w:b/>
          <w:sz w:val="28"/>
          <w:szCs w:val="28"/>
        </w:rPr>
        <w:t>Совета</w:t>
      </w:r>
      <w:r w:rsidRPr="00DD1EBD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1E6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441E6C">
        <w:rPr>
          <w:rFonts w:ascii="Times New Roman" w:hAnsi="Times New Roman" w:cs="Times New Roman"/>
          <w:b/>
          <w:sz w:val="28"/>
          <w:szCs w:val="28"/>
        </w:rPr>
        <w:t>Г.Н.Киямова</w:t>
      </w:r>
      <w:proofErr w:type="spellEnd"/>
    </w:p>
    <w:sectPr w:rsidR="003C2BB2" w:rsidRPr="00441E6C" w:rsidSect="00345986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95F"/>
    <w:multiLevelType w:val="multilevel"/>
    <w:tmpl w:val="3092DA04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5" w:hanging="2160"/>
      </w:pPr>
      <w:rPr>
        <w:rFonts w:hint="default"/>
      </w:rPr>
    </w:lvl>
  </w:abstractNum>
  <w:abstractNum w:abstractNumId="1" w15:restartNumberingAfterBreak="0">
    <w:nsid w:val="4B22248C"/>
    <w:multiLevelType w:val="hybridMultilevel"/>
    <w:tmpl w:val="FF6432E2"/>
    <w:lvl w:ilvl="0" w:tplc="D5442918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C05BA4"/>
    <w:multiLevelType w:val="hybridMultilevel"/>
    <w:tmpl w:val="5C7A0F36"/>
    <w:lvl w:ilvl="0" w:tplc="D43ED5D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7DD140D"/>
    <w:multiLevelType w:val="hybridMultilevel"/>
    <w:tmpl w:val="4E465A18"/>
    <w:lvl w:ilvl="0" w:tplc="C926747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B1DD2"/>
    <w:multiLevelType w:val="hybridMultilevel"/>
    <w:tmpl w:val="C542F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13202"/>
    <w:multiLevelType w:val="multilevel"/>
    <w:tmpl w:val="5C2C968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EA"/>
    <w:rsid w:val="00111573"/>
    <w:rsid w:val="00137723"/>
    <w:rsid w:val="0014315C"/>
    <w:rsid w:val="001F4F45"/>
    <w:rsid w:val="00201A18"/>
    <w:rsid w:val="00210D52"/>
    <w:rsid w:val="0027450B"/>
    <w:rsid w:val="00275B2A"/>
    <w:rsid w:val="002F0BD0"/>
    <w:rsid w:val="00323C83"/>
    <w:rsid w:val="00333FCC"/>
    <w:rsid w:val="003414C0"/>
    <w:rsid w:val="0034193D"/>
    <w:rsid w:val="00345986"/>
    <w:rsid w:val="0037062B"/>
    <w:rsid w:val="003804E4"/>
    <w:rsid w:val="00391877"/>
    <w:rsid w:val="003C2BB2"/>
    <w:rsid w:val="003F3010"/>
    <w:rsid w:val="00441E6C"/>
    <w:rsid w:val="004929E5"/>
    <w:rsid w:val="004B30DD"/>
    <w:rsid w:val="004D2968"/>
    <w:rsid w:val="004E327C"/>
    <w:rsid w:val="004F25ED"/>
    <w:rsid w:val="00506EB0"/>
    <w:rsid w:val="00576A66"/>
    <w:rsid w:val="00596D76"/>
    <w:rsid w:val="006879EC"/>
    <w:rsid w:val="00707452"/>
    <w:rsid w:val="00724124"/>
    <w:rsid w:val="00767A9E"/>
    <w:rsid w:val="00776086"/>
    <w:rsid w:val="007B24CB"/>
    <w:rsid w:val="007F2AE2"/>
    <w:rsid w:val="00804483"/>
    <w:rsid w:val="0080520A"/>
    <w:rsid w:val="008D59EA"/>
    <w:rsid w:val="00964D3D"/>
    <w:rsid w:val="00983DA1"/>
    <w:rsid w:val="00991A8C"/>
    <w:rsid w:val="009E3E17"/>
    <w:rsid w:val="00A87BB4"/>
    <w:rsid w:val="00A932AC"/>
    <w:rsid w:val="00AB0484"/>
    <w:rsid w:val="00C66679"/>
    <w:rsid w:val="00CD5987"/>
    <w:rsid w:val="00CF0634"/>
    <w:rsid w:val="00CF2E85"/>
    <w:rsid w:val="00D23644"/>
    <w:rsid w:val="00DC18A2"/>
    <w:rsid w:val="00E17DAB"/>
    <w:rsid w:val="00E247E8"/>
    <w:rsid w:val="00EE7323"/>
    <w:rsid w:val="00F055D9"/>
    <w:rsid w:val="00F441C1"/>
    <w:rsid w:val="00F6279B"/>
    <w:rsid w:val="00F935AE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F66C"/>
  <w15:docId w15:val="{FC7B1AA2-7E8D-400C-88A4-D8332D3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9EA"/>
    <w:pPr>
      <w:suppressAutoHyphens/>
      <w:spacing w:after="0" w:line="240" w:lineRule="auto"/>
      <w:jc w:val="center"/>
    </w:pPr>
    <w:rPr>
      <w:rFonts w:ascii="Calibri" w:eastAsia="Times New Roma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9EA"/>
    <w:rPr>
      <w:color w:val="0000FF"/>
      <w:u w:val="single"/>
    </w:rPr>
  </w:style>
  <w:style w:type="paragraph" w:styleId="a4">
    <w:name w:val="Normal (Web)"/>
    <w:basedOn w:val="a"/>
    <w:link w:val="a5"/>
    <w:uiPriority w:val="99"/>
    <w:rsid w:val="008D59E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rsid w:val="008D59EA"/>
    <w:rPr>
      <w:rFonts w:eastAsia="Times New Roman"/>
    </w:rPr>
  </w:style>
  <w:style w:type="paragraph" w:styleId="a6">
    <w:name w:val="List Paragraph"/>
    <w:basedOn w:val="a"/>
    <w:uiPriority w:val="34"/>
    <w:qFormat/>
    <w:rsid w:val="008D59EA"/>
    <w:pPr>
      <w:ind w:left="720"/>
      <w:contextualSpacing/>
    </w:pPr>
  </w:style>
  <w:style w:type="paragraph" w:customStyle="1" w:styleId="Style12">
    <w:name w:val="Style12"/>
    <w:basedOn w:val="a"/>
    <w:rsid w:val="00E17DAB"/>
    <w:pPr>
      <w:widowControl w:val="0"/>
      <w:suppressAutoHyphens w:val="0"/>
      <w:autoSpaceDE w:val="0"/>
      <w:autoSpaceDN w:val="0"/>
      <w:adjustRightInd w:val="0"/>
      <w:spacing w:line="468" w:lineRule="exact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rsid w:val="00E17DAB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459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598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4055-715A-4FEF-8056-919BC9DE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Гульнар</cp:lastModifiedBy>
  <cp:revision>2</cp:revision>
  <cp:lastPrinted>2024-07-31T07:26:00Z</cp:lastPrinted>
  <dcterms:created xsi:type="dcterms:W3CDTF">2024-07-31T07:27:00Z</dcterms:created>
  <dcterms:modified xsi:type="dcterms:W3CDTF">2024-07-31T07:27:00Z</dcterms:modified>
</cp:coreProperties>
</file>