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6E" w:rsidRDefault="00A54E6E" w:rsidP="00A54E6E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716F40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.25pt;height:61.7pt;visibility:visible">
                  <v:imagedata r:id="rId8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3F07" w:rsidRDefault="00976DDD" w:rsidP="00A54E6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843C6" w:rsidRDefault="00C843C6" w:rsidP="001E3F07">
            <w:pPr>
              <w:jc w:val="center"/>
              <w:rPr>
                <w:sz w:val="28"/>
                <w:szCs w:val="28"/>
              </w:rPr>
            </w:pPr>
          </w:p>
          <w:p w:rsidR="001E3F07" w:rsidRDefault="001E3F07" w:rsidP="001E3F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E3F07">
              <w:rPr>
                <w:b/>
                <w:sz w:val="28"/>
                <w:szCs w:val="28"/>
              </w:rPr>
              <w:t>О земельном налоге</w:t>
            </w:r>
          </w:p>
          <w:p w:rsidR="001E3F07" w:rsidRPr="001E3F07" w:rsidRDefault="001E3F07" w:rsidP="001E3F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Pr="004203BC" w:rsidRDefault="00976DDD" w:rsidP="00A54E6E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Руководствуясь главой 31 Налоговог</w:t>
      </w:r>
      <w:r>
        <w:rPr>
          <w:sz w:val="28"/>
          <w:szCs w:val="28"/>
        </w:rPr>
        <w:t>о кодекса Российской Федерации:</w:t>
      </w:r>
    </w:p>
    <w:p w:rsidR="001E3F07" w:rsidRPr="008E3203" w:rsidRDefault="001E3F07" w:rsidP="00C843C6">
      <w:pPr>
        <w:ind w:firstLine="720"/>
        <w:jc w:val="both"/>
        <w:rPr>
          <w:sz w:val="28"/>
          <w:szCs w:val="28"/>
        </w:rPr>
      </w:pPr>
    </w:p>
    <w:p w:rsidR="008E3203" w:rsidRDefault="001E3F07" w:rsidP="00915E1B">
      <w:pPr>
        <w:jc w:val="center"/>
        <w:rPr>
          <w:b/>
          <w:sz w:val="28"/>
          <w:szCs w:val="28"/>
        </w:rPr>
      </w:pPr>
      <w:r w:rsidRPr="001E3F07">
        <w:rPr>
          <w:b/>
          <w:sz w:val="28"/>
          <w:szCs w:val="28"/>
        </w:rPr>
        <w:t xml:space="preserve">Совет Билярского сельского поселения </w:t>
      </w:r>
      <w:r w:rsidR="00915E1B">
        <w:rPr>
          <w:b/>
          <w:sz w:val="28"/>
          <w:szCs w:val="28"/>
        </w:rPr>
        <w:t>решил</w:t>
      </w:r>
      <w:r w:rsidRPr="001E3F07">
        <w:rPr>
          <w:b/>
          <w:sz w:val="28"/>
          <w:szCs w:val="28"/>
        </w:rPr>
        <w:t>:</w:t>
      </w:r>
    </w:p>
    <w:p w:rsidR="001E3F07" w:rsidRPr="001E3F07" w:rsidRDefault="001E3F07" w:rsidP="00C843C6">
      <w:pPr>
        <w:ind w:firstLine="720"/>
        <w:jc w:val="both"/>
        <w:rPr>
          <w:b/>
          <w:sz w:val="28"/>
          <w:szCs w:val="28"/>
        </w:rPr>
      </w:pPr>
    </w:p>
    <w:p w:rsidR="008E3203" w:rsidRPr="004203BC" w:rsidRDefault="008E3203" w:rsidP="004203BC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Установить с 1 января 2017 года взиман</w:t>
      </w:r>
      <w:r>
        <w:rPr>
          <w:sz w:val="28"/>
          <w:szCs w:val="28"/>
        </w:rPr>
        <w:t>ие  на территории  Билярского</w:t>
      </w:r>
      <w:r w:rsidRPr="008E3203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8E3203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8E3203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8E3203" w:rsidRPr="008E3203" w:rsidRDefault="008E3203" w:rsidP="00C843C6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 xml:space="preserve">Установить на территории </w:t>
      </w:r>
      <w:r>
        <w:rPr>
          <w:sz w:val="28"/>
          <w:szCs w:val="28"/>
        </w:rPr>
        <w:t>Билярского</w:t>
      </w:r>
      <w:r w:rsidRPr="008E3203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1)   0,3 процента в отношении земельных участков: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2)  0,28 процента в отношении земельных участков: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proofErr w:type="gramStart"/>
      <w:r w:rsidRPr="008E3203">
        <w:rPr>
          <w:sz w:val="28"/>
          <w:szCs w:val="28"/>
        </w:rPr>
        <w:t>занятых</w:t>
      </w:r>
      <w:proofErr w:type="gramEnd"/>
      <w:r w:rsidRPr="008E3203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proofErr w:type="gramStart"/>
      <w:r w:rsidRPr="008E3203">
        <w:rPr>
          <w:sz w:val="28"/>
          <w:szCs w:val="28"/>
        </w:rPr>
        <w:t>приобретенных</w:t>
      </w:r>
      <w:proofErr w:type="gramEnd"/>
      <w:r w:rsidRPr="008E3203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E3203" w:rsidRPr="008E3203" w:rsidRDefault="008E3203" w:rsidP="004203B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bCs/>
          <w:sz w:val="28"/>
          <w:szCs w:val="28"/>
        </w:rPr>
        <w:t>3)  1,5 процента в отношении прочих земельных участков</w:t>
      </w:r>
      <w:r w:rsidRPr="008E3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03" w:rsidRPr="008E3203" w:rsidRDefault="008E3203" w:rsidP="00C843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sz w:val="28"/>
          <w:szCs w:val="28"/>
        </w:rPr>
        <w:t>3. Освободить от уплаты земельного налога следующие категории налогоплательщиков:</w:t>
      </w:r>
    </w:p>
    <w:p w:rsidR="008E3203" w:rsidRPr="008E3203" w:rsidRDefault="008E3203" w:rsidP="00C843C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outlineLvl w:val="0"/>
        <w:rPr>
          <w:sz w:val="28"/>
          <w:szCs w:val="28"/>
        </w:rPr>
      </w:pPr>
      <w:r w:rsidRPr="008E3203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2)  детей - сирот;</w:t>
      </w:r>
    </w:p>
    <w:p w:rsidR="008E3203" w:rsidRPr="008E3203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8E3203" w:rsidRPr="008E3203" w:rsidRDefault="008E3203" w:rsidP="00C843C6">
      <w:pPr>
        <w:pStyle w:val="ConsPlusNormal"/>
        <w:numPr>
          <w:ilvl w:val="0"/>
          <w:numId w:val="3"/>
        </w:numPr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sz w:val="28"/>
          <w:szCs w:val="28"/>
        </w:rPr>
        <w:lastRenderedPageBreak/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8E3203" w:rsidRPr="008E3203" w:rsidRDefault="008E3203" w:rsidP="00C843C6">
      <w:pPr>
        <w:ind w:right="-29" w:firstLine="720"/>
        <w:jc w:val="both"/>
        <w:rPr>
          <w:sz w:val="28"/>
          <w:szCs w:val="28"/>
        </w:rPr>
      </w:pPr>
      <w:proofErr w:type="gramStart"/>
      <w:r w:rsidRPr="008E3203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 в  виде применения пониженной ставки налога в размере 0,05 процента от кадастровой стоимости земли.</w:t>
      </w:r>
      <w:proofErr w:type="gramEnd"/>
    </w:p>
    <w:p w:rsidR="008E3203" w:rsidRPr="008E3203" w:rsidRDefault="008E3203" w:rsidP="00C843C6">
      <w:pPr>
        <w:pStyle w:val="ConsPlusNormal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10" w:history="1">
        <w:r w:rsidRPr="008E320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31</w:t>
        </w:r>
      </w:hyperlink>
      <w:r w:rsidRPr="008E320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8E3203" w:rsidRPr="008E3203" w:rsidRDefault="008E3203" w:rsidP="00C84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8E3203" w:rsidRPr="008E3203" w:rsidRDefault="008E3203" w:rsidP="00C84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sz w:val="28"/>
          <w:szCs w:val="28"/>
        </w:rPr>
        <w:t>2)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физическими лицами  </w:t>
      </w:r>
      <w:r w:rsidRPr="008E3203">
        <w:rPr>
          <w:rFonts w:ascii="Times New Roman" w:hAnsi="Times New Roman" w:cs="Times New Roman"/>
          <w:sz w:val="28"/>
          <w:szCs w:val="28"/>
        </w:rPr>
        <w:t>в срок не позднее 1 февраля года, следующего за истекшим налоговым периодом.</w:t>
      </w:r>
    </w:p>
    <w:p w:rsidR="008E3203" w:rsidRPr="008E3203" w:rsidRDefault="00716F40" w:rsidP="00C843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E3203" w:rsidRPr="008E3203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="008E3203" w:rsidRPr="008E3203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8E3203" w:rsidRPr="001E3F07" w:rsidRDefault="008E3203" w:rsidP="00C843C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203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8E3203" w:rsidRPr="008E3203" w:rsidRDefault="008E3203" w:rsidP="00C843C6">
      <w:pPr>
        <w:ind w:right="-29" w:firstLine="720"/>
        <w:jc w:val="both"/>
        <w:rPr>
          <w:sz w:val="28"/>
          <w:szCs w:val="28"/>
        </w:rPr>
      </w:pPr>
      <w:r w:rsidRPr="008E3203">
        <w:rPr>
          <w:bCs/>
          <w:sz w:val="28"/>
          <w:szCs w:val="28"/>
        </w:rPr>
        <w:t xml:space="preserve">7. </w:t>
      </w:r>
      <w:r w:rsidRPr="008E3203"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C15252" w:rsidRDefault="008E3203" w:rsidP="00C843C6">
      <w:pPr>
        <w:ind w:firstLine="720"/>
        <w:jc w:val="both"/>
        <w:rPr>
          <w:sz w:val="28"/>
          <w:szCs w:val="28"/>
        </w:rPr>
      </w:pPr>
      <w:r w:rsidRPr="008E3203">
        <w:rPr>
          <w:sz w:val="28"/>
          <w:szCs w:val="28"/>
        </w:rPr>
        <w:t>8. С момента вступления в силу настоящего Решения, признать  утратившим</w:t>
      </w:r>
      <w:r w:rsidR="00B949AA">
        <w:rPr>
          <w:sz w:val="28"/>
          <w:szCs w:val="28"/>
        </w:rPr>
        <w:t xml:space="preserve"> силу Решение Совета Билярского</w:t>
      </w:r>
      <w:r w:rsidRPr="008E3203">
        <w:rPr>
          <w:sz w:val="28"/>
          <w:szCs w:val="28"/>
        </w:rPr>
        <w:t xml:space="preserve"> сельского поселения №</w:t>
      </w:r>
      <w:r w:rsidR="00C843C6">
        <w:rPr>
          <w:sz w:val="28"/>
          <w:szCs w:val="28"/>
        </w:rPr>
        <w:t xml:space="preserve"> </w:t>
      </w:r>
      <w:r w:rsidR="00AE409C">
        <w:rPr>
          <w:sz w:val="28"/>
          <w:szCs w:val="28"/>
        </w:rPr>
        <w:t>10  от  23 октября</w:t>
      </w:r>
      <w:r w:rsidRPr="008E3203">
        <w:rPr>
          <w:sz w:val="28"/>
          <w:szCs w:val="28"/>
        </w:rPr>
        <w:t xml:space="preserve"> 2015 года.</w:t>
      </w:r>
    </w:p>
    <w:p w:rsidR="00C843C6" w:rsidRDefault="00C843C6" w:rsidP="00C15252">
      <w:pPr>
        <w:rPr>
          <w:b/>
          <w:sz w:val="28"/>
          <w:szCs w:val="28"/>
        </w:rPr>
      </w:pPr>
    </w:p>
    <w:p w:rsidR="00C843C6" w:rsidRDefault="00C843C6" w:rsidP="00C15252">
      <w:pPr>
        <w:rPr>
          <w:b/>
          <w:sz w:val="28"/>
          <w:szCs w:val="28"/>
        </w:rPr>
      </w:pPr>
    </w:p>
    <w:p w:rsidR="00C15252" w:rsidRPr="00966180" w:rsidRDefault="00C15252" w:rsidP="00C15252">
      <w:pPr>
        <w:rPr>
          <w:b/>
          <w:sz w:val="28"/>
          <w:szCs w:val="28"/>
        </w:rPr>
      </w:pPr>
      <w:r w:rsidRPr="00966180">
        <w:rPr>
          <w:b/>
          <w:sz w:val="28"/>
          <w:szCs w:val="28"/>
        </w:rPr>
        <w:t>Глава Билярского</w:t>
      </w:r>
      <w:r w:rsidR="001E3F07">
        <w:rPr>
          <w:b/>
          <w:sz w:val="28"/>
          <w:szCs w:val="28"/>
        </w:rPr>
        <w:t xml:space="preserve"> </w:t>
      </w:r>
    </w:p>
    <w:p w:rsidR="00C15252" w:rsidRPr="00966180" w:rsidRDefault="00C15252" w:rsidP="00C15252">
      <w:pPr>
        <w:rPr>
          <w:b/>
          <w:sz w:val="28"/>
          <w:szCs w:val="28"/>
        </w:rPr>
      </w:pPr>
      <w:r w:rsidRPr="00966180">
        <w:rPr>
          <w:b/>
          <w:sz w:val="28"/>
          <w:szCs w:val="28"/>
        </w:rPr>
        <w:t>сельского поселения</w:t>
      </w:r>
      <w:r w:rsidRPr="00966180">
        <w:rPr>
          <w:b/>
          <w:sz w:val="28"/>
          <w:szCs w:val="28"/>
        </w:rPr>
        <w:tab/>
        <w:t xml:space="preserve">                                                                    </w:t>
      </w:r>
      <w:proofErr w:type="spellStart"/>
      <w:r w:rsidRPr="00966180">
        <w:rPr>
          <w:b/>
          <w:sz w:val="28"/>
          <w:szCs w:val="28"/>
        </w:rPr>
        <w:t>А.П.Гайнуллин</w:t>
      </w:r>
      <w:proofErr w:type="spellEnd"/>
    </w:p>
    <w:p w:rsidR="00C15252" w:rsidRDefault="00C15252" w:rsidP="00C15252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7D20C4" w:rsidRPr="00C15252" w:rsidRDefault="007D20C4" w:rsidP="009078E5">
      <w:pPr>
        <w:rPr>
          <w:b/>
          <w:sz w:val="28"/>
          <w:szCs w:val="28"/>
        </w:rPr>
      </w:pPr>
    </w:p>
    <w:sectPr w:rsidR="007D20C4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40" w:rsidRDefault="00716F40" w:rsidP="009C3DF6">
      <w:r>
        <w:separator/>
      </w:r>
    </w:p>
  </w:endnote>
  <w:endnote w:type="continuationSeparator" w:id="0">
    <w:p w:rsidR="00716F40" w:rsidRDefault="00716F40" w:rsidP="009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40" w:rsidRDefault="00716F40" w:rsidP="009C3DF6">
      <w:r>
        <w:separator/>
      </w:r>
    </w:p>
  </w:footnote>
  <w:footnote w:type="continuationSeparator" w:id="0">
    <w:p w:rsidR="00716F40" w:rsidRDefault="00716F40" w:rsidP="009C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2A1E"/>
    <w:rsid w:val="000223A0"/>
    <w:rsid w:val="000256E0"/>
    <w:rsid w:val="000319C1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D3A9B"/>
    <w:rsid w:val="001E3F07"/>
    <w:rsid w:val="00223097"/>
    <w:rsid w:val="0022438C"/>
    <w:rsid w:val="00233745"/>
    <w:rsid w:val="0028739A"/>
    <w:rsid w:val="002A131C"/>
    <w:rsid w:val="002E5E5B"/>
    <w:rsid w:val="00332F75"/>
    <w:rsid w:val="00360107"/>
    <w:rsid w:val="003926CE"/>
    <w:rsid w:val="003D315E"/>
    <w:rsid w:val="003E1015"/>
    <w:rsid w:val="003E3988"/>
    <w:rsid w:val="003F156D"/>
    <w:rsid w:val="0040384D"/>
    <w:rsid w:val="004203BC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26C32"/>
    <w:rsid w:val="00602C2F"/>
    <w:rsid w:val="0060423E"/>
    <w:rsid w:val="00606460"/>
    <w:rsid w:val="0061211A"/>
    <w:rsid w:val="006445D1"/>
    <w:rsid w:val="006920D3"/>
    <w:rsid w:val="006B4100"/>
    <w:rsid w:val="006C2789"/>
    <w:rsid w:val="006F3E82"/>
    <w:rsid w:val="00716F40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34C43"/>
    <w:rsid w:val="00841650"/>
    <w:rsid w:val="008A72A3"/>
    <w:rsid w:val="008B6C58"/>
    <w:rsid w:val="008E3203"/>
    <w:rsid w:val="00902DA4"/>
    <w:rsid w:val="0090468C"/>
    <w:rsid w:val="009078E5"/>
    <w:rsid w:val="0091551F"/>
    <w:rsid w:val="00915E1B"/>
    <w:rsid w:val="009175C7"/>
    <w:rsid w:val="00926542"/>
    <w:rsid w:val="0093116A"/>
    <w:rsid w:val="0094134F"/>
    <w:rsid w:val="00942EFA"/>
    <w:rsid w:val="009548BC"/>
    <w:rsid w:val="00961E72"/>
    <w:rsid w:val="00966180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54E6E"/>
    <w:rsid w:val="00A73DCB"/>
    <w:rsid w:val="00A939B6"/>
    <w:rsid w:val="00AA0D9B"/>
    <w:rsid w:val="00AD3DDE"/>
    <w:rsid w:val="00AE409C"/>
    <w:rsid w:val="00B60181"/>
    <w:rsid w:val="00B71918"/>
    <w:rsid w:val="00B81DBC"/>
    <w:rsid w:val="00B949AA"/>
    <w:rsid w:val="00BA0BDF"/>
    <w:rsid w:val="00BC388C"/>
    <w:rsid w:val="00BD2207"/>
    <w:rsid w:val="00BE25ED"/>
    <w:rsid w:val="00BF7115"/>
    <w:rsid w:val="00C071E8"/>
    <w:rsid w:val="00C11612"/>
    <w:rsid w:val="00C15252"/>
    <w:rsid w:val="00C73DA3"/>
    <w:rsid w:val="00C843C6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E32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E320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8E320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e">
    <w:name w:val="Hyperlink"/>
    <w:uiPriority w:val="99"/>
    <w:semiHidden/>
    <w:unhideWhenUsed/>
    <w:rsid w:val="008E32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63;n=37832;fld=134;dst=100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AD1CC92FD4A7A35EFC0B652BFBA30518EC15A5DD76BAD27E80EC6F9760D6AEFB3C8CE07229q3d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48</cp:revision>
  <cp:lastPrinted>2015-06-02T12:22:00Z</cp:lastPrinted>
  <dcterms:created xsi:type="dcterms:W3CDTF">2015-05-07T06:59:00Z</dcterms:created>
  <dcterms:modified xsi:type="dcterms:W3CDTF">2016-11-09T12:21:00Z</dcterms:modified>
</cp:coreProperties>
</file>