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BD" w:rsidRDefault="006677BD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E918AD" w:rsidTr="00E918A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77BD" w:rsidRDefault="006677BD">
            <w:pPr>
              <w:jc w:val="center"/>
              <w:rPr>
                <w:szCs w:val="28"/>
              </w:rPr>
            </w:pPr>
          </w:p>
          <w:p w:rsidR="00E918AD" w:rsidRDefault="00E918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СОВЕТ</w:t>
            </w:r>
          </w:p>
          <w:p w:rsidR="00E918AD" w:rsidRDefault="00E918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ЕРЫКЛИНСКОГО</w:t>
            </w:r>
          </w:p>
          <w:p w:rsidR="00E918AD" w:rsidRDefault="00E918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СЕЛЬСКОГО ПОСЕЛЕНИЯ</w:t>
            </w:r>
          </w:p>
          <w:p w:rsidR="00E918AD" w:rsidRDefault="00E918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АЛЕКСЕЕВСКОГО МУНИЦИПАЛЬНОГО РАЙОНА РЕСПУБЛИКИ ТАТАРСТАН</w:t>
            </w:r>
          </w:p>
          <w:p w:rsidR="00E918AD" w:rsidRDefault="00E918AD">
            <w:pPr>
              <w:ind w:left="567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677BD" w:rsidRDefault="006677BD">
            <w:pPr>
              <w:ind w:right="-142" w:firstLine="355"/>
              <w:rPr>
                <w:sz w:val="20"/>
              </w:rPr>
            </w:pPr>
          </w:p>
          <w:p w:rsidR="00E918AD" w:rsidRDefault="00E918AD">
            <w:pPr>
              <w:ind w:right="-142" w:firstLine="3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923B8C" wp14:editId="370344C0">
                  <wp:extent cx="704850" cy="7810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77BD" w:rsidRDefault="006677BD" w:rsidP="006677BD">
            <w:pPr>
              <w:jc w:val="right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ПРОЕКТ</w:t>
            </w:r>
          </w:p>
          <w:p w:rsidR="00E918AD" w:rsidRDefault="00E918AD">
            <w:pPr>
              <w:jc w:val="center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ТАТАРСТАН РЕСПУБЛИКАСЫ</w:t>
            </w:r>
          </w:p>
          <w:p w:rsidR="00E918AD" w:rsidRDefault="00E918AD">
            <w:pPr>
              <w:jc w:val="center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АЛЕКСЕЕВСК</w:t>
            </w:r>
          </w:p>
          <w:p w:rsidR="00E918AD" w:rsidRDefault="00E918AD">
            <w:pPr>
              <w:jc w:val="center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МУНИЦИПАЛЬ РАЙОНЫНЫҢ</w:t>
            </w:r>
          </w:p>
          <w:p w:rsidR="00E918AD" w:rsidRDefault="00E918AD">
            <w:pPr>
              <w:jc w:val="center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ЗИРЕКЛЕ АВЫЛ</w:t>
            </w:r>
          </w:p>
          <w:p w:rsidR="00E918AD" w:rsidRDefault="00E918AD">
            <w:pPr>
              <w:jc w:val="center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ҖИРЛЕГЕ СОВЕТЫ</w:t>
            </w:r>
          </w:p>
          <w:p w:rsidR="00E918AD" w:rsidRDefault="00E918AD">
            <w:pPr>
              <w:jc w:val="center"/>
              <w:rPr>
                <w:sz w:val="24"/>
                <w:szCs w:val="24"/>
                <w:lang w:val="tt-RU"/>
              </w:rPr>
            </w:pPr>
          </w:p>
        </w:tc>
      </w:tr>
      <w:tr w:rsidR="00E918AD" w:rsidTr="00E918A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918AD" w:rsidRDefault="00E918AD" w:rsidP="006677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Cs w:val="28"/>
              </w:rPr>
              <w:t xml:space="preserve">                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918AD" w:rsidRDefault="00E918A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с.Ерыкла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918AD" w:rsidRDefault="00E918AD" w:rsidP="006677BD">
            <w:pPr>
              <w:keepNext/>
              <w:spacing w:line="360" w:lineRule="auto"/>
              <w:outlineLvl w:val="1"/>
              <w:rPr>
                <w:sz w:val="24"/>
                <w:szCs w:val="24"/>
              </w:rPr>
            </w:pPr>
            <w:r>
              <w:rPr>
                <w:b/>
                <w:szCs w:val="28"/>
              </w:rPr>
              <w:t xml:space="preserve">                     КАРАР</w:t>
            </w:r>
          </w:p>
        </w:tc>
      </w:tr>
    </w:tbl>
    <w:p w:rsidR="00972305" w:rsidRDefault="00972305" w:rsidP="00C00DF9">
      <w:pPr>
        <w:jc w:val="both"/>
        <w:rPr>
          <w:sz w:val="24"/>
          <w:szCs w:val="24"/>
        </w:rPr>
      </w:pPr>
    </w:p>
    <w:p w:rsidR="00C00DF9" w:rsidRDefault="00C00DF9" w:rsidP="00C00DF9">
      <w:pPr>
        <w:rPr>
          <w:b/>
          <w:szCs w:val="28"/>
        </w:rPr>
      </w:pPr>
      <w:r>
        <w:rPr>
          <w:b/>
          <w:szCs w:val="28"/>
        </w:rPr>
        <w:t>«Об утверждении исполнения бюджета</w:t>
      </w:r>
    </w:p>
    <w:p w:rsidR="00C00DF9" w:rsidRDefault="00C00DF9" w:rsidP="00C00DF9">
      <w:pPr>
        <w:rPr>
          <w:b/>
          <w:szCs w:val="28"/>
        </w:rPr>
      </w:pPr>
      <w:r>
        <w:rPr>
          <w:b/>
          <w:szCs w:val="28"/>
        </w:rPr>
        <w:t>Ерыклинского сельского</w:t>
      </w:r>
    </w:p>
    <w:p w:rsidR="00C00DF9" w:rsidRDefault="00C00DF9" w:rsidP="00C00DF9">
      <w:pPr>
        <w:rPr>
          <w:b/>
          <w:szCs w:val="28"/>
        </w:rPr>
      </w:pPr>
      <w:r>
        <w:rPr>
          <w:b/>
          <w:szCs w:val="28"/>
        </w:rPr>
        <w:t>поселения Алексеевского муниципального района</w:t>
      </w:r>
    </w:p>
    <w:p w:rsidR="00C00DF9" w:rsidRDefault="00C00DF9" w:rsidP="00C00DF9">
      <w:pPr>
        <w:rPr>
          <w:b/>
          <w:szCs w:val="28"/>
        </w:rPr>
      </w:pPr>
      <w:r>
        <w:rPr>
          <w:b/>
          <w:szCs w:val="28"/>
        </w:rPr>
        <w:t>Республики Татарстан за  9 месяцев 2016 года».</w:t>
      </w:r>
    </w:p>
    <w:p w:rsidR="00C00DF9" w:rsidRDefault="00C00DF9" w:rsidP="00C00DF9">
      <w:pPr>
        <w:rPr>
          <w:b/>
          <w:szCs w:val="28"/>
        </w:rPr>
      </w:pPr>
    </w:p>
    <w:p w:rsidR="00C00DF9" w:rsidRDefault="00C00DF9" w:rsidP="00C00DF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Совет Ерыклинского сельского поселения </w:t>
      </w: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И Л:</w:t>
      </w:r>
    </w:p>
    <w:p w:rsidR="00C00DF9" w:rsidRDefault="00C00DF9" w:rsidP="00C00DF9">
      <w:pPr>
        <w:jc w:val="center"/>
        <w:rPr>
          <w:szCs w:val="28"/>
        </w:rPr>
      </w:pPr>
    </w:p>
    <w:p w:rsidR="00C00DF9" w:rsidRDefault="00C00DF9" w:rsidP="00C00DF9">
      <w:pPr>
        <w:rPr>
          <w:szCs w:val="28"/>
        </w:rPr>
      </w:pPr>
      <w:r>
        <w:rPr>
          <w:szCs w:val="28"/>
        </w:rPr>
        <w:t xml:space="preserve">1.  Утвердить отчет об исполнении бюджета Ерыклинского сельского поселения Алексеевского муниципального района Республики Татарстан за 9 месяцев 2016 года  по доходам в сумме 1963,5 тыс. </w:t>
      </w:r>
      <w:proofErr w:type="spellStart"/>
      <w:r>
        <w:rPr>
          <w:szCs w:val="28"/>
        </w:rPr>
        <w:t>руб</w:t>
      </w:r>
      <w:proofErr w:type="spellEnd"/>
      <w:r>
        <w:rPr>
          <w:szCs w:val="28"/>
        </w:rPr>
        <w:t xml:space="preserve">, по расходам в сумме 1645,2 тыс. </w:t>
      </w:r>
      <w:proofErr w:type="spellStart"/>
      <w:r>
        <w:rPr>
          <w:szCs w:val="28"/>
        </w:rPr>
        <w:t>руб</w:t>
      </w:r>
      <w:proofErr w:type="spellEnd"/>
      <w:r>
        <w:rPr>
          <w:szCs w:val="28"/>
        </w:rPr>
        <w:t xml:space="preserve"> с бюджетным профицитом в сумме 318,3 </w:t>
      </w:r>
      <w:proofErr w:type="spellStart"/>
      <w:proofErr w:type="gramStart"/>
      <w:r>
        <w:rPr>
          <w:szCs w:val="28"/>
        </w:rPr>
        <w:t>тыс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руб</w:t>
      </w:r>
      <w:proofErr w:type="spellEnd"/>
      <w:r>
        <w:rPr>
          <w:szCs w:val="28"/>
        </w:rPr>
        <w:t xml:space="preserve"> по следующим показателям:</w:t>
      </w:r>
    </w:p>
    <w:p w:rsidR="00C00DF9" w:rsidRDefault="00C00DF9" w:rsidP="00C00DF9">
      <w:pPr>
        <w:rPr>
          <w:szCs w:val="28"/>
        </w:rPr>
      </w:pPr>
      <w:r>
        <w:rPr>
          <w:szCs w:val="28"/>
        </w:rPr>
        <w:t xml:space="preserve">-по источникам финансирования дефицита бюджета </w:t>
      </w:r>
      <w:proofErr w:type="spellStart"/>
      <w:r>
        <w:rPr>
          <w:szCs w:val="28"/>
        </w:rPr>
        <w:t>Ерыклинского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селького</w:t>
      </w:r>
      <w:proofErr w:type="spellEnd"/>
      <w:r>
        <w:rPr>
          <w:szCs w:val="28"/>
        </w:rPr>
        <w:t xml:space="preserve"> поселения Алексеевского муниципального района за 9 месяцев 2016 г, </w:t>
      </w:r>
      <w:proofErr w:type="gramStart"/>
      <w:r>
        <w:rPr>
          <w:szCs w:val="28"/>
        </w:rPr>
        <w:t>согласно приложения</w:t>
      </w:r>
      <w:proofErr w:type="gramEnd"/>
      <w:r>
        <w:rPr>
          <w:szCs w:val="28"/>
        </w:rPr>
        <w:t xml:space="preserve"> № 1 к настоящему решению</w:t>
      </w:r>
    </w:p>
    <w:p w:rsidR="00C00DF9" w:rsidRDefault="00C00DF9" w:rsidP="00C00DF9">
      <w:pPr>
        <w:rPr>
          <w:szCs w:val="28"/>
        </w:rPr>
      </w:pPr>
      <w:r>
        <w:rPr>
          <w:szCs w:val="28"/>
        </w:rPr>
        <w:t xml:space="preserve">- по доходам бюджета Ерыклинского сельского поселения Алексеевского муниципального района РТ за 9 месяцев 2016 года </w:t>
      </w:r>
      <w:proofErr w:type="gramStart"/>
      <w:r>
        <w:rPr>
          <w:szCs w:val="28"/>
        </w:rPr>
        <w:t>согласно приложения</w:t>
      </w:r>
      <w:proofErr w:type="gramEnd"/>
      <w:r>
        <w:rPr>
          <w:szCs w:val="28"/>
        </w:rPr>
        <w:t xml:space="preserve"> № 2 к настоящему решению:</w:t>
      </w:r>
    </w:p>
    <w:p w:rsidR="00C00DF9" w:rsidRDefault="00C00DF9" w:rsidP="00C00DF9">
      <w:pPr>
        <w:rPr>
          <w:szCs w:val="28"/>
        </w:rPr>
      </w:pPr>
      <w:r>
        <w:rPr>
          <w:szCs w:val="28"/>
        </w:rPr>
        <w:t xml:space="preserve">- по ведомственной структуре расходов Ерыклинского сельского поселения Алексеевского муниципального района РТ </w:t>
      </w:r>
      <w:proofErr w:type="gramStart"/>
      <w:r>
        <w:rPr>
          <w:szCs w:val="28"/>
        </w:rPr>
        <w:t>согласно  приложения</w:t>
      </w:r>
      <w:proofErr w:type="gramEnd"/>
      <w:r>
        <w:rPr>
          <w:szCs w:val="28"/>
        </w:rPr>
        <w:t xml:space="preserve"> № 3 к настоящему решению;</w:t>
      </w:r>
    </w:p>
    <w:p w:rsidR="00C00DF9" w:rsidRDefault="00C00DF9" w:rsidP="00C00DF9">
      <w:pPr>
        <w:rPr>
          <w:szCs w:val="28"/>
        </w:rPr>
      </w:pPr>
      <w:r>
        <w:rPr>
          <w:szCs w:val="28"/>
        </w:rPr>
        <w:t>2.Постоянной комиссии по бюджету принять меры по обеспечению своевременного поступления налоговых платежей.</w:t>
      </w:r>
    </w:p>
    <w:p w:rsidR="00C00DF9" w:rsidRDefault="00C00DF9" w:rsidP="00C00DF9">
      <w:pPr>
        <w:rPr>
          <w:szCs w:val="28"/>
        </w:rPr>
      </w:pPr>
      <w:r>
        <w:rPr>
          <w:szCs w:val="28"/>
        </w:rPr>
        <w:t>3.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данного решения оставляю за собой.</w:t>
      </w: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  <w:r>
        <w:rPr>
          <w:szCs w:val="28"/>
        </w:rPr>
        <w:t>Глава  Ерыклинского сельского поселения</w:t>
      </w:r>
    </w:p>
    <w:p w:rsidR="00C00DF9" w:rsidRDefault="00C00DF9" w:rsidP="00C00DF9">
      <w:pPr>
        <w:rPr>
          <w:szCs w:val="28"/>
        </w:rPr>
      </w:pPr>
      <w:r>
        <w:rPr>
          <w:szCs w:val="28"/>
        </w:rPr>
        <w:t>Алексеевского муниципального района РТ ____________ В. Данилова</w:t>
      </w: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jc w:val="center"/>
        <w:rPr>
          <w:b/>
          <w:i/>
          <w:sz w:val="32"/>
          <w:szCs w:val="32"/>
          <w:u w:val="single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jc w:val="right"/>
        <w:rPr>
          <w:sz w:val="24"/>
          <w:szCs w:val="24"/>
        </w:rPr>
      </w:pPr>
      <w:r>
        <w:lastRenderedPageBreak/>
        <w:t>Приложение № 1</w:t>
      </w:r>
    </w:p>
    <w:p w:rsidR="00C00DF9" w:rsidRDefault="00C00DF9" w:rsidP="00C00DF9">
      <w:pPr>
        <w:jc w:val="right"/>
      </w:pPr>
      <w:r>
        <w:t xml:space="preserve">                                                                                              к    решению                                                                                               Совета Ерыклинского сельского</w:t>
      </w:r>
    </w:p>
    <w:p w:rsidR="00C00DF9" w:rsidRDefault="00C00DF9" w:rsidP="00C00DF9">
      <w:pPr>
        <w:jc w:val="right"/>
      </w:pPr>
      <w:r>
        <w:t xml:space="preserve">                                                                                               поселения </w:t>
      </w:r>
    </w:p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>
      <w:pPr>
        <w:jc w:val="center"/>
        <w:rPr>
          <w:b/>
          <w:szCs w:val="28"/>
        </w:rPr>
      </w:pPr>
      <w:r>
        <w:rPr>
          <w:b/>
          <w:szCs w:val="28"/>
        </w:rPr>
        <w:t>Источники финансирования дефицита бюджета Ерыклинского сельского поселения Алексеевского муниципального района РТ</w:t>
      </w:r>
    </w:p>
    <w:p w:rsidR="00C00DF9" w:rsidRDefault="00C00DF9" w:rsidP="00C00DF9">
      <w:pPr>
        <w:jc w:val="center"/>
        <w:rPr>
          <w:b/>
          <w:szCs w:val="28"/>
        </w:rPr>
      </w:pPr>
      <w:r>
        <w:rPr>
          <w:b/>
          <w:szCs w:val="28"/>
        </w:rPr>
        <w:t xml:space="preserve"> за 9 месяцев 2016 года</w:t>
      </w:r>
    </w:p>
    <w:p w:rsidR="00C00DF9" w:rsidRDefault="00C00DF9" w:rsidP="00C00DF9">
      <w:pPr>
        <w:jc w:val="center"/>
        <w:rPr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708"/>
        <w:gridCol w:w="4140"/>
        <w:gridCol w:w="1723"/>
      </w:tblGrid>
      <w:tr w:rsidR="00C00DF9" w:rsidTr="009B796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Cs w:val="28"/>
              </w:rPr>
            </w:pPr>
            <w:r>
              <w:rPr>
                <w:szCs w:val="28"/>
              </w:rPr>
              <w:t>код бюджетной классификации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  <w:p w:rsidR="00C00DF9" w:rsidRDefault="00C00DF9" w:rsidP="009B7961">
            <w:pPr>
              <w:rPr>
                <w:szCs w:val="28"/>
              </w:rPr>
            </w:pPr>
            <w:r>
              <w:rPr>
                <w:szCs w:val="28"/>
              </w:rPr>
              <w:t>(рублей)</w:t>
            </w:r>
          </w:p>
        </w:tc>
      </w:tr>
      <w:tr w:rsidR="00C00DF9" w:rsidTr="009B796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Cs w:val="28"/>
              </w:rPr>
            </w:pPr>
            <w:r>
              <w:rPr>
                <w:szCs w:val="28"/>
              </w:rPr>
              <w:t>01 05 02 01 10 0000 510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Cs w:val="28"/>
              </w:rPr>
            </w:pPr>
            <w:r>
              <w:rPr>
                <w:szCs w:val="28"/>
              </w:rPr>
              <w:t>Увеличение остатков денежных средств бюджетов поселений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1963,5</w:t>
            </w:r>
          </w:p>
        </w:tc>
      </w:tr>
      <w:tr w:rsidR="00C00DF9" w:rsidTr="009B796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Cs w:val="28"/>
              </w:rPr>
            </w:pPr>
            <w:r>
              <w:rPr>
                <w:szCs w:val="28"/>
              </w:rPr>
              <w:t>01 05 02 01  10 0000 610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Cs w:val="28"/>
              </w:rPr>
            </w:pPr>
            <w:r>
              <w:rPr>
                <w:szCs w:val="28"/>
              </w:rPr>
              <w:t>Уменьшение остатков денежных средств бюджетов поселения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1645,2</w:t>
            </w:r>
          </w:p>
        </w:tc>
      </w:tr>
      <w:tr w:rsidR="00C00DF9" w:rsidTr="009B796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Cs w:val="28"/>
              </w:rPr>
            </w:pPr>
            <w:r>
              <w:rPr>
                <w:szCs w:val="28"/>
              </w:rPr>
              <w:t>01 06 01 00 10 0000 610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Cs w:val="28"/>
              </w:rPr>
            </w:pPr>
            <w:r>
              <w:rPr>
                <w:szCs w:val="28"/>
              </w:rPr>
              <w:t>Средство от продажи акций и иных форм участия в капитале, находящихся в собственности поселений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</w:t>
            </w:r>
          </w:p>
        </w:tc>
      </w:tr>
      <w:tr w:rsidR="00C00DF9" w:rsidTr="009B796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9" w:rsidRDefault="00C00DF9" w:rsidP="009B7961">
            <w:pPr>
              <w:rPr>
                <w:szCs w:val="28"/>
              </w:rPr>
            </w:pPr>
          </w:p>
          <w:p w:rsidR="00C00DF9" w:rsidRDefault="00C00DF9" w:rsidP="009B7961">
            <w:pPr>
              <w:rPr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9" w:rsidRDefault="00C00DF9" w:rsidP="009B7961">
            <w:pPr>
              <w:rPr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F9" w:rsidRDefault="00C00DF9" w:rsidP="009B796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318,3</w:t>
            </w:r>
          </w:p>
        </w:tc>
      </w:tr>
    </w:tbl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C00DF9" w:rsidRDefault="00C00DF9" w:rsidP="00C00DF9">
      <w:pPr>
        <w:rPr>
          <w:szCs w:val="28"/>
        </w:rPr>
      </w:pPr>
    </w:p>
    <w:p w:rsidR="006677BD" w:rsidRDefault="006677BD" w:rsidP="00C00DF9">
      <w:pPr>
        <w:rPr>
          <w:szCs w:val="28"/>
        </w:rPr>
      </w:pPr>
    </w:p>
    <w:p w:rsidR="006677BD" w:rsidRDefault="006677BD" w:rsidP="00C00DF9">
      <w:pPr>
        <w:rPr>
          <w:szCs w:val="28"/>
        </w:rPr>
      </w:pPr>
    </w:p>
    <w:p w:rsidR="00C00DF9" w:rsidRDefault="00C00DF9" w:rsidP="00C00DF9">
      <w:pPr>
        <w:rPr>
          <w:sz w:val="24"/>
          <w:szCs w:val="24"/>
        </w:rPr>
      </w:pPr>
    </w:p>
    <w:p w:rsidR="00C00DF9" w:rsidRDefault="00C00DF9" w:rsidP="00C00DF9">
      <w:pPr>
        <w:jc w:val="right"/>
      </w:pPr>
      <w:r>
        <w:lastRenderedPageBreak/>
        <w:t xml:space="preserve">                                                                                              Приложение № 2 к решению </w:t>
      </w:r>
    </w:p>
    <w:p w:rsidR="00C00DF9" w:rsidRDefault="00C00DF9" w:rsidP="00C00DF9">
      <w:pPr>
        <w:jc w:val="right"/>
      </w:pPr>
      <w:r>
        <w:t xml:space="preserve">                                                                                              Совета </w:t>
      </w:r>
      <w:proofErr w:type="spellStart"/>
      <w:r>
        <w:t>Ерыклинского</w:t>
      </w:r>
      <w:proofErr w:type="spellEnd"/>
      <w:r>
        <w:t xml:space="preserve"> сельского поселения </w:t>
      </w:r>
    </w:p>
    <w:p w:rsidR="00C00DF9" w:rsidRDefault="00C00DF9" w:rsidP="00C00DF9">
      <w:pPr>
        <w:rPr>
          <w:b/>
          <w:szCs w:val="28"/>
        </w:rPr>
      </w:pPr>
      <w:r>
        <w:rPr>
          <w:b/>
          <w:szCs w:val="28"/>
        </w:rPr>
        <w:t xml:space="preserve">Объемы доходов бюджета Ерыклинского сельского поселения </w:t>
      </w:r>
    </w:p>
    <w:p w:rsidR="00C00DF9" w:rsidRDefault="00C00DF9" w:rsidP="00C00DF9">
      <w:pPr>
        <w:rPr>
          <w:szCs w:val="28"/>
        </w:rPr>
      </w:pPr>
      <w:r>
        <w:rPr>
          <w:b/>
          <w:szCs w:val="28"/>
        </w:rPr>
        <w:t xml:space="preserve">                                                 за 9  месяцев 2016 г</w:t>
      </w:r>
      <w:r>
        <w:rPr>
          <w:szCs w:val="28"/>
        </w:rPr>
        <w:t>.</w:t>
      </w:r>
    </w:p>
    <w:p w:rsidR="00C00DF9" w:rsidRDefault="00C00DF9" w:rsidP="00C00DF9">
      <w:pPr>
        <w:rPr>
          <w:sz w:val="24"/>
          <w:szCs w:val="24"/>
        </w:rPr>
      </w:pPr>
    </w:p>
    <w:tbl>
      <w:tblPr>
        <w:tblW w:w="0" w:type="auto"/>
        <w:tblInd w:w="-1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53"/>
        <w:gridCol w:w="2146"/>
        <w:gridCol w:w="1441"/>
      </w:tblGrid>
      <w:tr w:rsidR="00C00DF9" w:rsidTr="00743A9E">
        <w:trPr>
          <w:trHeight w:val="305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Код дохода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Сумма / т.р./</w:t>
            </w:r>
          </w:p>
        </w:tc>
      </w:tr>
      <w:tr w:rsidR="00C00DF9" w:rsidTr="00743A9E">
        <w:trPr>
          <w:trHeight w:val="494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1 00 00000 00 0000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544,1</w:t>
            </w:r>
          </w:p>
        </w:tc>
      </w:tr>
      <w:tr w:rsidR="00C00DF9" w:rsidTr="00743A9E">
        <w:trPr>
          <w:trHeight w:val="377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1 01 00000 00 0000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38,9</w:t>
            </w:r>
          </w:p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00DF9" w:rsidTr="00743A9E">
        <w:trPr>
          <w:trHeight w:val="40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1 01 02010 01 0000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38,9</w:t>
            </w:r>
          </w:p>
        </w:tc>
      </w:tr>
      <w:tr w:rsidR="00C00DF9" w:rsidTr="00743A9E">
        <w:trPr>
          <w:trHeight w:val="362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1 06 00000 00 0000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431,0</w:t>
            </w:r>
          </w:p>
        </w:tc>
      </w:tr>
      <w:tr w:rsidR="00C00DF9" w:rsidTr="00743A9E">
        <w:trPr>
          <w:trHeight w:val="334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1 06 01030 10 0000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</w:t>
            </w:r>
          </w:p>
        </w:tc>
      </w:tr>
      <w:tr w:rsidR="00C00DF9" w:rsidTr="00743A9E">
        <w:trPr>
          <w:trHeight w:val="334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1 06 06043101000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430,2</w:t>
            </w:r>
          </w:p>
        </w:tc>
      </w:tr>
      <w:tr w:rsidR="00C00DF9" w:rsidTr="00743A9E">
        <w:trPr>
          <w:trHeight w:val="334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ГОСПОШЛИНА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1 08 00000 01 0000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4,7</w:t>
            </w:r>
          </w:p>
        </w:tc>
      </w:tr>
      <w:tr w:rsidR="00C00DF9" w:rsidTr="00743A9E">
        <w:trPr>
          <w:trHeight w:val="1415"/>
        </w:trPr>
        <w:tc>
          <w:tcPr>
            <w:tcW w:w="595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1 08 04020 01 0000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4,7</w:t>
            </w:r>
          </w:p>
        </w:tc>
      </w:tr>
      <w:tr w:rsidR="00C00DF9" w:rsidTr="00743A9E">
        <w:trPr>
          <w:trHeight w:val="69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1 11 00000 00 0000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00DF9" w:rsidTr="00743A9E">
        <w:trPr>
          <w:trHeight w:val="1831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</w:t>
            </w:r>
            <w:proofErr w:type="gramEnd"/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1 11 05000 00 0000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00DF9" w:rsidTr="00743A9E">
        <w:trPr>
          <w:trHeight w:val="7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Доходы от средств самообложения граждан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11714030100000180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69,5</w:t>
            </w:r>
          </w:p>
        </w:tc>
      </w:tr>
      <w:tr w:rsidR="00C00DF9" w:rsidTr="00743A9E">
        <w:trPr>
          <w:trHeight w:val="528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1 14 00000 00 0000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C00DF9" w:rsidTr="00743A9E">
        <w:trPr>
          <w:trHeight w:val="75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1 14 06000 00 0000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C00DF9" w:rsidTr="00743A9E">
        <w:trPr>
          <w:trHeight w:val="391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2 00 00000000 0000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1419,4</w:t>
            </w:r>
          </w:p>
        </w:tc>
      </w:tr>
      <w:tr w:rsidR="00C00DF9" w:rsidTr="00743A9E">
        <w:trPr>
          <w:trHeight w:val="5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2 02 0000000000000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1343,3</w:t>
            </w:r>
          </w:p>
        </w:tc>
      </w:tr>
      <w:tr w:rsidR="00C00DF9" w:rsidTr="00743A9E">
        <w:trPr>
          <w:trHeight w:val="362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Дотации бюджетам муниципальных образований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2 02 01001100000151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1343,3</w:t>
            </w:r>
          </w:p>
        </w:tc>
      </w:tr>
      <w:tr w:rsidR="00C00DF9" w:rsidTr="00743A9E">
        <w:trPr>
          <w:trHeight w:val="457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Поступления от других бюджетов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2 02 03015100 000151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76,1</w:t>
            </w:r>
          </w:p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00DF9" w:rsidTr="00743A9E">
        <w:trPr>
          <w:trHeight w:val="377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Субвенции на осуществление полномочий по Загсу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2 02 0300310 0000151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00DF9" w:rsidTr="00743A9E">
        <w:trPr>
          <w:trHeight w:val="305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ВСЕГО ДОХОДЫ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 w:rsidP="00743A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 w:rsidP="00743A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1963,5</w:t>
            </w:r>
          </w:p>
        </w:tc>
      </w:tr>
    </w:tbl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C00DF9" w:rsidRDefault="00C00DF9" w:rsidP="00C00DF9"/>
    <w:p w:rsidR="006677BD" w:rsidRDefault="006677BD" w:rsidP="00C00DF9"/>
    <w:p w:rsidR="00C00DF9" w:rsidRDefault="00C00DF9" w:rsidP="00C00DF9"/>
    <w:p w:rsidR="00C00DF9" w:rsidRDefault="00C00DF9" w:rsidP="00C00DF9"/>
    <w:p w:rsidR="00622E85" w:rsidRDefault="00C00DF9" w:rsidP="00C00DF9">
      <w:pPr>
        <w:jc w:val="right"/>
      </w:pPr>
      <w:r>
        <w:lastRenderedPageBreak/>
        <w:t xml:space="preserve">                                                                                       </w:t>
      </w:r>
      <w:r w:rsidR="00622E85">
        <w:t xml:space="preserve">       Приложение № 3 к решению</w:t>
      </w:r>
      <w:r>
        <w:t xml:space="preserve"> Совета </w:t>
      </w:r>
    </w:p>
    <w:p w:rsidR="00C00DF9" w:rsidRDefault="00C00DF9" w:rsidP="00C00DF9">
      <w:pPr>
        <w:jc w:val="right"/>
      </w:pPr>
      <w:bookmarkStart w:id="0" w:name="_GoBack"/>
      <w:bookmarkEnd w:id="0"/>
      <w:proofErr w:type="spellStart"/>
      <w:r>
        <w:t>Ерыклинского</w:t>
      </w:r>
      <w:proofErr w:type="spellEnd"/>
      <w:r>
        <w:t xml:space="preserve"> сельского</w:t>
      </w:r>
      <w:r w:rsidR="006677BD">
        <w:t xml:space="preserve"> поселения </w:t>
      </w:r>
    </w:p>
    <w:p w:rsidR="00C00DF9" w:rsidRDefault="00C00DF9" w:rsidP="00C00DF9"/>
    <w:p w:rsidR="00C00DF9" w:rsidRDefault="00C00DF9" w:rsidP="00C00DF9"/>
    <w:p w:rsidR="00C00DF9" w:rsidRDefault="00C00DF9" w:rsidP="00C00DF9"/>
    <w:tbl>
      <w:tblPr>
        <w:tblW w:w="11340" w:type="dxa"/>
        <w:tblInd w:w="-140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53"/>
        <w:gridCol w:w="1042"/>
        <w:gridCol w:w="605"/>
        <w:gridCol w:w="830"/>
        <w:gridCol w:w="1498"/>
        <w:gridCol w:w="552"/>
        <w:gridCol w:w="1260"/>
      </w:tblGrid>
      <w:tr w:rsidR="00C00DF9" w:rsidTr="00C00DF9">
        <w:trPr>
          <w:trHeight w:val="247"/>
        </w:trPr>
        <w:tc>
          <w:tcPr>
            <w:tcW w:w="11338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Ведомственная структура расходов бюджета Ерыклинского сельского поселения Алексеевского муниципального района за  9 месяцев 2016 года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42" w:type="dxa"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5" w:type="dxa"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144"/>
        </w:trPr>
        <w:tc>
          <w:tcPr>
            <w:tcW w:w="5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76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Наименование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ПР</w:t>
            </w:r>
            <w:proofErr w:type="gramEnd"/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ЦСР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ВР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Сумма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855,7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Функционирование Главы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proofErr w:type="gram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02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496,8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0020300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496,8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02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0020300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496,8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04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195,0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04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0020400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195,0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04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0020400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195,0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163,9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Государственная регистрация актов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гражданского</w:t>
            </w:r>
            <w:proofErr w:type="gramEnd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состояния</w:t>
            </w: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0059300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налоги</w:t>
            </w: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0029500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0,2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 ЦБ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0029900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163,7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0029900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163,7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Осуществление полномочий по воинскому учету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03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0511800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76,1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Межевание земель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3400300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 /водонапорная башня/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1001133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224,7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0078010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74,8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0078040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99,0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03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0078050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50,9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Культура, кинематография, средства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массовой информации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488,7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488,7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0144091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488,7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Субвенции из бюджетов поселений на решение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вопросов межмуниципального характера</w:t>
            </w: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00DF9" w:rsidTr="00C00DF9">
        <w:trPr>
          <w:trHeight w:val="247"/>
        </w:trPr>
        <w:tc>
          <w:tcPr>
            <w:tcW w:w="6593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C00DF9" w:rsidTr="00C00DF9">
        <w:trPr>
          <w:trHeight w:val="247"/>
        </w:trPr>
        <w:tc>
          <w:tcPr>
            <w:tcW w:w="5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Всего расходов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DF9" w:rsidRDefault="00C00D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0DF9" w:rsidRDefault="00C00D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1645,2</w:t>
            </w:r>
          </w:p>
        </w:tc>
      </w:tr>
    </w:tbl>
    <w:p w:rsidR="00C00DF9" w:rsidRPr="00E918AD" w:rsidRDefault="00C00DF9" w:rsidP="00C00DF9">
      <w:pPr>
        <w:jc w:val="both"/>
        <w:rPr>
          <w:sz w:val="24"/>
          <w:szCs w:val="24"/>
        </w:rPr>
      </w:pPr>
    </w:p>
    <w:sectPr w:rsidR="00C00DF9" w:rsidRPr="00E918AD" w:rsidSect="0097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8AD"/>
    <w:rsid w:val="00622E85"/>
    <w:rsid w:val="006677BD"/>
    <w:rsid w:val="00972305"/>
    <w:rsid w:val="00C00DF9"/>
    <w:rsid w:val="00E918AD"/>
    <w:rsid w:val="00EB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8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8A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C00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Пользователь</cp:lastModifiedBy>
  <cp:revision>5</cp:revision>
  <cp:lastPrinted>2016-11-08T06:52:00Z</cp:lastPrinted>
  <dcterms:created xsi:type="dcterms:W3CDTF">2016-11-08T06:41:00Z</dcterms:created>
  <dcterms:modified xsi:type="dcterms:W3CDTF">2016-11-09T08:38:00Z</dcterms:modified>
</cp:coreProperties>
</file>