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B7" w:rsidRDefault="00A137B7" w:rsidP="00A137B7">
      <w:pPr>
        <w:jc w:val="right"/>
      </w:pPr>
      <w:r>
        <w:t>ПРОЕКТ</w:t>
      </w:r>
    </w:p>
    <w:tbl>
      <w:tblPr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D73BA4" w:rsidTr="00CC319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D73BA4" w:rsidRDefault="00D73BA4" w:rsidP="00CC3195">
            <w:pPr>
              <w:pStyle w:val="a3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3BA4" w:rsidRDefault="00D73BA4" w:rsidP="00CC3195">
            <w:pPr>
              <w:spacing w:line="276" w:lineRule="auto"/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6FED6EEA" wp14:editId="02C50651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РОДНИКИ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D73BA4" w:rsidRDefault="00D73BA4" w:rsidP="00CC3195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D73BA4" w:rsidTr="00CC319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A137B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CC31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Родники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73BA4" w:rsidRDefault="00D73BA4" w:rsidP="00A137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D73BA4" w:rsidRDefault="00D73BA4" w:rsidP="00D73BA4">
      <w:pPr>
        <w:tabs>
          <w:tab w:val="left" w:pos="1515"/>
          <w:tab w:val="center" w:pos="4677"/>
        </w:tabs>
        <w:jc w:val="both"/>
        <w:rPr>
          <w:sz w:val="28"/>
          <w:szCs w:val="28"/>
        </w:rPr>
      </w:pPr>
    </w:p>
    <w:p w:rsidR="00D73BA4" w:rsidRDefault="00D73BA4" w:rsidP="00D73BA4">
      <w:pPr>
        <w:tabs>
          <w:tab w:val="left" w:pos="1515"/>
          <w:tab w:val="center" w:pos="4677"/>
        </w:tabs>
        <w:jc w:val="both"/>
        <w:rPr>
          <w:sz w:val="28"/>
          <w:szCs w:val="28"/>
        </w:rPr>
      </w:pPr>
    </w:p>
    <w:p w:rsidR="00654913" w:rsidRPr="00F713C4" w:rsidRDefault="00654913" w:rsidP="00654913">
      <w:pPr>
        <w:jc w:val="center"/>
        <w:rPr>
          <w:b/>
          <w:sz w:val="28"/>
        </w:rPr>
      </w:pPr>
      <w:r>
        <w:rPr>
          <w:b/>
          <w:sz w:val="28"/>
        </w:rPr>
        <w:t>О назначении местного референдума на территории Родниковского</w:t>
      </w:r>
    </w:p>
    <w:p w:rsidR="00654913" w:rsidRDefault="00654913" w:rsidP="00654913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654913" w:rsidRDefault="00654913" w:rsidP="00654913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654913" w:rsidRDefault="00654913" w:rsidP="00654913">
      <w:pPr>
        <w:rPr>
          <w:sz w:val="28"/>
        </w:rPr>
      </w:pPr>
    </w:p>
    <w:p w:rsidR="00654913" w:rsidRPr="00654913" w:rsidRDefault="00A25D09" w:rsidP="0065491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654913" w:rsidRPr="00654913">
        <w:rPr>
          <w:sz w:val="28"/>
          <w:szCs w:val="28"/>
        </w:rPr>
        <w:t>В соответствии со ст. 15 Федерального закона от 12</w:t>
      </w:r>
      <w:r w:rsidR="00FC770F">
        <w:rPr>
          <w:sz w:val="28"/>
          <w:szCs w:val="28"/>
        </w:rPr>
        <w:t xml:space="preserve"> </w:t>
      </w:r>
      <w:r w:rsidR="00654913" w:rsidRPr="00654913">
        <w:rPr>
          <w:sz w:val="28"/>
          <w:szCs w:val="28"/>
        </w:rPr>
        <w:t>июня 2002</w:t>
      </w:r>
      <w:r w:rsidR="00FC770F">
        <w:rPr>
          <w:sz w:val="28"/>
          <w:szCs w:val="28"/>
        </w:rPr>
        <w:t xml:space="preserve"> </w:t>
      </w:r>
      <w:r w:rsidR="00654913" w:rsidRPr="00654913">
        <w:rPr>
          <w:sz w:val="28"/>
          <w:szCs w:val="28"/>
        </w:rPr>
        <w:t>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 w:rsidR="00654913" w:rsidRPr="00654913">
        <w:rPr>
          <w:sz w:val="28"/>
          <w:szCs w:val="28"/>
        </w:rPr>
        <w:t xml:space="preserve"> </w:t>
      </w:r>
      <w:proofErr w:type="gramStart"/>
      <w:r w:rsidR="00654913" w:rsidRPr="00654913">
        <w:rPr>
          <w:sz w:val="28"/>
          <w:szCs w:val="28"/>
        </w:rPr>
        <w:t>референдуме</w:t>
      </w:r>
      <w:proofErr w:type="gramEnd"/>
      <w:r w:rsidR="00654913" w:rsidRPr="00654913">
        <w:rPr>
          <w:sz w:val="28"/>
          <w:szCs w:val="28"/>
        </w:rPr>
        <w:t xml:space="preserve"> Республики Татарстан», ст. 18 Закона Республики Татарстан от 24  марта 2004года  № 23-ЗРТ «О местном референдуме», ст. 11 Устава муниципального образования Родниковское сельское поселение Алексеевского муниципального района, на основании постановления Исполнительного комитета Родниковского</w:t>
      </w:r>
      <w:r w:rsidR="00654913" w:rsidRPr="00654913">
        <w:rPr>
          <w:color w:val="FF0000"/>
          <w:sz w:val="28"/>
          <w:szCs w:val="28"/>
        </w:rPr>
        <w:t xml:space="preserve"> </w:t>
      </w:r>
      <w:r w:rsidR="00654913" w:rsidRPr="00654913">
        <w:rPr>
          <w:sz w:val="28"/>
          <w:szCs w:val="28"/>
        </w:rPr>
        <w:t>сельского поселения от 30 сентября 2016 года  №</w:t>
      </w:r>
      <w:r w:rsidR="00654913" w:rsidRPr="00654913">
        <w:rPr>
          <w:color w:val="FF0000"/>
          <w:sz w:val="28"/>
          <w:szCs w:val="28"/>
        </w:rPr>
        <w:t xml:space="preserve"> </w:t>
      </w:r>
      <w:r w:rsidR="00654913" w:rsidRPr="00654913">
        <w:rPr>
          <w:sz w:val="28"/>
          <w:szCs w:val="28"/>
        </w:rPr>
        <w:t>10 «Об инициировании проведения референдума», решения Совета Родниковского сельского поселения от 30 сентября 2016 года  №</w:t>
      </w:r>
      <w:r w:rsidR="00654913" w:rsidRPr="00654913">
        <w:rPr>
          <w:color w:val="FF0000"/>
          <w:sz w:val="28"/>
          <w:szCs w:val="28"/>
        </w:rPr>
        <w:t xml:space="preserve"> </w:t>
      </w:r>
      <w:r w:rsidR="00654913" w:rsidRPr="00654913">
        <w:rPr>
          <w:sz w:val="28"/>
          <w:szCs w:val="28"/>
        </w:rPr>
        <w:t>31 «Об инициировании проведения референдума»</w:t>
      </w:r>
    </w:p>
    <w:p w:rsidR="00654913" w:rsidRPr="00654913" w:rsidRDefault="00654913" w:rsidP="00654913">
      <w:pPr>
        <w:pStyle w:val="a7"/>
        <w:jc w:val="both"/>
        <w:rPr>
          <w:sz w:val="28"/>
          <w:szCs w:val="28"/>
        </w:rPr>
      </w:pPr>
    </w:p>
    <w:p w:rsidR="00654913" w:rsidRDefault="00654913" w:rsidP="00654913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Родниковского сельского поселения </w:t>
      </w:r>
      <w:r>
        <w:rPr>
          <w:b/>
          <w:bCs/>
          <w:sz w:val="28"/>
          <w:szCs w:val="28"/>
        </w:rPr>
        <w:t>решил:</w:t>
      </w:r>
    </w:p>
    <w:p w:rsidR="00654913" w:rsidRDefault="00654913" w:rsidP="00654913">
      <w:pPr>
        <w:pStyle w:val="a7"/>
      </w:pPr>
    </w:p>
    <w:p w:rsidR="00654913" w:rsidRPr="00654913" w:rsidRDefault="00654913" w:rsidP="00C47C7B">
      <w:pPr>
        <w:pStyle w:val="a7"/>
        <w:spacing w:after="0"/>
        <w:ind w:firstLine="708"/>
        <w:jc w:val="both"/>
        <w:rPr>
          <w:sz w:val="28"/>
          <w:szCs w:val="28"/>
        </w:rPr>
      </w:pPr>
      <w:r w:rsidRPr="00654913">
        <w:rPr>
          <w:sz w:val="28"/>
          <w:szCs w:val="28"/>
        </w:rPr>
        <w:t>1. Назначить на 20 ноября 2016 года местный референдум по вопросу введения самообложения граждан на территории Родниковского сельского поселения.</w:t>
      </w:r>
    </w:p>
    <w:p w:rsidR="00654913" w:rsidRPr="00654913" w:rsidRDefault="00654913" w:rsidP="00C47C7B">
      <w:pPr>
        <w:pStyle w:val="a7"/>
        <w:spacing w:after="0"/>
        <w:jc w:val="both"/>
        <w:rPr>
          <w:sz w:val="28"/>
          <w:szCs w:val="28"/>
        </w:rPr>
      </w:pPr>
      <w:r w:rsidRPr="00654913">
        <w:rPr>
          <w:sz w:val="28"/>
          <w:szCs w:val="28"/>
        </w:rPr>
        <w:t xml:space="preserve">     </w:t>
      </w:r>
      <w:r w:rsidR="00A25D09">
        <w:rPr>
          <w:sz w:val="28"/>
          <w:szCs w:val="28"/>
        </w:rPr>
        <w:t xml:space="preserve">     </w:t>
      </w:r>
      <w:r w:rsidRPr="00654913">
        <w:rPr>
          <w:sz w:val="28"/>
          <w:szCs w:val="28"/>
        </w:rPr>
        <w:t>2. Утвердить вопрос, выносимый на местный референдум:</w:t>
      </w:r>
    </w:p>
    <w:p w:rsidR="00654913" w:rsidRDefault="00654913" w:rsidP="00C47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F713C4">
        <w:rPr>
          <w:sz w:val="28"/>
          <w:szCs w:val="28"/>
        </w:rPr>
        <w:t xml:space="preserve">500  </w:t>
      </w:r>
      <w:r>
        <w:rPr>
          <w:sz w:val="28"/>
          <w:szCs w:val="28"/>
        </w:rPr>
        <w:t xml:space="preserve">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Родниковского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654913" w:rsidRPr="00E53286" w:rsidRDefault="00654913" w:rsidP="00A25D09">
      <w:pPr>
        <w:jc w:val="both"/>
        <w:rPr>
          <w:bCs/>
          <w:color w:val="000000"/>
          <w:sz w:val="28"/>
          <w:szCs w:val="28"/>
          <w:u w:val="single"/>
        </w:rPr>
      </w:pPr>
      <w:r w:rsidRPr="00E53286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р</w:t>
      </w:r>
      <w:r w:rsidRPr="004F363F">
        <w:rPr>
          <w:bCs/>
          <w:color w:val="000000"/>
          <w:sz w:val="28"/>
          <w:szCs w:val="28"/>
        </w:rPr>
        <w:t xml:space="preserve">емонт и благоустройство родника </w:t>
      </w:r>
      <w:r w:rsidRPr="00E53286">
        <w:rPr>
          <w:bCs/>
          <w:color w:val="000000"/>
          <w:sz w:val="28"/>
          <w:szCs w:val="28"/>
        </w:rPr>
        <w:t>«Ивашан лисьма»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Родники;</w:t>
      </w:r>
    </w:p>
    <w:p w:rsidR="00654913" w:rsidRDefault="00654913" w:rsidP="00A25D0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F363F">
        <w:rPr>
          <w:bCs/>
          <w:color w:val="000000"/>
          <w:sz w:val="28"/>
          <w:szCs w:val="28"/>
        </w:rPr>
        <w:t>содержание уличного освещения в</w:t>
      </w:r>
      <w:r>
        <w:rPr>
          <w:bCs/>
          <w:color w:val="000000"/>
          <w:sz w:val="28"/>
          <w:szCs w:val="28"/>
        </w:rPr>
        <w:t xml:space="preserve"> населенных пунктах сельского поселения;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654913" w:rsidRDefault="00654913" w:rsidP="006549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бурение колодцев</w:t>
      </w:r>
      <w:r w:rsidRPr="004F363F">
        <w:rPr>
          <w:bCs/>
          <w:color w:val="000000"/>
          <w:sz w:val="28"/>
          <w:szCs w:val="28"/>
        </w:rPr>
        <w:t xml:space="preserve"> по ул. </w:t>
      </w:r>
      <w:proofErr w:type="gramStart"/>
      <w:r w:rsidRPr="004F363F">
        <w:rPr>
          <w:bCs/>
          <w:color w:val="000000"/>
          <w:sz w:val="28"/>
          <w:szCs w:val="28"/>
        </w:rPr>
        <w:t>Совхозной</w:t>
      </w:r>
      <w:proofErr w:type="gramEnd"/>
      <w:r w:rsidRPr="004F363F">
        <w:rPr>
          <w:bCs/>
          <w:color w:val="000000"/>
          <w:sz w:val="28"/>
          <w:szCs w:val="28"/>
        </w:rPr>
        <w:t xml:space="preserve"> в д. Мордовский Булак  и по ул. Советская в </w:t>
      </w:r>
      <w:r>
        <w:rPr>
          <w:bCs/>
          <w:color w:val="000000"/>
          <w:sz w:val="28"/>
          <w:szCs w:val="28"/>
        </w:rPr>
        <w:t xml:space="preserve">с. Родники; </w:t>
      </w:r>
    </w:p>
    <w:p w:rsidR="00654913" w:rsidRPr="00B95CBA" w:rsidRDefault="00654913" w:rsidP="00654913">
      <w:pPr>
        <w:jc w:val="both"/>
        <w:rPr>
          <w:bCs/>
          <w:color w:val="000000"/>
          <w:sz w:val="28"/>
          <w:szCs w:val="28"/>
        </w:rPr>
      </w:pPr>
      <w:r w:rsidRPr="00B95CBA">
        <w:rPr>
          <w:bCs/>
          <w:color w:val="000000"/>
          <w:sz w:val="28"/>
          <w:szCs w:val="28"/>
        </w:rPr>
        <w:t>- благоустройство дороги по ул. Кирова в д. Тиган-Буляк</w:t>
      </w:r>
      <w:r>
        <w:rPr>
          <w:bCs/>
          <w:color w:val="000000"/>
          <w:sz w:val="28"/>
          <w:szCs w:val="28"/>
        </w:rPr>
        <w:t>;</w:t>
      </w:r>
    </w:p>
    <w:p w:rsidR="00654913" w:rsidRPr="00B13D9E" w:rsidRDefault="00654913" w:rsidP="006549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ограждение водозаборных колонок;</w:t>
      </w:r>
    </w:p>
    <w:p w:rsidR="00654913" w:rsidRDefault="00654913" w:rsidP="00654913">
      <w:pPr>
        <w:ind w:firstLine="709"/>
        <w:jc w:val="both"/>
        <w:rPr>
          <w:sz w:val="28"/>
          <w:szCs w:val="28"/>
        </w:rPr>
      </w:pPr>
    </w:p>
    <w:p w:rsidR="00654913" w:rsidRDefault="00654913" w:rsidP="0065491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654913" w:rsidRDefault="00654913" w:rsidP="00654913">
      <w:pPr>
        <w:ind w:firstLine="709"/>
        <w:jc w:val="both"/>
        <w:rPr>
          <w:sz w:val="28"/>
          <w:szCs w:val="28"/>
          <w:u w:val="single"/>
        </w:rPr>
      </w:pPr>
    </w:p>
    <w:p w:rsidR="00654913" w:rsidRDefault="00654913" w:rsidP="00654913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654913" w:rsidRDefault="00654913" w:rsidP="00654913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654913" w:rsidRDefault="00654913" w:rsidP="00654913">
      <w:pPr>
        <w:jc w:val="both"/>
        <w:rPr>
          <w:sz w:val="28"/>
        </w:rPr>
      </w:pPr>
    </w:p>
    <w:p w:rsidR="00654913" w:rsidRDefault="00654913" w:rsidP="00654913">
      <w:pPr>
        <w:jc w:val="both"/>
        <w:rPr>
          <w:sz w:val="28"/>
        </w:rPr>
      </w:pPr>
    </w:p>
    <w:p w:rsidR="00654913" w:rsidRPr="00945BFE" w:rsidRDefault="00654913" w:rsidP="00654913">
      <w:pPr>
        <w:jc w:val="both"/>
        <w:rPr>
          <w:b/>
          <w:sz w:val="28"/>
        </w:rPr>
      </w:pPr>
      <w:r>
        <w:rPr>
          <w:b/>
          <w:sz w:val="28"/>
        </w:rPr>
        <w:t>Глава Родниковского</w:t>
      </w:r>
    </w:p>
    <w:p w:rsidR="00654913" w:rsidRDefault="00654913" w:rsidP="00654913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Е.А.Яковлева</w:t>
      </w:r>
    </w:p>
    <w:p w:rsidR="00654913" w:rsidRDefault="00654913" w:rsidP="00654913">
      <w:pPr>
        <w:jc w:val="both"/>
        <w:rPr>
          <w:b/>
          <w:color w:val="FF0000"/>
          <w:sz w:val="28"/>
        </w:rPr>
      </w:pPr>
    </w:p>
    <w:p w:rsidR="00654913" w:rsidRDefault="00654913" w:rsidP="00654913">
      <w:pPr>
        <w:jc w:val="both"/>
        <w:rPr>
          <w:b/>
          <w:color w:val="FF0000"/>
          <w:sz w:val="28"/>
        </w:rPr>
      </w:pPr>
    </w:p>
    <w:p w:rsidR="00654913" w:rsidRDefault="00654913" w:rsidP="00654913">
      <w:pPr>
        <w:jc w:val="both"/>
      </w:pPr>
    </w:p>
    <w:p w:rsidR="00BC7A5A" w:rsidRDefault="00BC7A5A" w:rsidP="00BC7A5A">
      <w:pPr>
        <w:jc w:val="both"/>
        <w:rPr>
          <w:sz w:val="28"/>
        </w:rPr>
      </w:pPr>
    </w:p>
    <w:sectPr w:rsidR="00BC7A5A" w:rsidSect="00BC7A5A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781"/>
    <w:multiLevelType w:val="hybridMultilevel"/>
    <w:tmpl w:val="983CC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BA4"/>
    <w:rsid w:val="000013FF"/>
    <w:rsid w:val="000046A4"/>
    <w:rsid w:val="00174E29"/>
    <w:rsid w:val="001F7E78"/>
    <w:rsid w:val="002B0FBC"/>
    <w:rsid w:val="004F77CB"/>
    <w:rsid w:val="00517775"/>
    <w:rsid w:val="00573B81"/>
    <w:rsid w:val="006051D8"/>
    <w:rsid w:val="00645499"/>
    <w:rsid w:val="00654913"/>
    <w:rsid w:val="009A2BBB"/>
    <w:rsid w:val="00A137B7"/>
    <w:rsid w:val="00A25D09"/>
    <w:rsid w:val="00A54B35"/>
    <w:rsid w:val="00A848D4"/>
    <w:rsid w:val="00AB7F6F"/>
    <w:rsid w:val="00BC7A5A"/>
    <w:rsid w:val="00BF2431"/>
    <w:rsid w:val="00C10447"/>
    <w:rsid w:val="00C249BA"/>
    <w:rsid w:val="00C47C7B"/>
    <w:rsid w:val="00D31CFE"/>
    <w:rsid w:val="00D73BA4"/>
    <w:rsid w:val="00EB3845"/>
    <w:rsid w:val="00F57959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73BA4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3B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B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C7A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C7A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2016-10-03T08:50:00Z</cp:lastPrinted>
  <dcterms:created xsi:type="dcterms:W3CDTF">2016-10-01T07:57:00Z</dcterms:created>
  <dcterms:modified xsi:type="dcterms:W3CDTF">2016-10-12T06:48:00Z</dcterms:modified>
</cp:coreProperties>
</file>