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0ED" w:rsidRDefault="00651558" w:rsidP="00EF00ED">
      <w:pPr>
        <w:pStyle w:val="aff2"/>
        <w:rPr>
          <w:rFonts w:ascii="Times New Roman" w:hAnsi="Times New Roman"/>
          <w:sz w:val="28"/>
          <w:szCs w:val="28"/>
        </w:rPr>
      </w:pPr>
      <w:r>
        <w:rPr>
          <w:rFonts w:ascii="Times New Roman" w:hAnsi="Times New Roman"/>
          <w:sz w:val="28"/>
          <w:szCs w:val="28"/>
        </w:rPr>
        <w:t>ПРОЕКТ</w:t>
      </w:r>
    </w:p>
    <w:p w:rsidR="00EF00ED" w:rsidRDefault="00EF00ED" w:rsidP="00EF00ED">
      <w:pPr>
        <w:jc w:val="center"/>
        <w:rPr>
          <w:b/>
          <w:sz w:val="28"/>
          <w:szCs w:val="28"/>
          <w:highlight w:val="green"/>
        </w:rPr>
      </w:pPr>
    </w:p>
    <w:p w:rsidR="00EF00ED" w:rsidRPr="00C776DB" w:rsidRDefault="00EF00ED" w:rsidP="00EF00ED">
      <w:pPr>
        <w:jc w:val="both"/>
        <w:rPr>
          <w:rFonts w:ascii="Times New Roman" w:hAnsi="Times New Roman"/>
          <w:b/>
          <w:sz w:val="28"/>
          <w:szCs w:val="28"/>
        </w:rPr>
      </w:pPr>
      <w:r w:rsidRPr="00C776DB">
        <w:rPr>
          <w:rFonts w:ascii="Times New Roman" w:hAnsi="Times New Roman"/>
          <w:b/>
          <w:sz w:val="28"/>
          <w:szCs w:val="28"/>
        </w:rPr>
        <w:t>Об утверждении Административного</w:t>
      </w:r>
    </w:p>
    <w:p w:rsidR="00EF00ED" w:rsidRPr="00C776DB" w:rsidRDefault="00EF00ED" w:rsidP="00EF00ED">
      <w:pPr>
        <w:jc w:val="both"/>
        <w:rPr>
          <w:rFonts w:ascii="Times New Roman" w:hAnsi="Times New Roman"/>
          <w:b/>
          <w:sz w:val="28"/>
          <w:szCs w:val="28"/>
        </w:rPr>
      </w:pPr>
      <w:r w:rsidRPr="00C776DB">
        <w:rPr>
          <w:rFonts w:ascii="Times New Roman" w:hAnsi="Times New Roman"/>
          <w:b/>
          <w:sz w:val="28"/>
          <w:szCs w:val="28"/>
        </w:rPr>
        <w:t xml:space="preserve">регламента предоставления муниципальной </w:t>
      </w:r>
    </w:p>
    <w:p w:rsidR="00EF00ED" w:rsidRPr="00C776DB" w:rsidRDefault="00EF00ED" w:rsidP="00EF00ED">
      <w:pPr>
        <w:jc w:val="both"/>
        <w:rPr>
          <w:rFonts w:ascii="Times New Roman" w:hAnsi="Times New Roman"/>
          <w:b/>
          <w:sz w:val="28"/>
          <w:szCs w:val="28"/>
        </w:rPr>
      </w:pPr>
      <w:r w:rsidRPr="00C776DB">
        <w:rPr>
          <w:rFonts w:ascii="Times New Roman" w:hAnsi="Times New Roman"/>
          <w:b/>
          <w:sz w:val="28"/>
          <w:szCs w:val="28"/>
        </w:rPr>
        <w:t xml:space="preserve">услуги по заключению договора на размещение </w:t>
      </w:r>
    </w:p>
    <w:p w:rsidR="00EF00ED" w:rsidRPr="00C776DB" w:rsidRDefault="00EF00ED" w:rsidP="00EF00ED">
      <w:pPr>
        <w:jc w:val="both"/>
        <w:rPr>
          <w:rFonts w:ascii="Times New Roman" w:hAnsi="Times New Roman"/>
          <w:b/>
          <w:sz w:val="28"/>
          <w:szCs w:val="28"/>
        </w:rPr>
      </w:pPr>
      <w:r w:rsidRPr="00C776DB">
        <w:rPr>
          <w:rFonts w:ascii="Times New Roman" w:hAnsi="Times New Roman"/>
          <w:b/>
          <w:sz w:val="28"/>
          <w:szCs w:val="28"/>
        </w:rPr>
        <w:t xml:space="preserve">нестационарных торговых объектов на </w:t>
      </w:r>
    </w:p>
    <w:p w:rsidR="00EF00ED" w:rsidRPr="00C776DB" w:rsidRDefault="00EF00ED" w:rsidP="00EF00ED">
      <w:pPr>
        <w:jc w:val="both"/>
        <w:rPr>
          <w:rFonts w:ascii="Times New Roman" w:hAnsi="Times New Roman"/>
          <w:b/>
          <w:sz w:val="28"/>
          <w:szCs w:val="28"/>
        </w:rPr>
      </w:pPr>
      <w:r w:rsidRPr="00C776DB">
        <w:rPr>
          <w:rFonts w:ascii="Times New Roman" w:hAnsi="Times New Roman"/>
          <w:b/>
          <w:sz w:val="28"/>
          <w:szCs w:val="28"/>
        </w:rPr>
        <w:t>землях, находящихся в муниципальной собственности</w:t>
      </w:r>
    </w:p>
    <w:p w:rsidR="00EF00ED" w:rsidRDefault="00EF00ED" w:rsidP="00EF00ED">
      <w:pPr>
        <w:ind w:firstLine="708"/>
        <w:jc w:val="both"/>
        <w:rPr>
          <w:rFonts w:ascii="Times New Roman" w:hAnsi="Times New Roman"/>
          <w:sz w:val="28"/>
          <w:szCs w:val="28"/>
        </w:rPr>
      </w:pPr>
    </w:p>
    <w:p w:rsidR="00EF00ED" w:rsidRDefault="00EF00ED" w:rsidP="00EF00ED">
      <w:pPr>
        <w:ind w:firstLine="708"/>
        <w:jc w:val="both"/>
        <w:rPr>
          <w:rFonts w:ascii="Times New Roman" w:hAnsi="Times New Roman"/>
          <w:sz w:val="28"/>
          <w:szCs w:val="28"/>
        </w:rPr>
      </w:pPr>
      <w:r w:rsidRPr="00C776DB">
        <w:rPr>
          <w:rFonts w:ascii="Times New Roman" w:hAnsi="Times New Roman"/>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EF00ED" w:rsidRPr="00C776DB" w:rsidRDefault="00EF00ED" w:rsidP="00EF00ED">
      <w:pPr>
        <w:ind w:firstLine="708"/>
        <w:jc w:val="both"/>
        <w:rPr>
          <w:rFonts w:ascii="Times New Roman" w:hAnsi="Times New Roman"/>
          <w:sz w:val="28"/>
          <w:szCs w:val="28"/>
        </w:rPr>
      </w:pPr>
    </w:p>
    <w:p w:rsidR="00EF00ED" w:rsidRDefault="00EF00ED" w:rsidP="00EF00ED">
      <w:pPr>
        <w:pStyle w:val="aff2"/>
        <w:jc w:val="center"/>
        <w:rPr>
          <w:rFonts w:ascii="Times New Roman" w:hAnsi="Times New Roman"/>
          <w:b/>
          <w:sz w:val="28"/>
          <w:szCs w:val="28"/>
        </w:rPr>
      </w:pPr>
      <w:r>
        <w:rPr>
          <w:rFonts w:ascii="Times New Roman" w:hAnsi="Times New Roman"/>
          <w:b/>
          <w:sz w:val="28"/>
          <w:szCs w:val="28"/>
        </w:rPr>
        <w:t>постановляю:</w:t>
      </w:r>
    </w:p>
    <w:p w:rsidR="00EF00ED" w:rsidRDefault="00EF00ED" w:rsidP="00EF00ED">
      <w:pPr>
        <w:pStyle w:val="aff2"/>
        <w:jc w:val="center"/>
        <w:rPr>
          <w:rFonts w:ascii="Times New Roman" w:hAnsi="Times New Roman"/>
          <w:b/>
          <w:sz w:val="28"/>
          <w:szCs w:val="28"/>
        </w:rPr>
      </w:pPr>
    </w:p>
    <w:p w:rsidR="00EF00ED" w:rsidRPr="00C776DB" w:rsidRDefault="00EF00ED" w:rsidP="00EF00ED">
      <w:pPr>
        <w:pStyle w:val="aff2"/>
        <w:ind w:firstLine="708"/>
        <w:jc w:val="both"/>
        <w:rPr>
          <w:rFonts w:ascii="Times New Roman" w:hAnsi="Times New Roman"/>
          <w:sz w:val="28"/>
          <w:szCs w:val="28"/>
        </w:rPr>
      </w:pPr>
      <w:r>
        <w:rPr>
          <w:rFonts w:ascii="Times New Roman" w:hAnsi="Times New Roman"/>
          <w:sz w:val="28"/>
          <w:szCs w:val="28"/>
        </w:rPr>
        <w:t xml:space="preserve">1.Утвердить Административный регламент предоставления муниципальной услуги по заключению договора на размещение нестационарных торговых объектов на землях, находящихся в муниципальной </w:t>
      </w:r>
      <w:r w:rsidRPr="00C776DB">
        <w:rPr>
          <w:rFonts w:ascii="Times New Roman" w:hAnsi="Times New Roman"/>
          <w:sz w:val="28"/>
          <w:szCs w:val="28"/>
        </w:rPr>
        <w:t xml:space="preserve">собственности (Приложение).                                                                                                                    </w:t>
      </w:r>
    </w:p>
    <w:p w:rsidR="00EF00ED" w:rsidRPr="00C776DB" w:rsidRDefault="00EF00ED" w:rsidP="00EF00ED">
      <w:pPr>
        <w:pStyle w:val="aff2"/>
        <w:ind w:firstLine="708"/>
        <w:jc w:val="both"/>
        <w:rPr>
          <w:rFonts w:ascii="Times New Roman" w:hAnsi="Times New Roman"/>
          <w:bCs/>
          <w:sz w:val="28"/>
          <w:szCs w:val="28"/>
          <w:lang w:eastAsia="zh-CN"/>
        </w:rPr>
      </w:pPr>
      <w:r w:rsidRPr="00C776DB">
        <w:rPr>
          <w:rFonts w:ascii="Times New Roman" w:hAnsi="Times New Roman"/>
          <w:bCs/>
          <w:sz w:val="28"/>
          <w:szCs w:val="28"/>
          <w:lang w:eastAsia="zh-CN"/>
        </w:rPr>
        <w:t>2. Признать утратившим силу постановление Исполнительного комитета Ерыклинского  сельского поселения Алексеевского муниципального района Республики Татарстан от 2</w:t>
      </w:r>
      <w:r>
        <w:rPr>
          <w:rFonts w:ascii="Times New Roman" w:hAnsi="Times New Roman"/>
          <w:bCs/>
          <w:sz w:val="28"/>
          <w:szCs w:val="28"/>
          <w:lang w:eastAsia="zh-CN"/>
        </w:rPr>
        <w:t>9.12.2021 № 18</w:t>
      </w:r>
      <w:r w:rsidRPr="00C776DB">
        <w:rPr>
          <w:rFonts w:ascii="Times New Roman" w:hAnsi="Times New Roman"/>
          <w:bCs/>
          <w:sz w:val="28"/>
          <w:szCs w:val="28"/>
          <w:lang w:eastAsia="zh-CN"/>
        </w:rPr>
        <w:t xml:space="preserve"> «Об утверждении административного регламента предоставления муниципальной услуги по заключению договора на размещение нестационарных торговых объектов </w:t>
      </w:r>
      <w:r>
        <w:rPr>
          <w:rFonts w:ascii="Times New Roman" w:hAnsi="Times New Roman"/>
          <w:bCs/>
          <w:sz w:val="28"/>
          <w:szCs w:val="28"/>
          <w:lang w:eastAsia="zh-CN"/>
        </w:rPr>
        <w:t>землях, находящихся в муниципальной собственности</w:t>
      </w:r>
      <w:r w:rsidRPr="00C776DB">
        <w:rPr>
          <w:rFonts w:ascii="Times New Roman" w:hAnsi="Times New Roman"/>
          <w:bCs/>
          <w:sz w:val="28"/>
          <w:szCs w:val="28"/>
          <w:lang w:eastAsia="zh-CN"/>
        </w:rPr>
        <w:t>».</w:t>
      </w:r>
    </w:p>
    <w:p w:rsidR="00280C0D" w:rsidRPr="00062F3A" w:rsidRDefault="00280C0D" w:rsidP="00280C0D">
      <w:pPr>
        <w:ind w:firstLine="708"/>
        <w:jc w:val="both"/>
        <w:rPr>
          <w:rFonts w:ascii="Times New Roman" w:eastAsia="Times New Roman" w:hAnsi="Times New Roman"/>
          <w:sz w:val="28"/>
          <w:szCs w:val="28"/>
        </w:rPr>
      </w:pPr>
      <w:r w:rsidRPr="00062F3A">
        <w:rPr>
          <w:rFonts w:ascii="Times New Roman" w:eastAsia="Times New Roman" w:hAnsi="Times New Roman"/>
          <w:bCs/>
          <w:sz w:val="28"/>
          <w:szCs w:val="28"/>
          <w:lang w:eastAsia="zh-CN"/>
        </w:rPr>
        <w:t>3</w:t>
      </w:r>
      <w:r w:rsidRPr="00062F3A">
        <w:rPr>
          <w:rFonts w:ascii="Times New Roman" w:eastAsia="Times New Roman" w:hAnsi="Times New Roman"/>
          <w:sz w:val="28"/>
          <w:szCs w:val="28"/>
        </w:rPr>
        <w:t xml:space="preserve">. Разместить настоящее постановление на «Официальном портале правовой информации Республики Татарстан», на официальном сайте Алексеевского муниципального района Республики Татарстан в Информационно-телекоммуникационной сети Интернет </w:t>
      </w:r>
      <w:hyperlink r:id="rId8" w:history="1">
        <w:r w:rsidRPr="007C2C74">
          <w:rPr>
            <w:rFonts w:ascii="Times New Roman" w:eastAsia="Times New Roman" w:hAnsi="Times New Roman"/>
            <w:sz w:val="28"/>
            <w:szCs w:val="28"/>
            <w:lang w:val="en-US"/>
          </w:rPr>
          <w:t>http</w:t>
        </w:r>
        <w:r w:rsidRPr="007C2C74">
          <w:rPr>
            <w:rFonts w:ascii="Times New Roman" w:eastAsia="Times New Roman" w:hAnsi="Times New Roman"/>
            <w:sz w:val="28"/>
            <w:szCs w:val="28"/>
          </w:rPr>
          <w:t>://</w:t>
        </w:r>
        <w:r w:rsidRPr="007C2C74">
          <w:rPr>
            <w:rFonts w:ascii="Times New Roman" w:eastAsia="Times New Roman" w:hAnsi="Times New Roman"/>
            <w:sz w:val="28"/>
            <w:szCs w:val="28"/>
            <w:lang w:val="en-US"/>
          </w:rPr>
          <w:t>alekseevskiy</w:t>
        </w:r>
        <w:r w:rsidRPr="007C2C74">
          <w:rPr>
            <w:rFonts w:ascii="Times New Roman" w:eastAsia="Times New Roman" w:hAnsi="Times New Roman"/>
            <w:sz w:val="28"/>
            <w:szCs w:val="28"/>
          </w:rPr>
          <w:t>.</w:t>
        </w:r>
        <w:r w:rsidRPr="007C2C74">
          <w:rPr>
            <w:rFonts w:ascii="Times New Roman" w:eastAsia="Times New Roman" w:hAnsi="Times New Roman"/>
            <w:sz w:val="28"/>
            <w:szCs w:val="28"/>
            <w:lang w:val="en-US"/>
          </w:rPr>
          <w:t>tatarstan</w:t>
        </w:r>
        <w:r w:rsidRPr="007C2C74">
          <w:rPr>
            <w:rFonts w:ascii="Times New Roman" w:eastAsia="Times New Roman" w:hAnsi="Times New Roman"/>
            <w:sz w:val="28"/>
            <w:szCs w:val="28"/>
          </w:rPr>
          <w:t>.</w:t>
        </w:r>
        <w:r w:rsidRPr="007C2C74">
          <w:rPr>
            <w:rFonts w:ascii="Times New Roman" w:eastAsia="Times New Roman" w:hAnsi="Times New Roman"/>
            <w:sz w:val="28"/>
            <w:szCs w:val="28"/>
            <w:lang w:val="en-US"/>
          </w:rPr>
          <w:t>ru</w:t>
        </w:r>
      </w:hyperlink>
      <w:r w:rsidRPr="007C2C74">
        <w:rPr>
          <w:rFonts w:ascii="Times New Roman" w:eastAsia="Times New Roman" w:hAnsi="Times New Roman"/>
          <w:sz w:val="28"/>
          <w:szCs w:val="28"/>
          <w:u w:val="single"/>
        </w:rPr>
        <w:t xml:space="preserve"> </w:t>
      </w:r>
      <w:r>
        <w:rPr>
          <w:rFonts w:ascii="Times New Roman" w:eastAsia="Times New Roman" w:hAnsi="Times New Roman"/>
          <w:sz w:val="28"/>
          <w:szCs w:val="28"/>
          <w:u w:val="single"/>
        </w:rPr>
        <w:t xml:space="preserve"> </w:t>
      </w:r>
      <w:r w:rsidRPr="00062F3A">
        <w:rPr>
          <w:rFonts w:ascii="Times New Roman" w:eastAsia="Times New Roman" w:hAnsi="Times New Roman"/>
          <w:sz w:val="28"/>
          <w:szCs w:val="28"/>
        </w:rPr>
        <w:t xml:space="preserve">обнародовать на специальном информационном стенде в здании Совета </w:t>
      </w:r>
      <w:r>
        <w:rPr>
          <w:rFonts w:ascii="Times New Roman" w:eastAsia="Times New Roman" w:hAnsi="Times New Roman"/>
          <w:sz w:val="28"/>
          <w:szCs w:val="28"/>
        </w:rPr>
        <w:t>Ерыклинского</w:t>
      </w:r>
      <w:r w:rsidRPr="00062F3A">
        <w:rPr>
          <w:rFonts w:ascii="Times New Roman" w:eastAsia="Times New Roman" w:hAnsi="Times New Roman"/>
          <w:sz w:val="28"/>
          <w:szCs w:val="28"/>
        </w:rPr>
        <w:t xml:space="preserve"> сельского </w:t>
      </w:r>
      <w:r w:rsidRPr="00062F3A">
        <w:rPr>
          <w:rFonts w:ascii="Times New Roman" w:eastAsia="Times New Roman" w:hAnsi="Times New Roman"/>
          <w:bCs/>
          <w:sz w:val="28"/>
          <w:szCs w:val="28"/>
        </w:rPr>
        <w:t xml:space="preserve">поселения </w:t>
      </w:r>
      <w:r w:rsidRPr="00062F3A">
        <w:rPr>
          <w:rFonts w:ascii="Times New Roman" w:eastAsia="Times New Roman" w:hAnsi="Times New Roman"/>
          <w:sz w:val="28"/>
          <w:szCs w:val="28"/>
        </w:rPr>
        <w:t>Алексеевского муниципального района Республики Татарстан.</w:t>
      </w:r>
    </w:p>
    <w:p w:rsidR="00280C0D" w:rsidRPr="00062F3A" w:rsidRDefault="00280C0D" w:rsidP="00280C0D">
      <w:pPr>
        <w:ind w:firstLine="708"/>
        <w:jc w:val="both"/>
        <w:rPr>
          <w:rFonts w:ascii="Times New Roman" w:eastAsia="Times New Roman" w:hAnsi="Times New Roman"/>
          <w:sz w:val="28"/>
          <w:szCs w:val="28"/>
        </w:rPr>
      </w:pPr>
      <w:r w:rsidRPr="00062F3A">
        <w:rPr>
          <w:rFonts w:ascii="Times New Roman" w:eastAsia="Times New Roman" w:hAnsi="Times New Roman"/>
          <w:sz w:val="28"/>
          <w:szCs w:val="28"/>
        </w:rPr>
        <w:t>4.</w:t>
      </w:r>
      <w:r>
        <w:rPr>
          <w:rFonts w:ascii="Times New Roman" w:eastAsia="Times New Roman" w:hAnsi="Times New Roman"/>
          <w:sz w:val="28"/>
          <w:szCs w:val="28"/>
        </w:rPr>
        <w:t xml:space="preserve"> </w:t>
      </w:r>
      <w:r w:rsidRPr="00062F3A">
        <w:rPr>
          <w:rFonts w:ascii="Times New Roman" w:eastAsia="Times New Roman" w:hAnsi="Times New Roman"/>
          <w:sz w:val="28"/>
          <w:szCs w:val="28"/>
        </w:rPr>
        <w:t>Настоящее постановление вступает в силу после его официального опубликования.</w:t>
      </w:r>
    </w:p>
    <w:p w:rsidR="00280C0D" w:rsidRPr="00062F3A" w:rsidRDefault="00280C0D" w:rsidP="00280C0D">
      <w:pPr>
        <w:ind w:firstLine="708"/>
        <w:jc w:val="both"/>
        <w:rPr>
          <w:rFonts w:ascii="Times New Roman" w:eastAsia="Times New Roman" w:hAnsi="Times New Roman"/>
          <w:sz w:val="28"/>
          <w:szCs w:val="28"/>
        </w:rPr>
      </w:pPr>
      <w:r w:rsidRPr="00062F3A">
        <w:rPr>
          <w:rFonts w:ascii="Times New Roman" w:eastAsia="Times New Roman" w:hAnsi="Times New Roman"/>
          <w:sz w:val="28"/>
          <w:szCs w:val="28"/>
        </w:rPr>
        <w:t>5. Контроль за исполнением настоящего постановления оставляю за собой.</w:t>
      </w:r>
    </w:p>
    <w:p w:rsidR="00EF00ED" w:rsidRDefault="00EF00ED" w:rsidP="00EF00ED">
      <w:pPr>
        <w:jc w:val="both"/>
        <w:rPr>
          <w:b/>
          <w:sz w:val="28"/>
          <w:szCs w:val="28"/>
        </w:rPr>
      </w:pPr>
    </w:p>
    <w:p w:rsidR="00A97ECA" w:rsidRPr="00C776DB" w:rsidRDefault="00A97ECA" w:rsidP="00EF00ED">
      <w:pPr>
        <w:jc w:val="both"/>
        <w:rPr>
          <w:b/>
          <w:sz w:val="28"/>
          <w:szCs w:val="28"/>
        </w:rPr>
      </w:pPr>
    </w:p>
    <w:p w:rsidR="00EF00ED" w:rsidRPr="00C776DB" w:rsidRDefault="00EF00ED" w:rsidP="00EF00ED">
      <w:pPr>
        <w:pStyle w:val="ConsPlusNormal"/>
        <w:jc w:val="both"/>
        <w:rPr>
          <w:rFonts w:ascii="Times New Roman" w:hAnsi="Times New Roman" w:cs="Times New Roman"/>
          <w:b/>
          <w:color w:val="000000"/>
          <w:sz w:val="28"/>
          <w:szCs w:val="28"/>
        </w:rPr>
      </w:pPr>
      <w:r w:rsidRPr="00C776DB">
        <w:rPr>
          <w:rFonts w:ascii="Times New Roman" w:hAnsi="Times New Roman" w:cs="Times New Roman"/>
          <w:b/>
          <w:color w:val="000000"/>
          <w:sz w:val="28"/>
          <w:szCs w:val="28"/>
        </w:rPr>
        <w:t>Руководитель</w:t>
      </w:r>
    </w:p>
    <w:p w:rsidR="00EF00ED" w:rsidRPr="00C776DB" w:rsidRDefault="00EF00ED" w:rsidP="00EF00ED">
      <w:pPr>
        <w:pStyle w:val="ConsPlusNormal"/>
        <w:jc w:val="both"/>
        <w:rPr>
          <w:rFonts w:ascii="Times New Roman" w:hAnsi="Times New Roman" w:cs="Times New Roman"/>
          <w:b/>
          <w:color w:val="000000"/>
          <w:sz w:val="28"/>
          <w:szCs w:val="28"/>
        </w:rPr>
      </w:pPr>
      <w:r w:rsidRPr="00C776DB">
        <w:rPr>
          <w:rFonts w:ascii="Times New Roman" w:hAnsi="Times New Roman" w:cs="Times New Roman"/>
          <w:b/>
          <w:color w:val="000000"/>
          <w:sz w:val="28"/>
          <w:szCs w:val="28"/>
        </w:rPr>
        <w:t xml:space="preserve">Исполнительного комитета </w:t>
      </w:r>
    </w:p>
    <w:p w:rsidR="00EF00ED" w:rsidRPr="00C776DB" w:rsidRDefault="00EF00ED" w:rsidP="00EF00ED">
      <w:pPr>
        <w:pStyle w:val="ConsPlusNormal"/>
        <w:jc w:val="both"/>
        <w:rPr>
          <w:rFonts w:ascii="Times New Roman" w:hAnsi="Times New Roman" w:cs="Times New Roman"/>
          <w:b/>
          <w:color w:val="000000"/>
          <w:sz w:val="28"/>
          <w:szCs w:val="28"/>
        </w:rPr>
      </w:pPr>
      <w:r w:rsidRPr="00C776DB">
        <w:rPr>
          <w:rFonts w:ascii="Times New Roman" w:hAnsi="Times New Roman" w:cs="Times New Roman"/>
          <w:b/>
          <w:color w:val="000000"/>
          <w:sz w:val="28"/>
          <w:szCs w:val="28"/>
        </w:rPr>
        <w:t xml:space="preserve">Ерыклинского  сельского поселения </w:t>
      </w:r>
    </w:p>
    <w:p w:rsidR="00EF00ED" w:rsidRPr="00C776DB" w:rsidRDefault="00EF00ED" w:rsidP="00EF00ED">
      <w:pPr>
        <w:pStyle w:val="ConsPlusNormal"/>
        <w:jc w:val="both"/>
        <w:rPr>
          <w:rFonts w:ascii="Times New Roman" w:hAnsi="Times New Roman" w:cs="Times New Roman"/>
          <w:b/>
          <w:color w:val="000000"/>
          <w:sz w:val="28"/>
          <w:szCs w:val="28"/>
        </w:rPr>
      </w:pPr>
      <w:r w:rsidRPr="00C776DB">
        <w:rPr>
          <w:rFonts w:ascii="Times New Roman" w:hAnsi="Times New Roman" w:cs="Times New Roman"/>
          <w:b/>
          <w:color w:val="000000"/>
          <w:sz w:val="28"/>
          <w:szCs w:val="28"/>
        </w:rPr>
        <w:t xml:space="preserve">Алексеевского муниципального района </w:t>
      </w:r>
    </w:p>
    <w:p w:rsidR="00EF00ED" w:rsidRPr="00651558" w:rsidRDefault="00EF00ED" w:rsidP="00651558">
      <w:pPr>
        <w:pStyle w:val="ConsPlusNormal"/>
        <w:jc w:val="both"/>
        <w:rPr>
          <w:sz w:val="28"/>
          <w:szCs w:val="28"/>
        </w:rPr>
      </w:pPr>
      <w:r w:rsidRPr="00C776DB">
        <w:rPr>
          <w:rFonts w:ascii="Times New Roman" w:hAnsi="Times New Roman" w:cs="Times New Roman"/>
          <w:b/>
          <w:color w:val="000000"/>
          <w:sz w:val="28"/>
          <w:szCs w:val="28"/>
        </w:rPr>
        <w:t xml:space="preserve">Республики Татарстан                   </w:t>
      </w:r>
      <w:r w:rsidR="00A97ECA">
        <w:rPr>
          <w:rFonts w:ascii="Times New Roman" w:hAnsi="Times New Roman" w:cs="Times New Roman"/>
          <w:b/>
          <w:color w:val="000000"/>
          <w:sz w:val="28"/>
          <w:szCs w:val="28"/>
        </w:rPr>
        <w:t xml:space="preserve">                              </w:t>
      </w:r>
      <w:r w:rsidRPr="00C776DB">
        <w:rPr>
          <w:rFonts w:ascii="Times New Roman" w:hAnsi="Times New Roman" w:cs="Times New Roman"/>
          <w:b/>
          <w:color w:val="000000"/>
          <w:sz w:val="28"/>
          <w:szCs w:val="28"/>
        </w:rPr>
        <w:t xml:space="preserve">       </w:t>
      </w:r>
      <w:r w:rsidR="00A97ECA">
        <w:rPr>
          <w:rFonts w:ascii="Times New Roman" w:hAnsi="Times New Roman" w:cs="Times New Roman"/>
          <w:b/>
          <w:color w:val="000000"/>
          <w:sz w:val="28"/>
          <w:szCs w:val="28"/>
        </w:rPr>
        <w:t>А.Р. Зиннатуллин</w:t>
      </w:r>
      <w:r>
        <w:rPr>
          <w:rFonts w:ascii="Times New Roman" w:hAnsi="Times New Roman"/>
        </w:rPr>
        <w:br w:type="page"/>
      </w:r>
    </w:p>
    <w:p w:rsidR="004F584D" w:rsidRPr="00550F50" w:rsidRDefault="004F584D" w:rsidP="004F584D">
      <w:pPr>
        <w:ind w:left="5670" w:right="-1"/>
        <w:rPr>
          <w:rFonts w:ascii="Times New Roman" w:hAnsi="Times New Roman"/>
        </w:rPr>
      </w:pPr>
      <w:r w:rsidRPr="00550F50">
        <w:rPr>
          <w:rFonts w:ascii="Times New Roman" w:hAnsi="Times New Roman"/>
        </w:rPr>
        <w:lastRenderedPageBreak/>
        <w:t xml:space="preserve">Утвержден </w:t>
      </w:r>
    </w:p>
    <w:p w:rsidR="004F584D" w:rsidRPr="00550F50" w:rsidRDefault="004F584D" w:rsidP="004F584D">
      <w:pPr>
        <w:ind w:left="5670" w:right="-1"/>
        <w:rPr>
          <w:rFonts w:ascii="Times New Roman" w:hAnsi="Times New Roman"/>
        </w:rPr>
      </w:pPr>
      <w:r w:rsidRPr="00550F50">
        <w:rPr>
          <w:rFonts w:ascii="Times New Roman" w:hAnsi="Times New Roman"/>
        </w:rPr>
        <w:t xml:space="preserve">постановлением (распоряжением) </w:t>
      </w:r>
      <w:r w:rsidRPr="00550F50">
        <w:rPr>
          <w:rFonts w:ascii="Times New Roman" w:hAnsi="Times New Roman"/>
        </w:rPr>
        <w:br/>
      </w:r>
      <w:r w:rsidR="000B6A2B">
        <w:rPr>
          <w:rFonts w:ascii="Times New Roman" w:hAnsi="Times New Roman"/>
        </w:rPr>
        <w:t xml:space="preserve">Исполнительного комитета Ерыклинского сельского поселения </w:t>
      </w:r>
      <w:r w:rsidR="00AE542A">
        <w:rPr>
          <w:rFonts w:ascii="Times New Roman" w:hAnsi="Times New Roman"/>
        </w:rPr>
        <w:t xml:space="preserve"> </w:t>
      </w:r>
      <w:r w:rsidR="000B6A2B">
        <w:rPr>
          <w:rFonts w:ascii="Times New Roman" w:hAnsi="Times New Roman"/>
        </w:rPr>
        <w:t>Алексеевского</w:t>
      </w:r>
      <w:r w:rsidRPr="00550F50">
        <w:rPr>
          <w:rFonts w:ascii="Times New Roman" w:hAnsi="Times New Roman"/>
        </w:rPr>
        <w:t xml:space="preserve"> муниципального района</w:t>
      </w:r>
      <w:r w:rsidRPr="00550F50">
        <w:rPr>
          <w:rFonts w:ascii="Times New Roman" w:hAnsi="Times New Roman"/>
        </w:rPr>
        <w:br/>
        <w:t xml:space="preserve">Республики Татарстан </w:t>
      </w:r>
    </w:p>
    <w:p w:rsidR="00641A45" w:rsidRPr="00550F50" w:rsidRDefault="00BF19D9" w:rsidP="001B3DFC">
      <w:pPr>
        <w:keepNext/>
        <w:ind w:left="5670" w:right="-1"/>
        <w:outlineLvl w:val="0"/>
        <w:rPr>
          <w:rFonts w:ascii="Times New Roman" w:hAnsi="Times New Roman"/>
          <w:b/>
          <w:bCs/>
          <w:sz w:val="28"/>
          <w:szCs w:val="20"/>
          <w:lang w:eastAsia="zh-CN"/>
        </w:rPr>
      </w:pPr>
      <w:r>
        <w:rPr>
          <w:rFonts w:ascii="Times New Roman" w:hAnsi="Times New Roman"/>
        </w:rPr>
        <w:t xml:space="preserve">от </w:t>
      </w:r>
      <w:bookmarkStart w:id="0" w:name="_GoBack"/>
      <w:bookmarkEnd w:id="0"/>
    </w:p>
    <w:p w:rsidR="009D1C6F" w:rsidRPr="00550F50" w:rsidRDefault="009D1C6F" w:rsidP="005A7931">
      <w:pPr>
        <w:keepNext/>
        <w:ind w:right="-1"/>
        <w:jc w:val="center"/>
        <w:outlineLvl w:val="0"/>
        <w:rPr>
          <w:rFonts w:ascii="Times New Roman" w:hAnsi="Times New Roman"/>
          <w:b/>
          <w:bCs/>
          <w:sz w:val="28"/>
          <w:szCs w:val="20"/>
          <w:lang w:eastAsia="zh-CN"/>
        </w:rPr>
      </w:pPr>
    </w:p>
    <w:p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rsidR="003C32D7" w:rsidRPr="003D3E54" w:rsidRDefault="003C32D7"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FD6CD6" w:rsidRPr="00550F50">
        <w:rPr>
          <w:rFonts w:ascii="Times New Roman" w:hAnsi="Times New Roman"/>
          <w:b/>
          <w:bCs/>
          <w:sz w:val="28"/>
          <w:szCs w:val="20"/>
          <w:lang w:eastAsia="zh-CN"/>
        </w:rPr>
        <w:t xml:space="preserve">по </w:t>
      </w:r>
      <w:r w:rsidR="00FD264F">
        <w:rPr>
          <w:rFonts w:ascii="Times New Roman" w:hAnsi="Times New Roman"/>
          <w:b/>
          <w:bCs/>
          <w:sz w:val="28"/>
          <w:szCs w:val="20"/>
          <w:lang w:eastAsia="zh-CN"/>
        </w:rPr>
        <w:t>заключению договора на размещение нестационарных торговых объектов на землях, находящихся в муниципальной собств</w:t>
      </w:r>
      <w:r w:rsidR="003D3E54">
        <w:rPr>
          <w:rFonts w:ascii="Times New Roman" w:hAnsi="Times New Roman"/>
          <w:b/>
          <w:bCs/>
          <w:sz w:val="28"/>
          <w:szCs w:val="20"/>
          <w:lang w:eastAsia="zh-CN"/>
        </w:rPr>
        <w:t>енности</w:t>
      </w:r>
    </w:p>
    <w:p w:rsidR="003C32D7" w:rsidRPr="00550F50" w:rsidRDefault="003C32D7" w:rsidP="005A7931">
      <w:pPr>
        <w:ind w:right="-1"/>
        <w:rPr>
          <w:rFonts w:ascii="Times New Roman" w:hAnsi="Times New Roman"/>
          <w:lang w:val="tt-RU"/>
        </w:rPr>
      </w:pPr>
    </w:p>
    <w:p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rsidR="003F3328" w:rsidRDefault="003F3328" w:rsidP="003F3328">
      <w:pPr>
        <w:keepNext/>
        <w:jc w:val="center"/>
        <w:outlineLvl w:val="0"/>
        <w:rPr>
          <w:rFonts w:ascii="Times New Roman" w:hAnsi="Times New Roman"/>
          <w:sz w:val="28"/>
          <w:szCs w:val="20"/>
          <w:lang w:eastAsia="zh-CN"/>
        </w:rPr>
      </w:pPr>
    </w:p>
    <w:p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Pr="003F3328" w:rsidRDefault="00EB197F"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Pr>
          <w:rFonts w:ascii="Times New Roman" w:hAnsi="Times New Roman"/>
          <w:sz w:val="28"/>
          <w:szCs w:val="20"/>
          <w:lang w:eastAsia="zh-CN"/>
        </w:rPr>
        <w:t>административный регламент</w:t>
      </w:r>
      <w:r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3F3328">
        <w:rPr>
          <w:rFonts w:ascii="Times New Roman" w:hAnsi="Times New Roman"/>
          <w:sz w:val="28"/>
          <w:szCs w:val="20"/>
          <w:lang w:eastAsia="zh-CN"/>
        </w:rPr>
        <w:t>по</w:t>
      </w:r>
      <w:r w:rsidR="00413805" w:rsidRPr="003F3328">
        <w:rPr>
          <w:rFonts w:ascii="Times New Roman" w:hAnsi="Times New Roman"/>
          <w:bCs/>
          <w:sz w:val="28"/>
          <w:szCs w:val="20"/>
          <w:lang w:eastAsia="zh-CN"/>
        </w:rPr>
        <w:t xml:space="preserve"> </w:t>
      </w:r>
      <w:r w:rsidR="00FD264F" w:rsidRPr="00FD264F">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sidR="00500B2A" w:rsidRPr="003F3328">
        <w:rPr>
          <w:rFonts w:ascii="Times New Roman" w:hAnsi="Times New Roman"/>
          <w:bCs/>
          <w:sz w:val="28"/>
          <w:szCs w:val="20"/>
          <w:lang w:eastAsia="zh-CN"/>
        </w:rPr>
        <w:t xml:space="preserve"> </w:t>
      </w:r>
      <w:r w:rsidRPr="003F3328">
        <w:rPr>
          <w:rFonts w:ascii="Times New Roman" w:hAnsi="Times New Roman"/>
          <w:sz w:val="28"/>
          <w:szCs w:val="20"/>
          <w:lang w:eastAsia="zh-CN"/>
        </w:rPr>
        <w:t xml:space="preserve">(далее – </w:t>
      </w:r>
      <w:r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rsidR="003F3328"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3F3328" w:rsidRDefault="003F3328" w:rsidP="003F3328">
      <w:pPr>
        <w:jc w:val="center"/>
        <w:rPr>
          <w:rFonts w:ascii="Times New Roman" w:hAnsi="Times New Roman"/>
          <w:sz w:val="28"/>
          <w:szCs w:val="28"/>
        </w:rPr>
      </w:pPr>
    </w:p>
    <w:p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186F5F" w:rsidRPr="00186F5F">
        <w:rPr>
          <w:rFonts w:ascii="Times New Roman" w:hAnsi="Times New Roman"/>
          <w:sz w:val="28"/>
          <w:szCs w:val="28"/>
        </w:rPr>
        <w:t>юридические лица и индивидуальные предприниматели</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3F3328" w:rsidRDefault="003F3328" w:rsidP="003F3328">
      <w:pPr>
        <w:autoSpaceDE w:val="0"/>
        <w:autoSpaceDN w:val="0"/>
        <w:adjustRightInd w:val="0"/>
        <w:ind w:firstLine="709"/>
        <w:jc w:val="both"/>
        <w:rPr>
          <w:rFonts w:ascii="Times New Roman" w:hAnsi="Times New Roman"/>
          <w:spacing w:val="1"/>
          <w:sz w:val="28"/>
          <w:szCs w:val="28"/>
        </w:rPr>
      </w:pP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EF37EE" w:rsidRPr="00825796" w:rsidRDefault="004857E7" w:rsidP="00EF37EE">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2) </w:t>
      </w:r>
      <w:r w:rsidR="00EF37EE" w:rsidRPr="00825796">
        <w:rPr>
          <w:rFonts w:ascii="Times New Roman" w:hAnsi="Times New Roman"/>
          <w:spacing w:val="1"/>
          <w:sz w:val="28"/>
          <w:szCs w:val="28"/>
        </w:rPr>
        <w:t>на официальном сайте муниципального района</w:t>
      </w:r>
      <w:r w:rsidR="00EF37EE" w:rsidRPr="00825796">
        <w:t xml:space="preserve"> </w:t>
      </w:r>
      <w:r w:rsidR="00EF37EE" w:rsidRPr="00825796">
        <w:rPr>
          <w:rFonts w:ascii="Times New Roman" w:hAnsi="Times New Roman"/>
          <w:spacing w:val="1"/>
          <w:sz w:val="28"/>
          <w:szCs w:val="28"/>
        </w:rPr>
        <w:t>в информационно-телекоммуникационной сети «Интернет»  (http</w:t>
      </w:r>
      <w:r w:rsidR="00EF37EE" w:rsidRPr="00825796">
        <w:rPr>
          <w:rFonts w:ascii="Times New Roman" w:hAnsi="Times New Roman"/>
          <w:spacing w:val="1"/>
          <w:sz w:val="28"/>
          <w:szCs w:val="28"/>
          <w:lang w:val="en-US"/>
        </w:rPr>
        <w:t>s</w:t>
      </w:r>
      <w:r w:rsidR="00EF37EE">
        <w:rPr>
          <w:rFonts w:ascii="Times New Roman" w:hAnsi="Times New Roman"/>
          <w:spacing w:val="1"/>
          <w:sz w:val="28"/>
          <w:szCs w:val="28"/>
        </w:rPr>
        <w:t xml:space="preserve">://www. </w:t>
      </w:r>
      <w:r w:rsidR="00EF37EE">
        <w:rPr>
          <w:rFonts w:ascii="Times New Roman" w:hAnsi="Times New Roman"/>
          <w:spacing w:val="1"/>
          <w:sz w:val="28"/>
          <w:szCs w:val="28"/>
          <w:lang w:val="en-GB"/>
        </w:rPr>
        <w:t>alekseevskiy</w:t>
      </w:r>
      <w:r w:rsidR="00EF37EE" w:rsidRPr="00825796">
        <w:rPr>
          <w:rFonts w:ascii="Times New Roman" w:hAnsi="Times New Roman"/>
          <w:spacing w:val="1"/>
          <w:sz w:val="28"/>
          <w:szCs w:val="28"/>
        </w:rPr>
        <w:t>. tatarsta</w:t>
      </w:r>
      <w:r w:rsidR="00EF37EE" w:rsidRPr="00825796">
        <w:rPr>
          <w:rFonts w:ascii="Times New Roman" w:hAnsi="Times New Roman"/>
          <w:spacing w:val="1"/>
          <w:sz w:val="28"/>
          <w:szCs w:val="28"/>
          <w:lang w:val="en-US"/>
        </w:rPr>
        <w:t>n</w:t>
      </w:r>
      <w:r w:rsidR="00EF37EE" w:rsidRPr="00825796">
        <w:rPr>
          <w:rFonts w:ascii="Times New Roman" w:hAnsi="Times New Roman"/>
          <w:spacing w:val="1"/>
          <w:sz w:val="28"/>
          <w:szCs w:val="28"/>
        </w:rPr>
        <w:t>.ru);</w:t>
      </w:r>
    </w:p>
    <w:p w:rsidR="00EF37EE" w:rsidRPr="00825796" w:rsidRDefault="00EF37EE" w:rsidP="00EF37EE">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3) на Портале государственных и муниципальных услуг Республики Татарстан (http</w:t>
      </w:r>
      <w:r w:rsidRPr="00825796">
        <w:rPr>
          <w:rFonts w:ascii="Times New Roman" w:hAnsi="Times New Roman"/>
          <w:spacing w:val="1"/>
          <w:sz w:val="28"/>
          <w:szCs w:val="28"/>
          <w:lang w:val="en-US"/>
        </w:rPr>
        <w:t>s</w:t>
      </w:r>
      <w:r w:rsidRPr="00825796">
        <w:rPr>
          <w:rFonts w:ascii="Times New Roman" w:hAnsi="Times New Roman"/>
          <w:spacing w:val="1"/>
          <w:sz w:val="28"/>
          <w:szCs w:val="28"/>
        </w:rPr>
        <w:t>://uslugi.tatarsta</w:t>
      </w:r>
      <w:r w:rsidRPr="00825796">
        <w:rPr>
          <w:rFonts w:ascii="Times New Roman" w:hAnsi="Times New Roman"/>
          <w:spacing w:val="1"/>
          <w:sz w:val="28"/>
          <w:szCs w:val="28"/>
          <w:lang w:val="en-US"/>
        </w:rPr>
        <w:t>n</w:t>
      </w:r>
      <w:r w:rsidRPr="00825796">
        <w:rPr>
          <w:rFonts w:ascii="Times New Roman" w:hAnsi="Times New Roman"/>
          <w:spacing w:val="1"/>
          <w:sz w:val="28"/>
          <w:szCs w:val="28"/>
        </w:rPr>
        <w:t xml:space="preserve">.ru) (далее – Республиканский портал); </w:t>
      </w:r>
    </w:p>
    <w:p w:rsidR="004857E7" w:rsidRPr="00550F50" w:rsidRDefault="004857E7" w:rsidP="00EF37EE">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4) на Едином портале государственных и муниципальных услуг (функций)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Pr="00550F50">
        <w:rPr>
          <w:rFonts w:ascii="Times New Roman" w:hAnsi="Times New Roman"/>
          <w:i/>
          <w:spacing w:val="1"/>
          <w:sz w:val="28"/>
          <w:szCs w:val="28"/>
        </w:rPr>
        <w:t xml:space="preserve">в </w:t>
      </w:r>
      <w:r w:rsidR="00EF37EE">
        <w:rPr>
          <w:rFonts w:ascii="Times New Roman" w:hAnsi="Times New Roman"/>
          <w:i/>
          <w:spacing w:val="1"/>
          <w:sz w:val="28"/>
          <w:szCs w:val="28"/>
        </w:rPr>
        <w:t>исполнительном комитете Ерыклинского сельского поселения Алексеевского муниципального района</w:t>
      </w:r>
      <w:r w:rsidR="00636A80" w:rsidRPr="00550F50">
        <w:rPr>
          <w:rFonts w:ascii="Times New Roman" w:hAnsi="Times New Roman"/>
          <w:i/>
          <w:spacing w:val="1"/>
          <w:sz w:val="28"/>
          <w:szCs w:val="28"/>
        </w:rPr>
        <w:t xml:space="preserve"> </w:t>
      </w:r>
      <w:r w:rsidRPr="00550F50">
        <w:rPr>
          <w:rFonts w:ascii="Times New Roman" w:hAnsi="Times New Roman"/>
          <w:spacing w:val="1"/>
          <w:sz w:val="28"/>
          <w:szCs w:val="28"/>
        </w:rPr>
        <w:t xml:space="preserve">(далее – </w:t>
      </w:r>
      <w:r w:rsidR="00636A80" w:rsidRPr="00550F50">
        <w:rPr>
          <w:rFonts w:ascii="Times New Roman" w:hAnsi="Times New Roman"/>
          <w:i/>
          <w:spacing w:val="1"/>
          <w:sz w:val="28"/>
          <w:szCs w:val="28"/>
        </w:rPr>
        <w:t>Орган</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(адрес, график работы, справочные телефоны);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00AD363D" w:rsidRPr="00550F50">
        <w:rPr>
          <w:rFonts w:ascii="Times New Roman" w:hAnsi="Times New Roman"/>
          <w:i/>
          <w:spacing w:val="1"/>
          <w:sz w:val="28"/>
          <w:szCs w:val="28"/>
        </w:rPr>
        <w:t xml:space="preserve">(или городского округа) </w:t>
      </w:r>
      <w:r w:rsidRPr="00550F50">
        <w:rPr>
          <w:rFonts w:ascii="Times New Roman" w:hAnsi="Times New Roman"/>
          <w:spacing w:val="1"/>
          <w:sz w:val="28"/>
          <w:szCs w:val="28"/>
        </w:rPr>
        <w:t xml:space="preserve">и на информационных стендах в помещениях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о графике приема заявлений на предоставление муниципальной услуги.</w:t>
      </w:r>
    </w:p>
    <w:p w:rsidR="003F3328"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206401">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xml:space="preserve">, на официальном сайте </w:t>
      </w:r>
      <w:r w:rsidR="00206401">
        <w:rPr>
          <w:rFonts w:ascii="Times New Roman" w:hAnsi="Times New Roman"/>
          <w:spacing w:val="1"/>
          <w:sz w:val="28"/>
          <w:szCs w:val="28"/>
        </w:rPr>
        <w:t xml:space="preserve">муниципального района </w:t>
      </w:r>
      <w:r w:rsidRPr="00550F50">
        <w:rPr>
          <w:rFonts w:ascii="Times New Roman" w:hAnsi="Times New Roman"/>
          <w:spacing w:val="1"/>
          <w:sz w:val="28"/>
          <w:szCs w:val="28"/>
        </w:rPr>
        <w:t>в информационно-телекоммуникационной сети «Интернет».</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DD05BC" w:rsidRPr="00550F50" w:rsidRDefault="00DD05BC"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 xml:space="preserve">Республики Татарстан в соответствии с пунктом 34 Правил организации </w:t>
      </w:r>
      <w:r w:rsidRPr="00550F50">
        <w:rPr>
          <w:rFonts w:ascii="Times New Roman" w:hAnsi="Times New Roman"/>
          <w:sz w:val="28"/>
          <w:szCs w:val="28"/>
        </w:rPr>
        <w:lastRenderedPageBreak/>
        <w:t xml:space="preserve">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206401">
        <w:rPr>
          <w:rFonts w:ascii="Times New Roman" w:hAnsi="Times New Roman"/>
          <w:sz w:val="28"/>
          <w:szCs w:val="28"/>
        </w:rPr>
        <w:t>22 декабря 2012 г.</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206401">
        <w:rPr>
          <w:rFonts w:ascii="Times New Roman" w:hAnsi="Times New Roman"/>
          <w:sz w:val="28"/>
          <w:szCs w:val="28"/>
        </w:rPr>
        <w:t>льных услуг в электронной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206401">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rsidR="00B65294" w:rsidRPr="00550F50" w:rsidRDefault="003F332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w:t>
      </w:r>
      <w:r w:rsidR="00E329EE" w:rsidRPr="00260733">
        <w:rPr>
          <w:rFonts w:ascii="Times New Roman" w:hAnsi="Times New Roman"/>
          <w:sz w:val="28"/>
          <w:szCs w:val="28"/>
        </w:rPr>
        <w:t>2</w:t>
      </w:r>
      <w:r>
        <w:rPr>
          <w:rFonts w:ascii="Times New Roman" w:hAnsi="Times New Roman"/>
          <w:sz w:val="28"/>
          <w:szCs w:val="28"/>
        </w:rPr>
        <w:t xml:space="preserve">. </w:t>
      </w:r>
      <w:r w:rsidR="00D45445"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613925" w:rsidRPr="00550F50" w:rsidRDefault="002F1D03" w:rsidP="005A7931">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З</w:t>
      </w:r>
      <w:r w:rsidRPr="002F1D03">
        <w:rPr>
          <w:rFonts w:ascii="Times New Roman" w:hAnsi="Times New Roman"/>
          <w:bCs/>
          <w:sz w:val="28"/>
          <w:szCs w:val="20"/>
          <w:lang w:eastAsia="zh-CN"/>
        </w:rPr>
        <w:t>аключени</w:t>
      </w:r>
      <w:r>
        <w:rPr>
          <w:rFonts w:ascii="Times New Roman" w:hAnsi="Times New Roman"/>
          <w:bCs/>
          <w:sz w:val="28"/>
          <w:szCs w:val="20"/>
          <w:lang w:eastAsia="zh-CN"/>
        </w:rPr>
        <w:t>е</w:t>
      </w:r>
      <w:r w:rsidRPr="002F1D03">
        <w:rPr>
          <w:rFonts w:ascii="Times New Roman" w:hAnsi="Times New Roman"/>
          <w:bCs/>
          <w:sz w:val="28"/>
          <w:szCs w:val="20"/>
          <w:lang w:eastAsia="zh-CN"/>
        </w:rPr>
        <w:t xml:space="preserve"> договора на размещение нестационарных торговых объектов на землях, находящихся в муниципальной собственности, без проведения аукциона</w:t>
      </w:r>
      <w:r w:rsidR="00F724FF" w:rsidRPr="00550F50">
        <w:rPr>
          <w:rFonts w:ascii="Times New Roman" w:hAnsi="Times New Roman"/>
          <w:bCs/>
          <w:sz w:val="28"/>
          <w:szCs w:val="20"/>
          <w:lang w:eastAsia="zh-CN"/>
        </w:rPr>
        <w:t xml:space="preserve">. </w:t>
      </w:r>
    </w:p>
    <w:p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50F50" w:rsidRDefault="00613925" w:rsidP="005A7931">
      <w:pPr>
        <w:autoSpaceDE w:val="0"/>
        <w:autoSpaceDN w:val="0"/>
        <w:adjustRightInd w:val="0"/>
        <w:ind w:right="-1"/>
        <w:jc w:val="center"/>
        <w:rPr>
          <w:rFonts w:ascii="Times New Roman" w:hAnsi="Times New Roman"/>
          <w:sz w:val="28"/>
          <w:szCs w:val="20"/>
        </w:rPr>
      </w:pPr>
    </w:p>
    <w:p w:rsidR="00A07BC9" w:rsidRPr="00825796" w:rsidRDefault="00A07BC9" w:rsidP="00A07BC9">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Исполнитель</w:t>
      </w:r>
      <w:r>
        <w:rPr>
          <w:rFonts w:ascii="Times New Roman" w:hAnsi="Times New Roman"/>
          <w:sz w:val="28"/>
          <w:szCs w:val="28"/>
        </w:rPr>
        <w:t xml:space="preserve">ный комитет </w:t>
      </w:r>
      <w:r>
        <w:rPr>
          <w:rFonts w:ascii="Times New Roman" w:hAnsi="Times New Roman"/>
          <w:sz w:val="28"/>
          <w:szCs w:val="20"/>
          <w:lang w:eastAsia="zh-CN"/>
        </w:rPr>
        <w:t>Ерыклинского</w:t>
      </w:r>
      <w:r>
        <w:rPr>
          <w:rFonts w:ascii="Times New Roman" w:hAnsi="Times New Roman"/>
          <w:sz w:val="28"/>
          <w:szCs w:val="28"/>
        </w:rPr>
        <w:t xml:space="preserve"> сельского поселения Алексеевского муниципального района</w:t>
      </w:r>
      <w:r w:rsidRPr="00825796">
        <w:rPr>
          <w:rFonts w:ascii="Times New Roman" w:hAnsi="Times New Roman"/>
          <w:sz w:val="28"/>
          <w:szCs w:val="28"/>
        </w:rPr>
        <w:t xml:space="preserve"> Республики Татарстан</w:t>
      </w:r>
    </w:p>
    <w:p w:rsidR="00613925" w:rsidRPr="00550F50" w:rsidRDefault="00613925" w:rsidP="005A7931">
      <w:pPr>
        <w:autoSpaceDE w:val="0"/>
        <w:autoSpaceDN w:val="0"/>
        <w:adjustRightInd w:val="0"/>
        <w:ind w:right="-1"/>
        <w:jc w:val="center"/>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lastRenderedPageBreak/>
        <w:t>2.3. </w:t>
      </w:r>
      <w:r w:rsidR="00613925" w:rsidRPr="00550F50">
        <w:rPr>
          <w:rFonts w:ascii="Times New Roman" w:hAnsi="Times New Roman"/>
          <w:sz w:val="28"/>
          <w:szCs w:val="28"/>
        </w:rPr>
        <w:t>Описание результата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Default="002F1D03" w:rsidP="00896FEC">
      <w:pPr>
        <w:pStyle w:val="Default"/>
        <w:numPr>
          <w:ilvl w:val="0"/>
          <w:numId w:val="5"/>
        </w:numPr>
        <w:tabs>
          <w:tab w:val="left" w:pos="1134"/>
        </w:tabs>
        <w:ind w:left="0" w:firstLine="709"/>
        <w:jc w:val="both"/>
        <w:rPr>
          <w:sz w:val="28"/>
          <w:szCs w:val="28"/>
        </w:rPr>
      </w:pPr>
      <w:r>
        <w:rPr>
          <w:sz w:val="28"/>
          <w:szCs w:val="28"/>
        </w:rPr>
        <w:t xml:space="preserve">договор на размещение </w:t>
      </w:r>
      <w:r w:rsidR="00E329EE">
        <w:rPr>
          <w:sz w:val="28"/>
          <w:szCs w:val="28"/>
        </w:rPr>
        <w:t xml:space="preserve">нестационарных торговых объектов </w:t>
      </w:r>
      <w:r w:rsidR="00E329EE" w:rsidRPr="00795B4E">
        <w:rPr>
          <w:sz w:val="28"/>
          <w:szCs w:val="28"/>
        </w:rPr>
        <w:t>(приложение № 1</w:t>
      </w:r>
      <w:r w:rsidR="00E329EE" w:rsidRPr="00795B4E">
        <w:t xml:space="preserve"> </w:t>
      </w:r>
      <w:r w:rsidR="00E329EE" w:rsidRPr="00795B4E">
        <w:rPr>
          <w:sz w:val="28"/>
          <w:szCs w:val="28"/>
        </w:rPr>
        <w:t>к настоящему административному регламенту</w:t>
      </w:r>
      <w:r w:rsidR="00E329EE">
        <w:rPr>
          <w:sz w:val="28"/>
          <w:szCs w:val="28"/>
        </w:rPr>
        <w:t>)</w:t>
      </w:r>
      <w:r w:rsidRPr="002F1D03">
        <w:rPr>
          <w:sz w:val="28"/>
          <w:szCs w:val="28"/>
        </w:rPr>
        <w:t>;</w:t>
      </w:r>
    </w:p>
    <w:p w:rsidR="00C902A0" w:rsidRPr="002D2BD6" w:rsidRDefault="0092346C" w:rsidP="002D2BD6">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550F50">
        <w:rPr>
          <w:rFonts w:ascii="Times New Roman" w:hAnsi="Times New Roman"/>
          <w:sz w:val="28"/>
          <w:szCs w:val="28"/>
        </w:rPr>
        <w:t>р</w:t>
      </w:r>
      <w:r w:rsidR="00C902A0" w:rsidRPr="00550F50">
        <w:rPr>
          <w:rFonts w:ascii="Times New Roman" w:hAnsi="Times New Roman"/>
          <w:sz w:val="28"/>
          <w:szCs w:val="28"/>
        </w:rPr>
        <w:t xml:space="preserve">ешение об отказе в предоставлении </w:t>
      </w:r>
      <w:r w:rsidRPr="00795B4E">
        <w:rPr>
          <w:rFonts w:ascii="Times New Roman" w:hAnsi="Times New Roman"/>
          <w:sz w:val="28"/>
          <w:szCs w:val="28"/>
        </w:rPr>
        <w:t>муниципальной</w:t>
      </w:r>
      <w:r w:rsidR="007766AF" w:rsidRPr="00795B4E">
        <w:rPr>
          <w:rFonts w:ascii="Times New Roman" w:hAnsi="Times New Roman"/>
          <w:sz w:val="28"/>
          <w:szCs w:val="28"/>
        </w:rPr>
        <w:t xml:space="preserve"> услуги</w:t>
      </w:r>
      <w:r w:rsidR="00D84BEB" w:rsidRPr="00795B4E">
        <w:rPr>
          <w:rFonts w:ascii="Times New Roman" w:hAnsi="Times New Roman"/>
          <w:sz w:val="28"/>
          <w:szCs w:val="28"/>
        </w:rPr>
        <w:t xml:space="preserve"> </w:t>
      </w:r>
      <w:r w:rsidR="00A153BC" w:rsidRPr="00795B4E">
        <w:rPr>
          <w:rFonts w:ascii="Times New Roman" w:hAnsi="Times New Roman"/>
          <w:sz w:val="28"/>
          <w:szCs w:val="28"/>
        </w:rPr>
        <w:t xml:space="preserve">(приложение № </w:t>
      </w:r>
      <w:r w:rsidR="00E329EE">
        <w:rPr>
          <w:rFonts w:ascii="Times New Roman" w:hAnsi="Times New Roman"/>
          <w:sz w:val="28"/>
          <w:szCs w:val="28"/>
        </w:rPr>
        <w:t>2</w:t>
      </w:r>
      <w:r w:rsidR="004F584D" w:rsidRPr="00795B4E">
        <w:t xml:space="preserve"> </w:t>
      </w:r>
      <w:r w:rsidR="004F584D" w:rsidRPr="00795B4E">
        <w:rPr>
          <w:rFonts w:ascii="Times New Roman" w:hAnsi="Times New Roman"/>
          <w:sz w:val="28"/>
          <w:szCs w:val="28"/>
        </w:rPr>
        <w:t xml:space="preserve">к настоящему </w:t>
      </w:r>
      <w:r w:rsidR="003F3328" w:rsidRPr="00795B4E">
        <w:rPr>
          <w:rFonts w:ascii="Times New Roman" w:hAnsi="Times New Roman"/>
          <w:sz w:val="28"/>
          <w:szCs w:val="28"/>
        </w:rPr>
        <w:t>административному регламенту</w:t>
      </w:r>
      <w:r w:rsidR="00A153BC" w:rsidRPr="00795B4E">
        <w:rPr>
          <w:rFonts w:ascii="Times New Roman" w:hAnsi="Times New Roman"/>
          <w:sz w:val="28"/>
          <w:szCs w:val="28"/>
        </w:rPr>
        <w:t>)</w:t>
      </w:r>
      <w:r w:rsidR="002B521D" w:rsidRPr="002D2BD6">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795B4E">
        <w:rPr>
          <w:rFonts w:ascii="Times New Roman" w:hAnsi="Times New Roman"/>
          <w:sz w:val="28"/>
          <w:szCs w:val="28"/>
        </w:rPr>
        <w:t xml:space="preserve">2.3.2. </w:t>
      </w:r>
      <w:r w:rsidR="00673A5A" w:rsidRPr="00795B4E">
        <w:rPr>
          <w:rFonts w:ascii="Times New Roman" w:hAnsi="Times New Roman"/>
          <w:sz w:val="28"/>
          <w:szCs w:val="28"/>
        </w:rPr>
        <w:t xml:space="preserve">Результат предоставления муниципальной услуги </w:t>
      </w:r>
      <w:r w:rsidR="00583B47" w:rsidRPr="00795B4E">
        <w:rPr>
          <w:rFonts w:ascii="Times New Roman" w:hAnsi="Times New Roman"/>
          <w:sz w:val="28"/>
          <w:szCs w:val="28"/>
        </w:rPr>
        <w:t>направляется заявителю</w:t>
      </w:r>
      <w:r w:rsidR="00673A5A" w:rsidRPr="00795B4E">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795B4E">
        <w:rPr>
          <w:rFonts w:ascii="Times New Roman" w:hAnsi="Times New Roman"/>
          <w:sz w:val="28"/>
          <w:szCs w:val="28"/>
        </w:rPr>
        <w:t>онной подписью</w:t>
      </w:r>
      <w:r w:rsidR="002643A0" w:rsidRPr="00795B4E">
        <w:rPr>
          <w:rFonts w:ascii="Times New Roman" w:hAnsi="Times New Roman"/>
          <w:sz w:val="28"/>
          <w:szCs w:val="28"/>
        </w:rPr>
        <w:t xml:space="preserve"> уполномоченного</w:t>
      </w:r>
      <w:r w:rsidR="00673A5A" w:rsidRPr="00795B4E">
        <w:rPr>
          <w:rFonts w:ascii="Times New Roman" w:hAnsi="Times New Roman"/>
          <w:sz w:val="28"/>
          <w:szCs w:val="28"/>
        </w:rPr>
        <w:t xml:space="preserve"> </w:t>
      </w:r>
      <w:r w:rsidR="00CB496F" w:rsidRPr="00795B4E">
        <w:rPr>
          <w:rFonts w:ascii="Times New Roman" w:hAnsi="Times New Roman"/>
          <w:sz w:val="28"/>
          <w:szCs w:val="28"/>
        </w:rPr>
        <w:t>должностного</w:t>
      </w:r>
      <w:r w:rsidR="00CB496F" w:rsidRPr="00550F50">
        <w:rPr>
          <w:rFonts w:ascii="Times New Roman" w:hAnsi="Times New Roman"/>
          <w:sz w:val="28"/>
          <w:szCs w:val="28"/>
        </w:rPr>
        <w:t xml:space="preserve"> лица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(либо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ascii="Times New Roman" w:hAnsi="Times New Roman"/>
          <w:i/>
          <w:sz w:val="28"/>
          <w:szCs w:val="28"/>
        </w:rPr>
      </w:pPr>
    </w:p>
    <w:p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E26C72">
        <w:rPr>
          <w:rFonts w:ascii="Times New Roman" w:hAnsi="Times New Roman"/>
          <w:sz w:val="28"/>
          <w:szCs w:val="28"/>
        </w:rPr>
        <w:t>10</w:t>
      </w:r>
      <w:r w:rsidR="00613925" w:rsidRPr="00550F50">
        <w:rPr>
          <w:rFonts w:ascii="Times New Roman" w:hAnsi="Times New Roman"/>
          <w:sz w:val="28"/>
          <w:szCs w:val="28"/>
        </w:rPr>
        <w:t xml:space="preserve"> рабочих дней.</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w:t>
      </w:r>
      <w:r w:rsidR="00613925" w:rsidRPr="00550F50">
        <w:rPr>
          <w:rFonts w:ascii="Times New Roman" w:hAnsi="Times New Roman"/>
          <w:sz w:val="28"/>
          <w:szCs w:val="28"/>
        </w:rPr>
        <w:lastRenderedPageBreak/>
        <w:t>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rsidR="00613925" w:rsidRPr="00795B4E"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0022199D" w:rsidRPr="005A3B1D">
        <w:rPr>
          <w:rFonts w:ascii="Times New Roman" w:hAnsi="Times New Roman"/>
          <w:sz w:val="28"/>
          <w:szCs w:val="28"/>
        </w:rPr>
        <w:t xml:space="preserve">бумажном </w:t>
      </w:r>
      <w:r w:rsidR="0022199D" w:rsidRPr="00795B4E">
        <w:rPr>
          <w:rFonts w:ascii="Times New Roman" w:hAnsi="Times New Roman"/>
          <w:sz w:val="28"/>
          <w:szCs w:val="28"/>
        </w:rPr>
        <w:t>носителе (</w:t>
      </w:r>
      <w:r w:rsidR="00DE29B3" w:rsidRPr="00795B4E">
        <w:rPr>
          <w:rFonts w:ascii="Times New Roman" w:hAnsi="Times New Roman"/>
          <w:sz w:val="28"/>
          <w:szCs w:val="28"/>
        </w:rPr>
        <w:t>приложени</w:t>
      </w:r>
      <w:r w:rsidR="008E7938" w:rsidRPr="00795B4E">
        <w:rPr>
          <w:rFonts w:ascii="Times New Roman" w:hAnsi="Times New Roman"/>
          <w:sz w:val="28"/>
          <w:szCs w:val="28"/>
        </w:rPr>
        <w:t>е</w:t>
      </w:r>
      <w:r w:rsidR="0022199D" w:rsidRPr="00795B4E">
        <w:rPr>
          <w:rFonts w:ascii="Times New Roman" w:hAnsi="Times New Roman"/>
          <w:sz w:val="28"/>
          <w:szCs w:val="28"/>
        </w:rPr>
        <w:t xml:space="preserve"> №</w:t>
      </w:r>
      <w:r w:rsidR="00DA3D10" w:rsidRPr="00795B4E">
        <w:rPr>
          <w:rFonts w:ascii="Times New Roman" w:hAnsi="Times New Roman"/>
          <w:sz w:val="28"/>
          <w:szCs w:val="28"/>
        </w:rPr>
        <w:t xml:space="preserve"> </w:t>
      </w:r>
      <w:r w:rsidR="00D334D0">
        <w:rPr>
          <w:rFonts w:ascii="Times New Roman" w:hAnsi="Times New Roman"/>
          <w:sz w:val="28"/>
          <w:szCs w:val="28"/>
        </w:rPr>
        <w:t>4</w:t>
      </w:r>
      <w:r w:rsidR="004F584D" w:rsidRPr="00795B4E">
        <w:rPr>
          <w:rFonts w:ascii="Times New Roman" w:hAnsi="Times New Roman"/>
          <w:sz w:val="28"/>
          <w:szCs w:val="28"/>
        </w:rPr>
        <w:t xml:space="preserve"> к настоящему </w:t>
      </w:r>
      <w:r w:rsidR="003F3328" w:rsidRPr="00795B4E">
        <w:rPr>
          <w:rFonts w:ascii="Times New Roman" w:hAnsi="Times New Roman"/>
          <w:sz w:val="28"/>
          <w:szCs w:val="28"/>
        </w:rPr>
        <w:t>административному регламенту</w:t>
      </w:r>
      <w:r w:rsidRPr="00795B4E">
        <w:rPr>
          <w:rFonts w:ascii="Times New Roman" w:hAnsi="Times New Roman"/>
          <w:sz w:val="28"/>
          <w:szCs w:val="28"/>
        </w:rPr>
        <w:t>);</w:t>
      </w:r>
    </w:p>
    <w:p w:rsidR="00613925" w:rsidRPr="00795B4E" w:rsidRDefault="00613925" w:rsidP="005A3B1D">
      <w:pPr>
        <w:tabs>
          <w:tab w:val="left" w:pos="993"/>
          <w:tab w:val="left" w:pos="1134"/>
        </w:tabs>
        <w:ind w:right="-1" w:firstLine="709"/>
        <w:jc w:val="both"/>
        <w:rPr>
          <w:rFonts w:ascii="Times New Roman" w:hAnsi="Times New Roman"/>
          <w:sz w:val="28"/>
          <w:szCs w:val="28"/>
        </w:rPr>
      </w:pPr>
      <w:r w:rsidRPr="00795B4E">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795B4E">
        <w:rPr>
          <w:rFonts w:ascii="Times New Roman" w:hAnsi="Times New Roman"/>
          <w:sz w:val="28"/>
          <w:szCs w:val="28"/>
        </w:rPr>
        <w:t>электронную форму заявления</w:t>
      </w:r>
      <w:r w:rsidRPr="00795B4E">
        <w:rPr>
          <w:rFonts w:ascii="Times New Roman" w:hAnsi="Times New Roman"/>
          <w:sz w:val="28"/>
          <w:szCs w:val="28"/>
        </w:rPr>
        <w:t xml:space="preserve">), подписанное в соответствии с требованиями </w:t>
      </w:r>
      <w:r w:rsidR="00987C04" w:rsidRPr="00795B4E">
        <w:rPr>
          <w:rFonts w:ascii="Times New Roman" w:hAnsi="Times New Roman"/>
          <w:sz w:val="28"/>
          <w:szCs w:val="28"/>
        </w:rPr>
        <w:t>пункта 2.5.3</w:t>
      </w:r>
      <w:r w:rsidR="00BC7F39" w:rsidRPr="00795B4E">
        <w:rPr>
          <w:rFonts w:ascii="Times New Roman" w:hAnsi="Times New Roman"/>
          <w:sz w:val="28"/>
          <w:szCs w:val="28"/>
        </w:rPr>
        <w:t xml:space="preserve"> </w:t>
      </w:r>
      <w:r w:rsidR="003F3328" w:rsidRPr="00795B4E">
        <w:rPr>
          <w:rFonts w:ascii="Times New Roman" w:hAnsi="Times New Roman"/>
          <w:sz w:val="28"/>
          <w:szCs w:val="28"/>
        </w:rPr>
        <w:t>административного регламента</w:t>
      </w:r>
      <w:r w:rsidRPr="00795B4E">
        <w:rPr>
          <w:rFonts w:ascii="Times New Roman" w:hAnsi="Times New Roman"/>
          <w:sz w:val="28"/>
          <w:szCs w:val="28"/>
        </w:rPr>
        <w:t>, при обращении посре</w:t>
      </w:r>
      <w:r w:rsidR="00D46491" w:rsidRPr="00795B4E">
        <w:rPr>
          <w:rFonts w:ascii="Times New Roman" w:hAnsi="Times New Roman"/>
          <w:sz w:val="28"/>
          <w:szCs w:val="28"/>
        </w:rPr>
        <w:t xml:space="preserve">дством </w:t>
      </w:r>
      <w:r w:rsidR="002D407D" w:rsidRPr="00795B4E">
        <w:rPr>
          <w:rFonts w:ascii="Times New Roman" w:hAnsi="Times New Roman"/>
          <w:sz w:val="28"/>
          <w:szCs w:val="28"/>
        </w:rPr>
        <w:t>Республикан</w:t>
      </w:r>
      <w:r w:rsidR="00BF19D9">
        <w:rPr>
          <w:rFonts w:ascii="Times New Roman" w:hAnsi="Times New Roman"/>
          <w:sz w:val="28"/>
          <w:szCs w:val="28"/>
        </w:rPr>
        <w:t>ского портала.</w:t>
      </w:r>
    </w:p>
    <w:p w:rsidR="00613925" w:rsidRPr="00550F50" w:rsidRDefault="00F80EF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r w:rsidR="003C1581" w:rsidRPr="00550F50">
        <w:rPr>
          <w:rFonts w:ascii="Times New Roman" w:hAnsi="Times New Roman"/>
          <w:sz w:val="28"/>
          <w:szCs w:val="28"/>
          <w:lang w:val="en-US"/>
        </w:rPr>
        <w:t>png</w:t>
      </w:r>
      <w:r w:rsidR="003C1581" w:rsidRPr="00550F50">
        <w:rPr>
          <w:rFonts w:ascii="Times New Roman" w:hAnsi="Times New Roman"/>
          <w:sz w:val="28"/>
          <w:szCs w:val="28"/>
        </w:rPr>
        <w:t xml:space="preserve">, </w:t>
      </w:r>
      <w:r w:rsidR="00503A57" w:rsidRPr="00550F50">
        <w:rPr>
          <w:rFonts w:ascii="Times New Roman" w:hAnsi="Times New Roman"/>
          <w:sz w:val="28"/>
          <w:szCs w:val="28"/>
          <w:lang w:val="en-US"/>
        </w:rPr>
        <w:t>tif</w:t>
      </w:r>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docx</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50F50" w:rsidRDefault="00613925" w:rsidP="005A7931">
      <w:pPr>
        <w:autoSpaceDE w:val="0"/>
        <w:autoSpaceDN w:val="0"/>
        <w:adjustRightInd w:val="0"/>
        <w:ind w:right="-1" w:firstLine="709"/>
        <w:jc w:val="both"/>
        <w:rPr>
          <w:rFonts w:ascii="Times New Roman" w:hAnsi="Times New Roman"/>
          <w:i/>
          <w:sz w:val="28"/>
          <w:szCs w:val="28"/>
        </w:rPr>
      </w:pPr>
    </w:p>
    <w:p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w:t>
      </w:r>
      <w:r w:rsidR="00613925" w:rsidRPr="00550F50">
        <w:rPr>
          <w:rFonts w:ascii="Times New Roman" w:hAnsi="Times New Roman"/>
          <w:sz w:val="28"/>
          <w:szCs w:val="28"/>
        </w:rPr>
        <w:lastRenderedPageBreak/>
        <w:t>самоуправления либо организация, в распоряжении которых находятся данные документы</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rsidR="00BF19D9" w:rsidRPr="00BF19D9" w:rsidRDefault="00BF19D9" w:rsidP="00BF19D9">
      <w:pPr>
        <w:autoSpaceDE w:val="0"/>
        <w:autoSpaceDN w:val="0"/>
        <w:adjustRightInd w:val="0"/>
        <w:ind w:right="-1" w:firstLine="709"/>
        <w:jc w:val="both"/>
        <w:rPr>
          <w:rFonts w:ascii="Times New Roman" w:hAnsi="Times New Roman"/>
          <w:sz w:val="28"/>
          <w:szCs w:val="28"/>
        </w:rPr>
      </w:pPr>
      <w:r w:rsidRPr="00BF19D9">
        <w:rPr>
          <w:rFonts w:ascii="Times New Roman" w:hAnsi="Times New Roman"/>
          <w:sz w:val="28"/>
          <w:szCs w:val="28"/>
        </w:rPr>
        <w:t>1) выписка из Единого государственного реестра юридических лиц, в случае, если получателем муниципальной услуги является юридическое лицо - Федеральная налоговая служба;</w:t>
      </w:r>
    </w:p>
    <w:p w:rsidR="00BF19D9" w:rsidRPr="00BF19D9" w:rsidRDefault="00BF19D9" w:rsidP="00BF19D9">
      <w:pPr>
        <w:autoSpaceDE w:val="0"/>
        <w:autoSpaceDN w:val="0"/>
        <w:adjustRightInd w:val="0"/>
        <w:ind w:right="-1" w:firstLine="709"/>
        <w:jc w:val="both"/>
        <w:rPr>
          <w:rFonts w:ascii="Times New Roman" w:hAnsi="Times New Roman"/>
          <w:sz w:val="28"/>
          <w:szCs w:val="28"/>
        </w:rPr>
      </w:pPr>
      <w:r w:rsidRPr="00BF19D9">
        <w:rPr>
          <w:rFonts w:ascii="Times New Roman" w:hAnsi="Times New Roman"/>
          <w:sz w:val="28"/>
          <w:szCs w:val="28"/>
        </w:rPr>
        <w:t>2) выписка из Единого государственного реестра индивидуальных предпринимателей, если получателем муниципальной услуги является индивидуальный предприниматель - Федеральная налоговая служба;</w:t>
      </w:r>
    </w:p>
    <w:p w:rsidR="00BF19D9" w:rsidRPr="00BF19D9" w:rsidRDefault="00BF19D9" w:rsidP="00BF19D9">
      <w:pPr>
        <w:autoSpaceDE w:val="0"/>
        <w:autoSpaceDN w:val="0"/>
        <w:adjustRightInd w:val="0"/>
        <w:ind w:right="-1" w:firstLine="709"/>
        <w:jc w:val="both"/>
        <w:rPr>
          <w:rFonts w:ascii="Times New Roman" w:hAnsi="Times New Roman"/>
          <w:sz w:val="28"/>
          <w:szCs w:val="28"/>
        </w:rPr>
      </w:pPr>
      <w:r w:rsidRPr="00BF19D9">
        <w:rPr>
          <w:rFonts w:ascii="Times New Roman" w:hAnsi="Times New Roman"/>
          <w:sz w:val="28"/>
          <w:szCs w:val="28"/>
        </w:rPr>
        <w:t>3) сведения о наличии у хозяйствующего субъекта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F19D9" w:rsidRPr="00BF19D9" w:rsidRDefault="00BF19D9" w:rsidP="00BF19D9">
      <w:pPr>
        <w:autoSpaceDE w:val="0"/>
        <w:autoSpaceDN w:val="0"/>
        <w:adjustRightInd w:val="0"/>
        <w:ind w:right="-1" w:firstLine="709"/>
        <w:jc w:val="both"/>
        <w:rPr>
          <w:rFonts w:ascii="Times New Roman" w:hAnsi="Times New Roman"/>
          <w:sz w:val="28"/>
          <w:szCs w:val="28"/>
        </w:rPr>
      </w:pPr>
      <w:r w:rsidRPr="00BF19D9">
        <w:rPr>
          <w:rFonts w:ascii="Times New Roman" w:hAnsi="Times New Roman"/>
          <w:sz w:val="28"/>
          <w:szCs w:val="28"/>
        </w:rPr>
        <w:t xml:space="preserve">4) сведения о действующем паспорте гражданина Российской Федерации </w:t>
      </w:r>
      <w:r w:rsidR="002D2BD6">
        <w:rPr>
          <w:rFonts w:ascii="Times New Roman" w:hAnsi="Times New Roman"/>
          <w:sz w:val="28"/>
          <w:szCs w:val="28"/>
        </w:rPr>
        <w:t>–</w:t>
      </w:r>
      <w:r w:rsidRPr="00BF19D9">
        <w:rPr>
          <w:rFonts w:ascii="Times New Roman" w:hAnsi="Times New Roman"/>
          <w:sz w:val="28"/>
          <w:szCs w:val="28"/>
        </w:rPr>
        <w:t xml:space="preserve"> М</w:t>
      </w:r>
      <w:r w:rsidR="002D2BD6">
        <w:rPr>
          <w:rFonts w:ascii="Times New Roman" w:hAnsi="Times New Roman"/>
          <w:sz w:val="28"/>
          <w:szCs w:val="28"/>
        </w:rPr>
        <w:t xml:space="preserve">инистерство </w:t>
      </w:r>
      <w:r w:rsidRPr="00BF19D9">
        <w:rPr>
          <w:rFonts w:ascii="Times New Roman" w:hAnsi="Times New Roman"/>
          <w:sz w:val="28"/>
          <w:szCs w:val="28"/>
        </w:rPr>
        <w:t>В</w:t>
      </w:r>
      <w:r w:rsidR="002D2BD6">
        <w:rPr>
          <w:rFonts w:ascii="Times New Roman" w:hAnsi="Times New Roman"/>
          <w:sz w:val="28"/>
          <w:szCs w:val="28"/>
        </w:rPr>
        <w:t xml:space="preserve">нутренних </w:t>
      </w:r>
      <w:r w:rsidRPr="00BF19D9">
        <w:rPr>
          <w:rFonts w:ascii="Times New Roman" w:hAnsi="Times New Roman"/>
          <w:sz w:val="28"/>
          <w:szCs w:val="28"/>
        </w:rPr>
        <w:t>Д</w:t>
      </w:r>
      <w:r w:rsidR="002D2BD6">
        <w:rPr>
          <w:rFonts w:ascii="Times New Roman" w:hAnsi="Times New Roman"/>
          <w:sz w:val="28"/>
          <w:szCs w:val="28"/>
        </w:rPr>
        <w:t>ел</w:t>
      </w:r>
      <w:r w:rsidRPr="00BF19D9">
        <w:rPr>
          <w:rFonts w:ascii="Times New Roman" w:hAnsi="Times New Roman"/>
          <w:sz w:val="28"/>
          <w:szCs w:val="28"/>
        </w:rPr>
        <w:t xml:space="preserve"> России;</w:t>
      </w:r>
    </w:p>
    <w:p w:rsidR="00BF19D9" w:rsidRDefault="00BF19D9" w:rsidP="00BF19D9">
      <w:pPr>
        <w:autoSpaceDE w:val="0"/>
        <w:autoSpaceDN w:val="0"/>
        <w:adjustRightInd w:val="0"/>
        <w:ind w:right="-1" w:firstLine="709"/>
        <w:jc w:val="both"/>
        <w:rPr>
          <w:rFonts w:ascii="Times New Roman" w:hAnsi="Times New Roman"/>
          <w:sz w:val="28"/>
          <w:szCs w:val="28"/>
        </w:rPr>
      </w:pPr>
      <w:r w:rsidRPr="00BF19D9">
        <w:rPr>
          <w:rFonts w:ascii="Times New Roman" w:hAnsi="Times New Roman"/>
          <w:sz w:val="28"/>
          <w:szCs w:val="28"/>
        </w:rPr>
        <w:t>5) сведения о нотариальной доверенности - Федеральная нотариальная палата.</w:t>
      </w:r>
    </w:p>
    <w:p w:rsidR="00AA3E22" w:rsidRPr="00550F50" w:rsidRDefault="00852862" w:rsidP="00BF19D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Заявитель вправе предоставить документы (сведени</w:t>
      </w:r>
      <w:r w:rsidR="00241CC5">
        <w:rPr>
          <w:rFonts w:ascii="Times New Roman" w:hAnsi="Times New Roman"/>
          <w:sz w:val="28"/>
          <w:szCs w:val="28"/>
        </w:rPr>
        <w:t>я), указанные в подпунктах 1 - 2</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lastRenderedPageBreak/>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w:t>
      </w:r>
      <w:r w:rsidR="002D2BD6">
        <w:rPr>
          <w:rFonts w:ascii="Times New Roman" w:hAnsi="Times New Roman"/>
          <w:sz w:val="28"/>
          <w:szCs w:val="28"/>
        </w:rPr>
        <w:t xml:space="preserve"> </w:t>
      </w:r>
      <w:r w:rsidR="002D2BD6" w:rsidRPr="00795B4E">
        <w:rPr>
          <w:rFonts w:ascii="Times New Roman" w:hAnsi="Times New Roman"/>
          <w:sz w:val="28"/>
          <w:szCs w:val="28"/>
        </w:rPr>
        <w:t xml:space="preserve">(приложение № </w:t>
      </w:r>
      <w:r w:rsidR="002D2BD6">
        <w:rPr>
          <w:rFonts w:ascii="Times New Roman" w:hAnsi="Times New Roman"/>
          <w:sz w:val="28"/>
          <w:szCs w:val="28"/>
        </w:rPr>
        <w:t>3</w:t>
      </w:r>
      <w:r w:rsidR="002D2BD6" w:rsidRPr="00795B4E">
        <w:t xml:space="preserve"> </w:t>
      </w:r>
      <w:r w:rsidR="002D2BD6" w:rsidRPr="00795B4E">
        <w:rPr>
          <w:rFonts w:ascii="Times New Roman" w:hAnsi="Times New Roman"/>
          <w:sz w:val="28"/>
          <w:szCs w:val="28"/>
        </w:rPr>
        <w:t>к настоящему административному регламенту)</w:t>
      </w:r>
      <w:r w:rsidRPr="00550F50">
        <w:rPr>
          <w:rFonts w:ascii="Times New Roman" w:hAnsi="Times New Roman"/>
          <w:sz w:val="28"/>
          <w:szCs w:val="28"/>
        </w:rPr>
        <w:t>,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525B06">
        <w:rPr>
          <w:rFonts w:ascii="Times New Roman" w:hAnsi="Times New Roman"/>
          <w:sz w:val="28"/>
          <w:szCs w:val="28"/>
        </w:rPr>
        <w:t>предоставление заявителем заявления, содержащего недостоверные сведения</w:t>
      </w:r>
      <w:r w:rsidRPr="003E221A">
        <w:rPr>
          <w:rFonts w:ascii="Times New Roman" w:hAnsi="Times New Roman"/>
          <w:sz w:val="28"/>
          <w:szCs w:val="28"/>
        </w:rPr>
        <w:t>;</w:t>
      </w:r>
    </w:p>
    <w:p w:rsidR="00BB1AF9" w:rsidRDefault="003E221A" w:rsidP="00A47FD5">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2) </w:t>
      </w:r>
      <w:r w:rsidR="00BB1AF9">
        <w:rPr>
          <w:rFonts w:ascii="Times New Roman" w:hAnsi="Times New Roman"/>
          <w:sz w:val="28"/>
          <w:szCs w:val="28"/>
        </w:rPr>
        <w:t>наличие обстоятельств, указанных в пунктах 2.2.4, 2.2.5 Порядка, утвержденного постановлением Кабинета Министров Республики Татарстан от 13.08.2016 №553</w:t>
      </w:r>
      <w:r w:rsidR="002D5F1B">
        <w:rPr>
          <w:rFonts w:ascii="Times New Roman" w:hAnsi="Times New Roman"/>
          <w:sz w:val="28"/>
          <w:szCs w:val="28"/>
        </w:rPr>
        <w:t xml:space="preserve">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00BB1AF9" w:rsidRPr="00BB1AF9">
        <w:rPr>
          <w:rFonts w:ascii="Times New Roman" w:hAnsi="Times New Roman"/>
          <w:sz w:val="28"/>
          <w:szCs w:val="28"/>
        </w:rPr>
        <w:t>;</w:t>
      </w:r>
    </w:p>
    <w:p w:rsidR="003E221A" w:rsidRDefault="00BB1AF9"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3) наличие задолженности по арендной плате (в том числе пени) за период действия договора, а также задолженность по оплате фактического использования земельного участка по ранее заключенному договору аренды земельного участка под размещение нестационарного торгового объекта</w:t>
      </w:r>
      <w:r w:rsidR="003E221A" w:rsidRPr="003E221A">
        <w:rPr>
          <w:rFonts w:ascii="Times New Roman" w:hAnsi="Times New Roman"/>
          <w:sz w:val="28"/>
          <w:szCs w:val="28"/>
        </w:rPr>
        <w:t>.</w:t>
      </w:r>
    </w:p>
    <w:p w:rsidR="00AA3E2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ind w:right="-1" w:firstLine="709"/>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При направлении заявления посредством</w:t>
      </w:r>
      <w:r w:rsidR="00206401">
        <w:rPr>
          <w:rFonts w:ascii="Times New Roman" w:hAnsi="Times New Roman"/>
          <w:sz w:val="28"/>
          <w:szCs w:val="28"/>
        </w:rPr>
        <w:t xml:space="preserve"> Единого портала, </w:t>
      </w:r>
      <w:r w:rsidR="00613925" w:rsidRPr="00550F50">
        <w:rPr>
          <w:rFonts w:ascii="Times New Roman" w:hAnsi="Times New Roman"/>
          <w:sz w:val="28"/>
          <w:szCs w:val="28"/>
        </w:rPr>
        <w:t xml:space="preserve"> 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2.14.2.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206401" w:rsidRPr="00550F50" w:rsidRDefault="00206401" w:rsidP="00206401">
      <w:pPr>
        <w:pStyle w:val="ConsPlusNormal"/>
        <w:numPr>
          <w:ilvl w:val="0"/>
          <w:numId w:val="17"/>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206401" w:rsidRPr="00206401" w:rsidRDefault="00206401" w:rsidP="00206401">
      <w:pPr>
        <w:pStyle w:val="af"/>
        <w:numPr>
          <w:ilvl w:val="0"/>
          <w:numId w:val="17"/>
        </w:numPr>
        <w:tabs>
          <w:tab w:val="num" w:pos="370"/>
        </w:tabs>
        <w:ind w:right="-1"/>
        <w:jc w:val="both"/>
        <w:rPr>
          <w:rFonts w:ascii="Times New Roman" w:hAnsi="Times New Roman"/>
          <w:sz w:val="28"/>
          <w:szCs w:val="28"/>
        </w:rPr>
      </w:pPr>
      <w:r w:rsidRPr="00206401">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50F50" w:rsidRDefault="0060656F" w:rsidP="00206401">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206401" w:rsidRPr="00206401" w:rsidRDefault="00206401" w:rsidP="00206401">
      <w:pPr>
        <w:pStyle w:val="af"/>
        <w:numPr>
          <w:ilvl w:val="0"/>
          <w:numId w:val="17"/>
        </w:numPr>
        <w:autoSpaceDE w:val="0"/>
        <w:autoSpaceDN w:val="0"/>
        <w:adjustRightInd w:val="0"/>
        <w:jc w:val="both"/>
        <w:rPr>
          <w:rFonts w:ascii="Times New Roman" w:hAnsi="Times New Roman"/>
          <w:sz w:val="28"/>
          <w:szCs w:val="28"/>
        </w:rPr>
      </w:pPr>
      <w:r w:rsidRPr="00206401">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550F50" w:rsidRDefault="00613925" w:rsidP="00206401">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50F50" w:rsidRDefault="00613925" w:rsidP="00206401">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50F50" w:rsidRDefault="00613925" w:rsidP="00206401">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допуск сурдопереводчика и тифлосурдопереводчика;</w:t>
      </w:r>
    </w:p>
    <w:p w:rsidR="00613925" w:rsidRPr="00550F50" w:rsidRDefault="00613925" w:rsidP="00206401">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w:t>
      </w:r>
      <w:r w:rsidRPr="00550F50">
        <w:rPr>
          <w:rFonts w:ascii="Times New Roman" w:hAnsi="Times New Roman"/>
          <w:sz w:val="28"/>
          <w:szCs w:val="28"/>
        </w:rPr>
        <w:lastRenderedPageBreak/>
        <w:t>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lastRenderedPageBreak/>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 xml:space="preserve">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00EE3048" w:rsidRPr="00550F50">
        <w:rPr>
          <w:rFonts w:ascii="Times New Roman" w:hAnsi="Times New Roman"/>
          <w:b/>
          <w:bCs/>
          <w:sz w:val="28"/>
          <w:szCs w:val="28"/>
        </w:rPr>
        <w:lastRenderedPageBreak/>
        <w:t>особенности выполнения административных процедур в многофункциональных центрах</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206401">
        <w:rPr>
          <w:rFonts w:ascii="Times New Roman" w:hAnsi="Times New Roman"/>
          <w:sz w:val="28"/>
          <w:szCs w:val="28"/>
        </w:rPr>
        <w:t>консультирование заявителя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125F62" w:rsidRPr="00550F50"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25F62" w:rsidRDefault="00CE1C17"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 xml:space="preserve">выдача (направление) заявителю результата </w:t>
      </w:r>
      <w:r w:rsidR="00206401">
        <w:rPr>
          <w:rFonts w:ascii="Times New Roman" w:hAnsi="Times New Roman"/>
          <w:sz w:val="28"/>
          <w:szCs w:val="28"/>
        </w:rPr>
        <w:t>муниципальной услуги;</w:t>
      </w:r>
    </w:p>
    <w:p w:rsidR="00206401" w:rsidRPr="00550F50" w:rsidRDefault="00206401"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 </w:t>
      </w:r>
      <w:r w:rsidR="00A07BC9">
        <w:rPr>
          <w:rFonts w:ascii="Times New Roman" w:hAnsi="Times New Roman"/>
          <w:sz w:val="28"/>
          <w:szCs w:val="28"/>
        </w:rPr>
        <w:t xml:space="preserve">руководитель Исполнительного комитета </w:t>
      </w:r>
      <w:r w:rsidR="00A07BC9">
        <w:rPr>
          <w:rFonts w:ascii="Times New Roman" w:hAnsi="Times New Roman"/>
          <w:sz w:val="28"/>
          <w:szCs w:val="20"/>
          <w:lang w:eastAsia="zh-CN"/>
        </w:rPr>
        <w:t>Ерыклинского</w:t>
      </w:r>
      <w:r w:rsidR="00A07BC9">
        <w:rPr>
          <w:rFonts w:ascii="Times New Roman" w:hAnsi="Times New Roman"/>
          <w:sz w:val="28"/>
          <w:szCs w:val="28"/>
        </w:rPr>
        <w:t xml:space="preserve"> сельского поселения Алексеевского муниципального района Республики Татарстан</w:t>
      </w:r>
      <w:r w:rsidRPr="00550F50">
        <w:rPr>
          <w:rFonts w:ascii="Times New Roman" w:hAnsi="Times New Roman"/>
          <w:sz w:val="28"/>
          <w:szCs w:val="28"/>
        </w:rPr>
        <w:t xml:space="preserve"> (далее - должностное лицо, ответственное за консультирование).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lastRenderedPageBreak/>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w:t>
      </w:r>
      <w:r w:rsidRPr="00550F50">
        <w:rPr>
          <w:rFonts w:ascii="Times New Roman" w:hAnsi="Times New Roman"/>
          <w:sz w:val="28"/>
          <w:szCs w:val="28"/>
        </w:rPr>
        <w:lastRenderedPageBreak/>
        <w:t>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E80498" w:rsidRPr="00E80498">
        <w:rPr>
          <w:rFonts w:ascii="Times New Roman" w:hAnsi="Times New Roman"/>
          <w:sz w:val="28"/>
          <w:szCs w:val="28"/>
        </w:rPr>
        <w:t xml:space="preserve"> </w:t>
      </w:r>
      <w:r w:rsidR="00E80498">
        <w:rPr>
          <w:rFonts w:ascii="Times New Roman" w:hAnsi="Times New Roman"/>
          <w:sz w:val="28"/>
          <w:szCs w:val="28"/>
        </w:rPr>
        <w:t xml:space="preserve">руководитель Исполнительного комитета </w:t>
      </w:r>
      <w:r w:rsidR="00E80498">
        <w:rPr>
          <w:rFonts w:ascii="Times New Roman" w:hAnsi="Times New Roman"/>
          <w:sz w:val="28"/>
          <w:szCs w:val="20"/>
          <w:lang w:eastAsia="zh-CN"/>
        </w:rPr>
        <w:t>Ерыклинского</w:t>
      </w:r>
      <w:r w:rsidR="00E80498">
        <w:rPr>
          <w:rFonts w:ascii="Times New Roman" w:hAnsi="Times New Roman"/>
          <w:sz w:val="28"/>
          <w:szCs w:val="28"/>
        </w:rPr>
        <w:t xml:space="preserve"> сельского поселения Алексеевского муниципального района </w:t>
      </w:r>
      <w:r w:rsidR="00E80498">
        <w:rPr>
          <w:rFonts w:ascii="Times New Roman" w:hAnsi="Times New Roman"/>
          <w:sz w:val="28"/>
          <w:szCs w:val="28"/>
        </w:rPr>
        <w:lastRenderedPageBreak/>
        <w:t>Республики Татарстан</w:t>
      </w:r>
      <w:r w:rsidR="00E80498" w:rsidRPr="00550F50">
        <w:rPr>
          <w:rFonts w:ascii="Times New Roman" w:hAnsi="Times New Roman"/>
          <w:sz w:val="28"/>
          <w:szCs w:val="28"/>
        </w:rPr>
        <w:t xml:space="preserve"> </w:t>
      </w:r>
      <w:r w:rsidRPr="00550F50">
        <w:rPr>
          <w:rFonts w:ascii="Times New Roman" w:hAnsi="Times New Roman"/>
          <w:sz w:val="28"/>
          <w:szCs w:val="28"/>
        </w:rPr>
        <w:t>(далее - должностное лицо, ответственное за прием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206401">
        <w:rPr>
          <w:rFonts w:ascii="Times New Roman" w:hAnsi="Times New Roman"/>
          <w:sz w:val="28"/>
          <w:szCs w:val="28"/>
        </w:rPr>
        <w:t xml:space="preserve"> и статус «Проверки документов»</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
    <w:p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50F50" w:rsidRDefault="00AB72F3" w:rsidP="005A7931">
      <w:pPr>
        <w:ind w:firstLine="709"/>
        <w:jc w:val="both"/>
        <w:rPr>
          <w:rFonts w:ascii="Times New Roman" w:hAnsi="Times New Roman"/>
          <w:sz w:val="28"/>
          <w:szCs w:val="28"/>
        </w:rPr>
      </w:pPr>
    </w:p>
    <w:p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lastRenderedPageBreak/>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5F34B1">
        <w:rPr>
          <w:rFonts w:ascii="Times New Roman" w:hAnsi="Times New Roman"/>
          <w:sz w:val="28"/>
          <w:szCs w:val="28"/>
        </w:rPr>
        <w:t xml:space="preserve">руководитель Исполнительного комитета </w:t>
      </w:r>
      <w:r w:rsidR="005F34B1">
        <w:rPr>
          <w:rFonts w:ascii="Times New Roman" w:hAnsi="Times New Roman"/>
          <w:sz w:val="28"/>
          <w:szCs w:val="20"/>
          <w:lang w:eastAsia="zh-CN"/>
        </w:rPr>
        <w:t>Ерыклинского</w:t>
      </w:r>
      <w:r w:rsidR="005F34B1">
        <w:rPr>
          <w:rFonts w:ascii="Times New Roman" w:hAnsi="Times New Roman"/>
          <w:sz w:val="28"/>
          <w:szCs w:val="28"/>
        </w:rPr>
        <w:t xml:space="preserve"> сельского поселения Алексеевского муниципального района Республики Татарстан</w:t>
      </w:r>
      <w:r w:rsidR="005F34B1" w:rsidRPr="00550F50">
        <w:rPr>
          <w:rFonts w:ascii="Times New Roman" w:hAnsi="Times New Roman"/>
          <w:sz w:val="28"/>
          <w:szCs w:val="28"/>
        </w:rPr>
        <w:t xml:space="preserve"> </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ответственное за  направление межведомственных запросов).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rsidR="00AB72F3" w:rsidRPr="00550F50" w:rsidRDefault="00AB72F3" w:rsidP="005A7931">
      <w:pPr>
        <w:ind w:firstLine="709"/>
        <w:jc w:val="both"/>
        <w:rPr>
          <w:rFonts w:ascii="Times New Roman" w:hAnsi="Times New Roman"/>
          <w:sz w:val="28"/>
          <w:szCs w:val="28"/>
        </w:rPr>
      </w:pPr>
    </w:p>
    <w:p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 xml:space="preserve">3.5. </w:t>
      </w:r>
      <w:r w:rsidR="007931F9" w:rsidRPr="00550F50">
        <w:rPr>
          <w:rFonts w:ascii="Times New Roman" w:hAnsi="Times New Roman"/>
          <w:sz w:val="28"/>
          <w:szCs w:val="28"/>
        </w:rPr>
        <w:t>Подготовка результата муниципальной услуги</w:t>
      </w:r>
    </w:p>
    <w:p w:rsidR="00762619" w:rsidRPr="00550F50" w:rsidRDefault="00762619" w:rsidP="00CA5C88">
      <w:pPr>
        <w:jc w:val="center"/>
        <w:rPr>
          <w:rFonts w:ascii="Times New Roman" w:hAnsi="Times New Roman"/>
          <w:sz w:val="28"/>
          <w:szCs w:val="28"/>
        </w:rPr>
      </w:pP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5F34B1">
        <w:rPr>
          <w:rFonts w:ascii="Times New Roman" w:hAnsi="Times New Roman"/>
          <w:sz w:val="28"/>
          <w:szCs w:val="28"/>
        </w:rPr>
        <w:t xml:space="preserve">руководитель Исполнительного комитета </w:t>
      </w:r>
      <w:r w:rsidR="005F34B1">
        <w:rPr>
          <w:rFonts w:ascii="Times New Roman" w:hAnsi="Times New Roman"/>
          <w:sz w:val="28"/>
          <w:szCs w:val="20"/>
          <w:lang w:eastAsia="zh-CN"/>
        </w:rPr>
        <w:t>Ерыклинского</w:t>
      </w:r>
      <w:r w:rsidR="005F34B1">
        <w:rPr>
          <w:rFonts w:ascii="Times New Roman" w:hAnsi="Times New Roman"/>
          <w:sz w:val="28"/>
          <w:szCs w:val="28"/>
        </w:rPr>
        <w:t xml:space="preserve"> сельского поселения Алексеевского муниципального района Республики Татарстан</w:t>
      </w:r>
      <w:r w:rsidRPr="00550F50">
        <w:rPr>
          <w:rFonts w:ascii="Times New Roman" w:hAnsi="Times New Roman"/>
          <w:sz w:val="28"/>
          <w:szCs w:val="28"/>
        </w:rPr>
        <w:t xml:space="preserve"> (далее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3.5.</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lastRenderedPageBreak/>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550F50">
        <w:rPr>
          <w:rFonts w:ascii="Times New Roman" w:hAnsi="Times New Roman" w:cs="Times New Roman"/>
          <w:bCs/>
          <w:iCs/>
          <w:sz w:val="28"/>
          <w:szCs w:val="28"/>
          <w:shd w:val="clear" w:color="auto" w:fill="FFFFFF"/>
        </w:rPr>
        <w:t>под</w:t>
      </w:r>
      <w:r w:rsidRPr="00550F50">
        <w:rPr>
          <w:rFonts w:ascii="Times New Roman" w:hAnsi="Times New Roman" w:cs="Times New Roman"/>
          <w:bCs/>
          <w:iCs/>
          <w:sz w:val="28"/>
          <w:szCs w:val="28"/>
          <w:shd w:val="clear" w:color="auto" w:fill="FFFFFF"/>
        </w:rPr>
        <w:t>пункт</w:t>
      </w:r>
      <w:r w:rsidR="009136AC">
        <w:rPr>
          <w:rFonts w:ascii="Times New Roman" w:hAnsi="Times New Roman" w:cs="Times New Roman"/>
          <w:bCs/>
          <w:iCs/>
          <w:sz w:val="28"/>
          <w:szCs w:val="28"/>
          <w:shd w:val="clear" w:color="auto" w:fill="FFFFFF"/>
        </w:rPr>
        <w:t>о</w:t>
      </w:r>
      <w:r w:rsidR="00B219B3">
        <w:rPr>
          <w:rFonts w:ascii="Times New Roman" w:hAnsi="Times New Roman" w:cs="Times New Roman"/>
          <w:bCs/>
          <w:iCs/>
          <w:sz w:val="28"/>
          <w:szCs w:val="28"/>
          <w:shd w:val="clear" w:color="auto" w:fill="FFFFFF"/>
        </w:rPr>
        <w:t>м</w:t>
      </w:r>
      <w:r w:rsidR="00603039" w:rsidRPr="00550F50">
        <w:rPr>
          <w:rFonts w:ascii="Times New Roman" w:hAnsi="Times New Roman" w:cs="Times New Roman"/>
          <w:bCs/>
          <w:iCs/>
          <w:sz w:val="28"/>
          <w:szCs w:val="28"/>
          <w:shd w:val="clear" w:color="auto" w:fill="FFFFFF"/>
        </w:rPr>
        <w:t xml:space="preserve"> 1 пункта</w:t>
      </w:r>
      <w:r w:rsidRPr="00550F50">
        <w:rPr>
          <w:rFonts w:ascii="Times New Roman" w:hAnsi="Times New Roman" w:cs="Times New Roman"/>
          <w:bCs/>
          <w:iCs/>
          <w:sz w:val="28"/>
          <w:szCs w:val="28"/>
          <w:shd w:val="clear" w:color="auto" w:fill="FFFFFF"/>
        </w:rPr>
        <w:t xml:space="preserve"> 2.3.1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F0AE3" w:rsidRPr="00550F50">
        <w:rPr>
          <w:rFonts w:ascii="Times New Roman" w:hAnsi="Times New Roman"/>
          <w:sz w:val="28"/>
          <w:szCs w:val="28"/>
        </w:rPr>
        <w:t>двух</w:t>
      </w:r>
      <w:r w:rsidRPr="00550F50">
        <w:rPr>
          <w:rFonts w:ascii="Times New Roman" w:hAnsi="Times New Roman"/>
          <w:sz w:val="28"/>
          <w:szCs w:val="28"/>
        </w:rPr>
        <w:t xml:space="preserve"> рабочих дней.</w:t>
      </w:r>
    </w:p>
    <w:p w:rsidR="00230D8F" w:rsidRPr="00550F50" w:rsidRDefault="00B464C9" w:rsidP="009136AC">
      <w:pPr>
        <w:ind w:firstLine="720"/>
        <w:jc w:val="both"/>
        <w:rPr>
          <w:rFonts w:ascii="Times New Roman" w:hAnsi="Times New Roman"/>
          <w:sz w:val="28"/>
          <w:szCs w:val="28"/>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Pr="00550F50">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административных процедур явля</w:t>
      </w:r>
      <w:r w:rsidR="00DF0AE3" w:rsidRPr="00550F50">
        <w:rPr>
          <w:rFonts w:ascii="Times New Roman" w:hAnsi="Times New Roman"/>
          <w:bCs/>
          <w:iCs/>
          <w:sz w:val="28"/>
          <w:szCs w:val="28"/>
          <w:shd w:val="clear" w:color="auto" w:fill="FFFFFF"/>
        </w:rPr>
        <w:t>ю</w:t>
      </w:r>
      <w:r w:rsidRPr="00550F50">
        <w:rPr>
          <w:rFonts w:ascii="Times New Roman" w:hAnsi="Times New Roman"/>
          <w:bCs/>
          <w:iCs/>
          <w:sz w:val="28"/>
          <w:szCs w:val="28"/>
          <w:shd w:val="clear" w:color="auto" w:fill="FFFFFF"/>
        </w:rPr>
        <w:t>тся</w:t>
      </w:r>
      <w:r w:rsidR="00230D8F" w:rsidRPr="00550F50">
        <w:rPr>
          <w:rFonts w:ascii="Times New Roman" w:hAnsi="Times New Roman"/>
          <w:sz w:val="28"/>
          <w:szCs w:val="28"/>
        </w:rPr>
        <w:t xml:space="preserve">: </w:t>
      </w:r>
      <w:r w:rsidR="00DF0AE3" w:rsidRPr="00550F50">
        <w:rPr>
          <w:rFonts w:ascii="Times New Roman" w:hAnsi="Times New Roman"/>
          <w:sz w:val="28"/>
          <w:szCs w:val="28"/>
        </w:rPr>
        <w:t xml:space="preserve">проект решения об отказе в предоставлении муниципальной услуги, проект </w:t>
      </w:r>
      <w:r w:rsidR="002D5F1B">
        <w:rPr>
          <w:rFonts w:ascii="Times New Roman" w:hAnsi="Times New Roman"/>
          <w:sz w:val="28"/>
          <w:szCs w:val="28"/>
        </w:rPr>
        <w:t>договора на размещение нестационарных торговых объектов</w:t>
      </w:r>
      <w:r w:rsidR="0088396A">
        <w:rPr>
          <w:rFonts w:ascii="Times New Roman" w:hAnsi="Times New Roman"/>
          <w:sz w:val="28"/>
          <w:szCs w:val="28"/>
        </w:rPr>
        <w:t>.</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223564" w:rsidRPr="00550F50">
        <w:rPr>
          <w:rFonts w:ascii="Times New Roman" w:hAnsi="Times New Roman"/>
          <w:sz w:val="28"/>
          <w:szCs w:val="28"/>
        </w:rPr>
        <w:t>двух</w:t>
      </w:r>
      <w:r w:rsidR="007962EF" w:rsidRPr="00550F50">
        <w:rPr>
          <w:rFonts w:ascii="Times New Roman" w:hAnsi="Times New Roman"/>
          <w:sz w:val="28"/>
          <w:szCs w:val="28"/>
        </w:rPr>
        <w:t xml:space="preserve"> рабочих дней.</w:t>
      </w:r>
    </w:p>
    <w:p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50F50">
        <w:rPr>
          <w:rFonts w:ascii="Times New Roman" w:hAnsi="Times New Roman"/>
          <w:bCs/>
          <w:iCs/>
          <w:sz w:val="28"/>
          <w:szCs w:val="28"/>
          <w:shd w:val="clear" w:color="auto" w:fill="FFFFFF"/>
        </w:rPr>
        <w:t>решение об отказе в предоставлении муниципальной услуги</w:t>
      </w:r>
      <w:r w:rsidRPr="00550F50">
        <w:rPr>
          <w:rFonts w:ascii="Times New Roman" w:hAnsi="Times New Roman"/>
          <w:sz w:val="28"/>
          <w:szCs w:val="28"/>
        </w:rPr>
        <w:t xml:space="preserve">, </w:t>
      </w:r>
      <w:r w:rsidR="002D5F1B">
        <w:rPr>
          <w:rFonts w:ascii="Times New Roman" w:hAnsi="Times New Roman"/>
          <w:sz w:val="28"/>
          <w:szCs w:val="28"/>
        </w:rPr>
        <w:t>договор на размещение нестационарных торговых объектов</w:t>
      </w:r>
      <w:r w:rsidR="0088396A">
        <w:rPr>
          <w:rFonts w:ascii="Times New Roman" w:hAnsi="Times New Roman"/>
          <w:sz w:val="28"/>
          <w:szCs w:val="28"/>
        </w:rPr>
        <w:t>.</w:t>
      </w:r>
    </w:p>
    <w:p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8E3146" w:rsidRPr="00550F50">
        <w:rPr>
          <w:rFonts w:ascii="Times New Roman" w:hAnsi="Times New Roman"/>
          <w:sz w:val="28"/>
          <w:szCs w:val="28"/>
        </w:rPr>
        <w:t>5</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w:t>
      </w:r>
      <w:r w:rsidRPr="00550F50">
        <w:rPr>
          <w:rFonts w:ascii="Times New Roman" w:hAnsi="Times New Roman"/>
          <w:sz w:val="28"/>
          <w:szCs w:val="28"/>
        </w:rPr>
        <w:lastRenderedPageBreak/>
        <w:t>информационной системы, предназначенной для оказания государственных и муниципальных услуг.</w:t>
      </w:r>
    </w:p>
    <w:p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8E3146" w:rsidRPr="00550F50">
        <w:rPr>
          <w:rFonts w:ascii="Times New Roman" w:hAnsi="Times New Roman"/>
          <w:sz w:val="28"/>
          <w:szCs w:val="28"/>
        </w:rPr>
        <w:t>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B76628" w:rsidRPr="00550F50">
        <w:rPr>
          <w:rFonts w:ascii="Times New Roman" w:hAnsi="Times New Roman"/>
          <w:sz w:val="28"/>
          <w:szCs w:val="28"/>
        </w:rPr>
        <w:t>четыре</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rsidR="00AB72F3" w:rsidRPr="00550F50" w:rsidRDefault="00AB72F3" w:rsidP="005A7931">
      <w:pPr>
        <w:ind w:firstLine="709"/>
        <w:jc w:val="both"/>
        <w:rPr>
          <w:rFonts w:ascii="Times New Roman" w:hAnsi="Times New Roman"/>
          <w:sz w:val="28"/>
          <w:szCs w:val="28"/>
        </w:rPr>
      </w:pP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5F34B1">
        <w:rPr>
          <w:rFonts w:ascii="Times New Roman" w:hAnsi="Times New Roman"/>
          <w:sz w:val="28"/>
          <w:szCs w:val="28"/>
        </w:rPr>
        <w:t xml:space="preserve">руководитель Исполнительного комитета </w:t>
      </w:r>
      <w:r w:rsidR="005F34B1">
        <w:rPr>
          <w:rFonts w:ascii="Times New Roman" w:hAnsi="Times New Roman"/>
          <w:sz w:val="28"/>
          <w:szCs w:val="20"/>
          <w:lang w:eastAsia="zh-CN"/>
        </w:rPr>
        <w:t>Ерыклинского</w:t>
      </w:r>
      <w:r w:rsidR="005F34B1">
        <w:rPr>
          <w:rFonts w:ascii="Times New Roman" w:hAnsi="Times New Roman"/>
          <w:sz w:val="28"/>
          <w:szCs w:val="28"/>
        </w:rPr>
        <w:t xml:space="preserve"> сельского поселения Алексеевского муниципального района Республики Татарстан</w:t>
      </w:r>
      <w:r w:rsidR="005F34B1" w:rsidRPr="00550F50">
        <w:rPr>
          <w:rFonts w:ascii="Times New Roman" w:hAnsi="Times New Roman"/>
          <w:sz w:val="28"/>
          <w:szCs w:val="28"/>
        </w:rPr>
        <w:t xml:space="preserve"> </w:t>
      </w:r>
      <w:r w:rsidRPr="00550F50">
        <w:rPr>
          <w:rFonts w:ascii="Times New Roman" w:hAnsi="Times New Roman"/>
          <w:sz w:val="28"/>
          <w:szCs w:val="28"/>
        </w:rPr>
        <w:t>(далее - должностное лицо, ответственное за выдачу (направление) документов).</w:t>
      </w:r>
    </w:p>
    <w:p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 xml:space="preserve">3.6.2. </w:t>
      </w:r>
      <w:r w:rsidR="00E926C3" w:rsidRPr="00550F50">
        <w:rPr>
          <w:rFonts w:ascii="Times New Roman" w:hAnsi="Times New Roman"/>
          <w:sz w:val="28"/>
          <w:szCs w:val="28"/>
        </w:rPr>
        <w:t>Должностное лицо, ответственное за выдачу (направление) документов:</w:t>
      </w:r>
    </w:p>
    <w:p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в Органе или в МФЦ</w:t>
      </w:r>
      <w:r w:rsidRPr="00550F50">
        <w:rPr>
          <w:rFonts w:ascii="Times New Roman" w:hAnsi="Times New Roman"/>
          <w:sz w:val="28"/>
          <w:szCs w:val="28"/>
        </w:rPr>
        <w:t>.</w:t>
      </w:r>
    </w:p>
    <w:p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925902" w:rsidRPr="00550F50">
        <w:rPr>
          <w:rFonts w:ascii="Times New Roman" w:hAnsi="Times New Roman"/>
          <w:sz w:val="28"/>
          <w:szCs w:val="28"/>
        </w:rPr>
        <w:t>а (</w:t>
      </w:r>
      <w:r w:rsidR="00636A80" w:rsidRPr="00550F50">
        <w:rPr>
          <w:rFonts w:ascii="Times New Roman" w:hAnsi="Times New Roman"/>
          <w:sz w:val="28"/>
          <w:szCs w:val="28"/>
        </w:rPr>
        <w:t>Орган</w:t>
      </w:r>
      <w:r w:rsidR="00925902" w:rsidRPr="00550F50">
        <w:rPr>
          <w:rFonts w:ascii="Times New Roman" w:hAnsi="Times New Roman"/>
          <w:sz w:val="28"/>
          <w:szCs w:val="28"/>
        </w:rPr>
        <w:t>ом)</w:t>
      </w:r>
      <w:r w:rsidR="00E926C3" w:rsidRPr="00550F50">
        <w:rPr>
          <w:rFonts w:ascii="Times New Roman" w:hAnsi="Times New Roman"/>
          <w:sz w:val="28"/>
          <w:szCs w:val="28"/>
        </w:rPr>
        <w:t>.</w:t>
      </w:r>
    </w:p>
    <w:p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w:t>
      </w:r>
      <w:r w:rsidR="00B219B3" w:rsidRPr="00B219B3">
        <w:rPr>
          <w:rFonts w:ascii="Times New Roman" w:hAnsi="Times New Roman"/>
          <w:sz w:val="28"/>
          <w:szCs w:val="28"/>
        </w:rPr>
        <w:lastRenderedPageBreak/>
        <w:t>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4D3259" w:rsidRPr="00550F50">
        <w:rPr>
          <w:rFonts w:ascii="Times New Roman" w:hAnsi="Times New Roman"/>
          <w:sz w:val="28"/>
          <w:szCs w:val="28"/>
        </w:rPr>
        <w:t>а (</w:t>
      </w:r>
      <w:r w:rsidR="00636A80" w:rsidRPr="00550F50">
        <w:rPr>
          <w:rFonts w:ascii="Times New Roman" w:hAnsi="Times New Roman"/>
          <w:sz w:val="28"/>
          <w:szCs w:val="28"/>
        </w:rPr>
        <w:t>Орган</w:t>
      </w:r>
      <w:r w:rsidR="004D3259" w:rsidRPr="00550F50">
        <w:rPr>
          <w:rFonts w:ascii="Times New Roman" w:hAnsi="Times New Roman"/>
          <w:sz w:val="28"/>
          <w:szCs w:val="28"/>
        </w:rPr>
        <w:t>ом)</w:t>
      </w:r>
      <w:r w:rsidRPr="00550F50">
        <w:rPr>
          <w:rFonts w:ascii="Times New Roman" w:hAnsi="Times New Roman"/>
          <w:sz w:val="28"/>
          <w:szCs w:val="28"/>
        </w:rPr>
        <w:t xml:space="preserve">. </w:t>
      </w:r>
    </w:p>
    <w:p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550F50">
        <w:rPr>
          <w:rFonts w:ascii="Times New Roman" w:hAnsi="Times New Roman"/>
          <w:sz w:val="28"/>
          <w:szCs w:val="28"/>
        </w:rPr>
        <w:t>Орган</w:t>
      </w:r>
      <w:r w:rsidR="000C57A3" w:rsidRPr="00550F50">
        <w:rPr>
          <w:rFonts w:ascii="Times New Roman" w:hAnsi="Times New Roman"/>
          <w:sz w:val="28"/>
          <w:szCs w:val="28"/>
        </w:rPr>
        <w:t>а (</w:t>
      </w:r>
      <w:r w:rsidR="00636A80" w:rsidRPr="00550F50">
        <w:rPr>
          <w:rFonts w:ascii="Times New Roman" w:hAnsi="Times New Roman"/>
          <w:sz w:val="28"/>
          <w:szCs w:val="28"/>
        </w:rPr>
        <w:t>Орган</w:t>
      </w:r>
      <w:r w:rsidR="000C57A3" w:rsidRPr="00550F50">
        <w:rPr>
          <w:rFonts w:ascii="Times New Roman" w:hAnsi="Times New Roman"/>
          <w:sz w:val="28"/>
          <w:szCs w:val="28"/>
        </w:rPr>
        <w:t>ом).</w:t>
      </w:r>
    </w:p>
    <w:p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rsidR="00CA5C88" w:rsidRPr="00550F50" w:rsidRDefault="00CA5C88" w:rsidP="005A7931">
      <w:pPr>
        <w:ind w:firstLine="709"/>
        <w:jc w:val="both"/>
        <w:rPr>
          <w:rFonts w:ascii="Times New Roman" w:hAnsi="Times New Roman"/>
          <w:sz w:val="28"/>
          <w:szCs w:val="28"/>
        </w:rPr>
      </w:pP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lastRenderedPageBreak/>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50F50">
        <w:rPr>
          <w:rFonts w:ascii="Times New Roman" w:hAnsi="Times New Roman"/>
          <w:sz w:val="28"/>
          <w:szCs w:val="28"/>
        </w:rPr>
        <w:t>Орган</w:t>
      </w:r>
      <w:r w:rsidR="00E926C3"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w:t>
      </w:r>
      <w:r w:rsidRPr="00795B4E">
        <w:rPr>
          <w:rFonts w:ascii="Times New Roman" w:hAnsi="Times New Roman"/>
          <w:sz w:val="28"/>
          <w:szCs w:val="28"/>
        </w:rPr>
        <w:t>ошибки (приложение №</w:t>
      </w:r>
      <w:r w:rsidR="00DA3D10" w:rsidRPr="00795B4E">
        <w:rPr>
          <w:rFonts w:ascii="Times New Roman" w:hAnsi="Times New Roman"/>
          <w:sz w:val="28"/>
          <w:szCs w:val="28"/>
        </w:rPr>
        <w:t xml:space="preserve"> </w:t>
      </w:r>
      <w:r w:rsidR="00D334D0">
        <w:rPr>
          <w:rFonts w:ascii="Times New Roman" w:hAnsi="Times New Roman"/>
          <w:sz w:val="28"/>
          <w:szCs w:val="28"/>
        </w:rPr>
        <w:t>5</w:t>
      </w:r>
      <w:r w:rsidR="005438D3" w:rsidRPr="00795B4E">
        <w:rPr>
          <w:rFonts w:ascii="Times New Roman" w:hAnsi="Times New Roman"/>
          <w:sz w:val="28"/>
          <w:szCs w:val="28"/>
        </w:rPr>
        <w:t xml:space="preserve"> к</w:t>
      </w:r>
      <w:r w:rsidR="005438D3" w:rsidRPr="00550F50">
        <w:rPr>
          <w:rFonts w:ascii="Times New Roman" w:hAnsi="Times New Roman"/>
          <w:sz w:val="28"/>
          <w:szCs w:val="28"/>
        </w:rPr>
        <w:t xml:space="preserve">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927B09" w:rsidRPr="00260733" w:rsidRDefault="00927B09" w:rsidP="005A7931">
      <w:pPr>
        <w:pStyle w:val="ConsPlusNonformat"/>
        <w:ind w:right="-1" w:firstLine="709"/>
        <w:jc w:val="center"/>
        <w:rPr>
          <w:rFonts w:ascii="Times New Roman" w:hAnsi="Times New Roman" w:cs="Times New Roman"/>
          <w:b/>
          <w:sz w:val="28"/>
          <w:szCs w:val="28"/>
        </w:rPr>
      </w:pPr>
    </w:p>
    <w:p w:rsidR="00E329EE" w:rsidRPr="00260733" w:rsidRDefault="00E329EE" w:rsidP="005A7931">
      <w:pPr>
        <w:pStyle w:val="ConsPlusNonformat"/>
        <w:ind w:right="-1" w:firstLine="709"/>
        <w:jc w:val="center"/>
        <w:rPr>
          <w:rFonts w:ascii="Times New Roman" w:hAnsi="Times New Roman" w:cs="Times New Roman"/>
          <w:b/>
          <w:sz w:val="28"/>
          <w:szCs w:val="28"/>
        </w:rPr>
      </w:pPr>
    </w:p>
    <w:p w:rsidR="00E329EE" w:rsidRPr="00260733" w:rsidRDefault="00E329EE" w:rsidP="005A7931">
      <w:pPr>
        <w:pStyle w:val="ConsPlusNonformat"/>
        <w:ind w:right="-1" w:firstLine="709"/>
        <w:jc w:val="center"/>
        <w:rPr>
          <w:rFonts w:ascii="Times New Roman" w:hAnsi="Times New Roman" w:cs="Times New Roman"/>
          <w:b/>
          <w:sz w:val="28"/>
          <w:szCs w:val="28"/>
        </w:rPr>
      </w:pPr>
    </w:p>
    <w:p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lastRenderedPageBreak/>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206401" w:rsidRPr="00206401" w:rsidRDefault="00206401" w:rsidP="00206401">
      <w:pPr>
        <w:ind w:firstLine="709"/>
        <w:rPr>
          <w:rFonts w:ascii="Times New Roman" w:hAnsi="Times New Roman"/>
          <w:sz w:val="28"/>
          <w:szCs w:val="28"/>
        </w:rPr>
      </w:pPr>
      <w:r w:rsidRPr="00206401">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206401" w:rsidRPr="00206401" w:rsidRDefault="00206401" w:rsidP="00206401">
      <w:pPr>
        <w:ind w:firstLine="709"/>
        <w:rPr>
          <w:rFonts w:ascii="Times New Roman" w:hAnsi="Times New Roman"/>
          <w:sz w:val="28"/>
          <w:szCs w:val="28"/>
        </w:rPr>
      </w:pPr>
      <w:r w:rsidRPr="00206401">
        <w:rPr>
          <w:rFonts w:ascii="Times New Roman" w:hAnsi="Times New Roman"/>
          <w:sz w:val="28"/>
          <w:szCs w:val="28"/>
        </w:rPr>
        <w:t>1) проведения проверок;</w:t>
      </w:r>
    </w:p>
    <w:p w:rsidR="00206401" w:rsidRPr="00206401" w:rsidRDefault="00206401" w:rsidP="00206401">
      <w:pPr>
        <w:ind w:firstLine="709"/>
        <w:rPr>
          <w:rFonts w:ascii="Times New Roman" w:hAnsi="Times New Roman"/>
          <w:sz w:val="28"/>
          <w:szCs w:val="28"/>
        </w:rPr>
      </w:pPr>
      <w:r w:rsidRPr="00206401">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206401" w:rsidRPr="00206401" w:rsidRDefault="00206401" w:rsidP="00206401">
      <w:pPr>
        <w:ind w:firstLine="709"/>
        <w:rPr>
          <w:rFonts w:ascii="Times New Roman" w:hAnsi="Times New Roman"/>
          <w:sz w:val="28"/>
          <w:szCs w:val="28"/>
        </w:rPr>
      </w:pPr>
      <w:r w:rsidRPr="00206401">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206401" w:rsidRPr="00206401" w:rsidRDefault="00206401" w:rsidP="00206401">
      <w:pPr>
        <w:ind w:firstLine="709"/>
        <w:rPr>
          <w:rFonts w:ascii="Times New Roman" w:hAnsi="Times New Roman"/>
          <w:sz w:val="28"/>
          <w:szCs w:val="28"/>
        </w:rPr>
      </w:pPr>
      <w:r w:rsidRPr="00206401">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206401" w:rsidRPr="00206401" w:rsidRDefault="00206401" w:rsidP="00206401">
      <w:pPr>
        <w:ind w:firstLine="709"/>
        <w:rPr>
          <w:rFonts w:ascii="Times New Roman" w:hAnsi="Times New Roman"/>
          <w:sz w:val="28"/>
          <w:szCs w:val="28"/>
        </w:rPr>
      </w:pPr>
      <w:r w:rsidRPr="00206401">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550F50">
        <w:rPr>
          <w:rFonts w:ascii="Times New Roman" w:hAnsi="Times New Roman"/>
          <w:sz w:val="28"/>
          <w:szCs w:val="28"/>
        </w:rPr>
        <w:lastRenderedPageBreak/>
        <w:t>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w:t>
      </w:r>
      <w:r w:rsidRPr="00550F50">
        <w:rPr>
          <w:rFonts w:ascii="Times New Roman" w:hAnsi="Times New Roman"/>
          <w:sz w:val="28"/>
          <w:szCs w:val="28"/>
        </w:rPr>
        <w:lastRenderedPageBreak/>
        <w:t>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w:t>
      </w:r>
      <w:r w:rsidRPr="00550F50">
        <w:rPr>
          <w:rFonts w:ascii="Times New Roman" w:hAnsi="Times New Roman"/>
          <w:sz w:val="28"/>
          <w:szCs w:val="28"/>
        </w:rPr>
        <w:lastRenderedPageBreak/>
        <w:t>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rsidR="00D334D0" w:rsidRPr="00550F50" w:rsidRDefault="00D334D0" w:rsidP="00D334D0">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1</w:t>
      </w:r>
    </w:p>
    <w:p w:rsidR="00D334D0" w:rsidRPr="00550F50" w:rsidRDefault="00D334D0" w:rsidP="00D334D0">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2D5F1B">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D334D0" w:rsidRPr="00550F50" w:rsidRDefault="00D334D0" w:rsidP="00D334D0">
      <w:pPr>
        <w:ind w:left="5812"/>
        <w:rPr>
          <w:rFonts w:ascii="Times New Roman" w:hAnsi="Times New Roman"/>
          <w:sz w:val="28"/>
          <w:szCs w:val="28"/>
        </w:rPr>
      </w:pPr>
    </w:p>
    <w:p w:rsidR="00D334D0" w:rsidRDefault="00D334D0" w:rsidP="00F45026">
      <w:pPr>
        <w:ind w:left="5812"/>
        <w:rPr>
          <w:rFonts w:ascii="Times New Roman" w:hAnsi="Times New Roman"/>
          <w:sz w:val="28"/>
          <w:szCs w:val="28"/>
        </w:rPr>
      </w:pPr>
      <w:r>
        <w:rPr>
          <w:rFonts w:ascii="Times New Roman" w:hAnsi="Times New Roman"/>
          <w:sz w:val="28"/>
          <w:szCs w:val="28"/>
        </w:rPr>
        <w:t>Форма</w:t>
      </w:r>
    </w:p>
    <w:p w:rsidR="00D334D0" w:rsidRDefault="00D334D0" w:rsidP="0037547D">
      <w:pPr>
        <w:ind w:left="5812"/>
        <w:rPr>
          <w:rFonts w:ascii="Times New Roman" w:hAnsi="Times New Roman"/>
          <w:sz w:val="28"/>
          <w:szCs w:val="28"/>
        </w:rPr>
      </w:pPr>
    </w:p>
    <w:p w:rsidR="00D334D0" w:rsidRPr="00D334D0" w:rsidRDefault="00D334D0" w:rsidP="00D334D0">
      <w:pPr>
        <w:jc w:val="center"/>
        <w:rPr>
          <w:rFonts w:ascii="Times New Roman" w:hAnsi="Times New Roman"/>
          <w:sz w:val="28"/>
          <w:szCs w:val="28"/>
        </w:rPr>
      </w:pPr>
      <w:r>
        <w:rPr>
          <w:rFonts w:ascii="Times New Roman" w:hAnsi="Times New Roman"/>
          <w:sz w:val="28"/>
          <w:szCs w:val="28"/>
        </w:rPr>
        <w:t>Д</w:t>
      </w:r>
      <w:r w:rsidRPr="00D334D0">
        <w:rPr>
          <w:rFonts w:ascii="Times New Roman" w:hAnsi="Times New Roman"/>
          <w:sz w:val="28"/>
          <w:szCs w:val="28"/>
        </w:rPr>
        <w:t>оговор на размещение нестационарных торговых объектов</w:t>
      </w:r>
    </w:p>
    <w:p w:rsidR="00EF00ED" w:rsidRPr="00CE5C0C" w:rsidRDefault="00EF00ED" w:rsidP="00EF00ED">
      <w:pPr>
        <w:pStyle w:val="ConsPlusNormal"/>
        <w:ind w:firstLine="0"/>
        <w:jc w:val="center"/>
        <w:rPr>
          <w:rFonts w:ascii="Times New Roman" w:hAnsi="Times New Roman" w:cs="Times New Roman"/>
          <w:sz w:val="28"/>
          <w:szCs w:val="28"/>
        </w:rPr>
      </w:pPr>
    </w:p>
    <w:tbl>
      <w:tblPr>
        <w:tblW w:w="0" w:type="auto"/>
        <w:tblCellSpacing w:w="15" w:type="dxa"/>
        <w:tblLook w:val="04A0" w:firstRow="1" w:lastRow="0" w:firstColumn="1" w:lastColumn="0" w:noHBand="0" w:noVBand="1"/>
      </w:tblPr>
      <w:tblGrid>
        <w:gridCol w:w="6251"/>
        <w:gridCol w:w="3671"/>
      </w:tblGrid>
      <w:tr w:rsidR="00EF00ED" w:rsidRPr="007E55C7" w:rsidTr="00EF00ED">
        <w:trPr>
          <w:tblCellSpacing w:w="15" w:type="dxa"/>
        </w:trPr>
        <w:tc>
          <w:tcPr>
            <w:tcW w:w="6206" w:type="dxa"/>
            <w:tcMar>
              <w:top w:w="15" w:type="dxa"/>
              <w:left w:w="149" w:type="dxa"/>
              <w:bottom w:w="15" w:type="dxa"/>
              <w:right w:w="149" w:type="dxa"/>
            </w:tcMar>
          </w:tcPr>
          <w:p w:rsidR="00EF00ED" w:rsidRPr="007E55C7" w:rsidRDefault="00EF00ED" w:rsidP="00EF00ED">
            <w:pPr>
              <w:widowControl w:val="0"/>
              <w:spacing w:before="100" w:beforeAutospacing="1" w:after="100" w:afterAutospacing="1"/>
              <w:jc w:val="both"/>
              <w:rPr>
                <w:rFonts w:ascii="Times New Roman" w:hAnsi="Times New Roman"/>
                <w:sz w:val="28"/>
                <w:szCs w:val="28"/>
              </w:rPr>
            </w:pPr>
            <w:r w:rsidRPr="007E55C7">
              <w:rPr>
                <w:rFonts w:ascii="Times New Roman" w:hAnsi="Times New Roman"/>
                <w:sz w:val="28"/>
                <w:szCs w:val="28"/>
              </w:rPr>
              <w:t>______________</w:t>
            </w:r>
          </w:p>
        </w:tc>
        <w:tc>
          <w:tcPr>
            <w:tcW w:w="3626" w:type="dxa"/>
            <w:tcMar>
              <w:top w:w="15" w:type="dxa"/>
              <w:left w:w="149" w:type="dxa"/>
              <w:bottom w:w="15" w:type="dxa"/>
              <w:right w:w="149" w:type="dxa"/>
            </w:tcMar>
          </w:tcPr>
          <w:p w:rsidR="00EF00ED" w:rsidRPr="007E55C7" w:rsidRDefault="00EF00ED" w:rsidP="00EF00ED">
            <w:pPr>
              <w:widowControl w:val="0"/>
              <w:spacing w:before="100" w:beforeAutospacing="1" w:after="100" w:afterAutospacing="1"/>
              <w:jc w:val="both"/>
              <w:rPr>
                <w:rFonts w:ascii="Times New Roman" w:hAnsi="Times New Roman"/>
                <w:sz w:val="28"/>
                <w:szCs w:val="28"/>
              </w:rPr>
            </w:pPr>
            <w:r w:rsidRPr="007E55C7">
              <w:rPr>
                <w:rFonts w:ascii="Times New Roman" w:hAnsi="Times New Roman"/>
                <w:sz w:val="28"/>
                <w:szCs w:val="28"/>
              </w:rPr>
              <w:t>"___"__________ 20__ г.</w:t>
            </w:r>
          </w:p>
        </w:tc>
      </w:tr>
    </w:tbl>
    <w:p w:rsidR="00EF00ED" w:rsidRPr="007E55C7" w:rsidRDefault="00EF00ED" w:rsidP="00EF00ED">
      <w:pPr>
        <w:spacing w:before="100" w:beforeAutospacing="1" w:after="100" w:afterAutospacing="1"/>
        <w:ind w:firstLine="567"/>
        <w:jc w:val="both"/>
        <w:rPr>
          <w:rFonts w:ascii="Times New Roman" w:hAnsi="Times New Roman"/>
          <w:sz w:val="28"/>
          <w:szCs w:val="28"/>
        </w:rPr>
      </w:pPr>
      <w:r w:rsidRPr="007E55C7">
        <w:rPr>
          <w:rFonts w:ascii="Times New Roman" w:hAnsi="Times New Roman"/>
          <w:sz w:val="28"/>
          <w:szCs w:val="28"/>
        </w:rPr>
        <w:t xml:space="preserve">Исполнительный комитет </w:t>
      </w:r>
      <w:r>
        <w:rPr>
          <w:rFonts w:ascii="Times New Roman" w:hAnsi="Times New Roman"/>
          <w:sz w:val="28"/>
          <w:szCs w:val="28"/>
        </w:rPr>
        <w:t>____________</w:t>
      </w:r>
      <w:r w:rsidRPr="007E55C7">
        <w:rPr>
          <w:rFonts w:ascii="Times New Roman" w:hAnsi="Times New Roman"/>
          <w:sz w:val="28"/>
          <w:szCs w:val="28"/>
        </w:rPr>
        <w:t xml:space="preserve"> сельского поселения </w:t>
      </w:r>
      <w:r>
        <w:rPr>
          <w:rFonts w:ascii="Times New Roman" w:hAnsi="Times New Roman"/>
          <w:sz w:val="28"/>
          <w:szCs w:val="28"/>
        </w:rPr>
        <w:t>Алексеевского</w:t>
      </w:r>
      <w:r w:rsidRPr="007E55C7">
        <w:rPr>
          <w:rFonts w:ascii="Times New Roman" w:hAnsi="Times New Roman"/>
          <w:sz w:val="28"/>
          <w:szCs w:val="28"/>
        </w:rPr>
        <w:t xml:space="preserve"> муниципального района, именуемый в дальнейшем «ИК ПОСЕЛЕНИЯ», в лице ___________ _____________________, действующего на основании _______________________, с одной стороны, и __________________, именуемое в дальнейшем «Владелец нестационарного торгового объекта», в лице ______________________, действующего на основании ___________________, с другой стороны, а вместе именуемые «Стороны», заключили настоящий договор о нижеследующем:</w:t>
      </w:r>
    </w:p>
    <w:p w:rsidR="00EF00ED" w:rsidRPr="007E55C7" w:rsidRDefault="00EF00ED" w:rsidP="00EF00ED">
      <w:pPr>
        <w:numPr>
          <w:ilvl w:val="0"/>
          <w:numId w:val="18"/>
        </w:numPr>
        <w:tabs>
          <w:tab w:val="left" w:pos="0"/>
        </w:tabs>
        <w:jc w:val="center"/>
        <w:rPr>
          <w:rFonts w:ascii="Times New Roman" w:hAnsi="Times New Roman"/>
          <w:sz w:val="28"/>
          <w:szCs w:val="28"/>
        </w:rPr>
      </w:pPr>
      <w:r w:rsidRPr="007E55C7">
        <w:rPr>
          <w:rFonts w:ascii="Times New Roman" w:hAnsi="Times New Roman"/>
          <w:sz w:val="28"/>
          <w:szCs w:val="28"/>
        </w:rPr>
        <w:t>Предмет договора</w:t>
      </w:r>
    </w:p>
    <w:p w:rsidR="00EF00ED" w:rsidRPr="007E55C7" w:rsidRDefault="00EF00ED" w:rsidP="00EF00ED">
      <w:pPr>
        <w:tabs>
          <w:tab w:val="left" w:pos="0"/>
        </w:tabs>
        <w:jc w:val="center"/>
        <w:rPr>
          <w:rFonts w:ascii="Times New Roman" w:hAnsi="Times New Roman"/>
          <w:sz w:val="28"/>
          <w:szCs w:val="28"/>
        </w:rPr>
      </w:pPr>
    </w:p>
    <w:p w:rsidR="00EF00ED" w:rsidRPr="007E55C7" w:rsidRDefault="00EF00ED" w:rsidP="00EF00ED">
      <w:pPr>
        <w:tabs>
          <w:tab w:val="left" w:pos="0"/>
        </w:tabs>
        <w:jc w:val="both"/>
        <w:rPr>
          <w:rFonts w:ascii="Times New Roman" w:hAnsi="Times New Roman"/>
          <w:sz w:val="28"/>
          <w:szCs w:val="28"/>
        </w:rPr>
      </w:pPr>
      <w:r w:rsidRPr="007E55C7">
        <w:rPr>
          <w:rFonts w:ascii="Times New Roman" w:hAnsi="Times New Roman"/>
          <w:sz w:val="28"/>
          <w:szCs w:val="28"/>
        </w:rPr>
        <w:tab/>
        <w:t>1.1. В соответствии с настоящим договором ИК ПОСЕЛЕНИЯ предоставляет Владельцу нестационарного торгового объекта за плату право на размещение нестационарного торгового объекта____________</w:t>
      </w:r>
      <w:r>
        <w:rPr>
          <w:rFonts w:ascii="Times New Roman" w:hAnsi="Times New Roman"/>
          <w:sz w:val="28"/>
          <w:szCs w:val="28"/>
        </w:rPr>
        <w:t>__</w:t>
      </w:r>
      <w:r w:rsidRPr="007E55C7">
        <w:rPr>
          <w:rFonts w:ascii="Times New Roman" w:hAnsi="Times New Roman"/>
          <w:sz w:val="28"/>
          <w:szCs w:val="28"/>
        </w:rPr>
        <w:t>__________________________</w:t>
      </w:r>
    </w:p>
    <w:p w:rsidR="00EF00ED" w:rsidRPr="007E55C7" w:rsidRDefault="00EF00ED" w:rsidP="00EF00ED">
      <w:pPr>
        <w:tabs>
          <w:tab w:val="left" w:pos="0"/>
          <w:tab w:val="left" w:pos="567"/>
        </w:tabs>
        <w:jc w:val="center"/>
        <w:rPr>
          <w:rFonts w:ascii="Times New Roman" w:hAnsi="Times New Roman"/>
          <w:sz w:val="28"/>
          <w:szCs w:val="28"/>
        </w:rPr>
      </w:pPr>
      <w:r>
        <w:rPr>
          <w:rFonts w:ascii="Times New Roman" w:hAnsi="Times New Roman"/>
          <w:sz w:val="28"/>
          <w:szCs w:val="28"/>
        </w:rPr>
        <w:t xml:space="preserve">                                                        </w:t>
      </w:r>
      <w:r w:rsidRPr="007E55C7">
        <w:rPr>
          <w:rFonts w:ascii="Times New Roman" w:hAnsi="Times New Roman"/>
          <w:sz w:val="28"/>
          <w:szCs w:val="28"/>
        </w:rPr>
        <w:t>(тип объекта)</w:t>
      </w:r>
    </w:p>
    <w:p w:rsidR="00EF00ED" w:rsidRPr="007E55C7" w:rsidRDefault="00EF00ED" w:rsidP="00EF00ED">
      <w:pPr>
        <w:tabs>
          <w:tab w:val="left" w:pos="0"/>
          <w:tab w:val="left" w:pos="284"/>
        </w:tabs>
        <w:jc w:val="both"/>
        <w:rPr>
          <w:rFonts w:ascii="Times New Roman" w:hAnsi="Times New Roman"/>
          <w:sz w:val="28"/>
          <w:szCs w:val="28"/>
        </w:rPr>
      </w:pPr>
      <w:r w:rsidRPr="007E55C7">
        <w:rPr>
          <w:rFonts w:ascii="Times New Roman" w:hAnsi="Times New Roman"/>
          <w:sz w:val="28"/>
          <w:szCs w:val="28"/>
        </w:rPr>
        <w:t xml:space="preserve">на землях и земельных участках, находящихся в муниципальной собственности, а также на землях и земельных участках, государственная собственность на которые не разграничена, общей площадью ______ кв.м, по адресному ориентиру в соответствии со схемой размещения  нестационарных торговых объектов на территории </w:t>
      </w:r>
      <w:r>
        <w:rPr>
          <w:rFonts w:ascii="Times New Roman" w:hAnsi="Times New Roman"/>
          <w:sz w:val="28"/>
          <w:szCs w:val="28"/>
        </w:rPr>
        <w:t>___________________________</w:t>
      </w:r>
      <w:r w:rsidRPr="007E55C7">
        <w:rPr>
          <w:rFonts w:ascii="Times New Roman" w:hAnsi="Times New Roman"/>
          <w:sz w:val="28"/>
          <w:szCs w:val="28"/>
        </w:rPr>
        <w:t xml:space="preserve"> сельского поселения: _______________________________</w:t>
      </w:r>
      <w:r>
        <w:rPr>
          <w:rFonts w:ascii="Times New Roman" w:hAnsi="Times New Roman"/>
          <w:sz w:val="28"/>
          <w:szCs w:val="28"/>
        </w:rPr>
        <w:t>___________________</w:t>
      </w:r>
      <w:r w:rsidRPr="007E55C7">
        <w:rPr>
          <w:rFonts w:ascii="Times New Roman" w:hAnsi="Times New Roman"/>
          <w:sz w:val="28"/>
          <w:szCs w:val="28"/>
        </w:rPr>
        <w:t>____________________,</w:t>
      </w:r>
    </w:p>
    <w:p w:rsidR="00EF00ED" w:rsidRPr="007E55C7" w:rsidRDefault="00EF00ED" w:rsidP="00EF00ED">
      <w:pPr>
        <w:tabs>
          <w:tab w:val="left" w:pos="0"/>
        </w:tabs>
        <w:rPr>
          <w:rFonts w:ascii="Times New Roman" w:hAnsi="Times New Roman"/>
          <w:sz w:val="28"/>
          <w:szCs w:val="28"/>
        </w:rPr>
      </w:pPr>
      <w:r>
        <w:rPr>
          <w:rFonts w:ascii="Times New Roman" w:hAnsi="Times New Roman"/>
          <w:sz w:val="28"/>
          <w:szCs w:val="28"/>
        </w:rPr>
        <w:t xml:space="preserve">                                         </w:t>
      </w:r>
      <w:r w:rsidRPr="007E55C7">
        <w:rPr>
          <w:rFonts w:ascii="Times New Roman" w:hAnsi="Times New Roman"/>
          <w:sz w:val="28"/>
          <w:szCs w:val="28"/>
        </w:rPr>
        <w:t>(место расположения объекта)</w:t>
      </w:r>
    </w:p>
    <w:p w:rsidR="00EF00ED" w:rsidRPr="007E55C7" w:rsidRDefault="00EF00ED" w:rsidP="00EF00ED">
      <w:pPr>
        <w:tabs>
          <w:tab w:val="left" w:pos="0"/>
        </w:tabs>
        <w:jc w:val="both"/>
        <w:rPr>
          <w:rFonts w:ascii="Times New Roman" w:hAnsi="Times New Roman"/>
          <w:sz w:val="28"/>
          <w:szCs w:val="28"/>
        </w:rPr>
      </w:pPr>
      <w:r w:rsidRPr="007E55C7">
        <w:rPr>
          <w:rFonts w:ascii="Times New Roman" w:hAnsi="Times New Roman"/>
          <w:sz w:val="28"/>
          <w:szCs w:val="28"/>
        </w:rPr>
        <w:t>для осуществления</w:t>
      </w:r>
      <w:r>
        <w:rPr>
          <w:rFonts w:ascii="Times New Roman" w:hAnsi="Times New Roman"/>
          <w:sz w:val="28"/>
          <w:szCs w:val="28"/>
        </w:rPr>
        <w:t xml:space="preserve"> </w:t>
      </w:r>
      <w:r w:rsidRPr="007E55C7">
        <w:rPr>
          <w:rFonts w:ascii="Times New Roman" w:hAnsi="Times New Roman"/>
          <w:sz w:val="28"/>
          <w:szCs w:val="28"/>
        </w:rPr>
        <w:t>_____________________________________________________</w:t>
      </w:r>
    </w:p>
    <w:p w:rsidR="00EF00ED" w:rsidRPr="007E55C7" w:rsidRDefault="00EF00ED" w:rsidP="00EF00ED">
      <w:pPr>
        <w:tabs>
          <w:tab w:val="left" w:pos="0"/>
          <w:tab w:val="left" w:pos="284"/>
        </w:tabs>
        <w:jc w:val="center"/>
        <w:rPr>
          <w:rFonts w:ascii="Times New Roman" w:hAnsi="Times New Roman"/>
          <w:sz w:val="28"/>
          <w:szCs w:val="28"/>
        </w:rPr>
      </w:pPr>
      <w:r>
        <w:rPr>
          <w:rFonts w:ascii="Times New Roman" w:hAnsi="Times New Roman"/>
          <w:sz w:val="28"/>
          <w:szCs w:val="28"/>
        </w:rPr>
        <w:t xml:space="preserve">                               </w:t>
      </w:r>
      <w:r w:rsidRPr="007E55C7">
        <w:rPr>
          <w:rFonts w:ascii="Times New Roman" w:hAnsi="Times New Roman"/>
          <w:sz w:val="28"/>
          <w:szCs w:val="28"/>
        </w:rPr>
        <w:t>(вид деятельности, группа реализуемых товаров)</w:t>
      </w:r>
    </w:p>
    <w:p w:rsidR="00EF00ED" w:rsidRPr="007E55C7" w:rsidRDefault="00EF00ED" w:rsidP="00EF00ED">
      <w:pPr>
        <w:tabs>
          <w:tab w:val="left" w:pos="0"/>
        </w:tabs>
        <w:jc w:val="both"/>
        <w:rPr>
          <w:rFonts w:ascii="Times New Roman" w:hAnsi="Times New Roman"/>
          <w:sz w:val="28"/>
          <w:szCs w:val="28"/>
        </w:rPr>
      </w:pPr>
    </w:p>
    <w:p w:rsidR="00EF00ED" w:rsidRPr="007E55C7" w:rsidRDefault="00EF00ED" w:rsidP="00EF00ED">
      <w:pPr>
        <w:tabs>
          <w:tab w:val="left" w:pos="0"/>
        </w:tabs>
        <w:jc w:val="both"/>
        <w:rPr>
          <w:rFonts w:ascii="Times New Roman" w:hAnsi="Times New Roman"/>
          <w:sz w:val="28"/>
          <w:szCs w:val="28"/>
        </w:rPr>
      </w:pPr>
      <w:r w:rsidRPr="007E55C7">
        <w:rPr>
          <w:rFonts w:ascii="Times New Roman" w:hAnsi="Times New Roman"/>
          <w:sz w:val="28"/>
          <w:szCs w:val="28"/>
        </w:rPr>
        <w:lastRenderedPageBreak/>
        <w:t>, а Владелец нестационарного торгового объекта осуществляет его установку в соответствии с условиями настоящего договора и действующим законодательством.</w:t>
      </w:r>
    </w:p>
    <w:p w:rsidR="00EF00ED" w:rsidRDefault="00EF00ED" w:rsidP="00EF00ED">
      <w:pPr>
        <w:tabs>
          <w:tab w:val="left" w:pos="0"/>
          <w:tab w:val="left" w:pos="284"/>
        </w:tabs>
        <w:jc w:val="both"/>
        <w:rPr>
          <w:rFonts w:ascii="Times New Roman" w:hAnsi="Times New Roman"/>
          <w:sz w:val="28"/>
          <w:szCs w:val="28"/>
        </w:rPr>
      </w:pPr>
      <w:r w:rsidRPr="007E55C7">
        <w:rPr>
          <w:rFonts w:ascii="Times New Roman" w:hAnsi="Times New Roman"/>
          <w:sz w:val="28"/>
          <w:szCs w:val="28"/>
        </w:rPr>
        <w:tab/>
        <w:t>1.2 Нестационарный торговый объект должен иметь вывеску с указанием фирменного наименования организации (Ф.И.О. индивидуального предпринимателя), режима работы, местонахождения, реквизитов договора на размещение нестационарного торгового объекта.</w:t>
      </w:r>
    </w:p>
    <w:p w:rsidR="00EF00ED" w:rsidRPr="007E55C7" w:rsidRDefault="00EF00ED" w:rsidP="00EF00ED">
      <w:pPr>
        <w:tabs>
          <w:tab w:val="left" w:pos="0"/>
          <w:tab w:val="left" w:pos="284"/>
        </w:tabs>
        <w:jc w:val="both"/>
        <w:rPr>
          <w:rFonts w:ascii="Times New Roman" w:hAnsi="Times New Roman"/>
          <w:sz w:val="28"/>
          <w:szCs w:val="28"/>
        </w:rPr>
      </w:pPr>
    </w:p>
    <w:p w:rsidR="00EF00ED" w:rsidRPr="007E55C7" w:rsidRDefault="00EF00ED" w:rsidP="00EF00ED">
      <w:pPr>
        <w:jc w:val="center"/>
        <w:rPr>
          <w:rFonts w:ascii="Times New Roman" w:hAnsi="Times New Roman"/>
          <w:sz w:val="28"/>
          <w:szCs w:val="28"/>
        </w:rPr>
      </w:pPr>
      <w:r w:rsidRPr="007E55C7">
        <w:rPr>
          <w:rFonts w:ascii="Times New Roman" w:hAnsi="Times New Roman"/>
          <w:sz w:val="28"/>
          <w:szCs w:val="28"/>
        </w:rPr>
        <w:t>II. Платежи и расчеты</w:t>
      </w:r>
    </w:p>
    <w:p w:rsidR="00EF00ED" w:rsidRPr="007E55C7" w:rsidRDefault="00EF00ED" w:rsidP="00EF00ED">
      <w:pPr>
        <w:jc w:val="center"/>
        <w:rPr>
          <w:rFonts w:ascii="Times New Roman" w:hAnsi="Times New Roman"/>
          <w:sz w:val="28"/>
          <w:szCs w:val="28"/>
        </w:rPr>
      </w:pPr>
    </w:p>
    <w:p w:rsidR="00EF00ED" w:rsidRPr="007E55C7" w:rsidRDefault="00EF00ED" w:rsidP="00EF00ED">
      <w:pPr>
        <w:pStyle w:val="ConsPlusNormal"/>
        <w:ind w:firstLine="709"/>
        <w:jc w:val="both"/>
        <w:rPr>
          <w:rFonts w:ascii="Times New Roman" w:hAnsi="Times New Roman" w:cs="Times New Roman"/>
          <w:sz w:val="28"/>
          <w:szCs w:val="28"/>
        </w:rPr>
      </w:pPr>
      <w:r w:rsidRPr="007E55C7">
        <w:rPr>
          <w:rFonts w:ascii="Times New Roman" w:hAnsi="Times New Roman" w:cs="Times New Roman"/>
          <w:sz w:val="28"/>
          <w:szCs w:val="28"/>
        </w:rPr>
        <w:t>2.1.</w:t>
      </w:r>
      <w:r w:rsidRPr="007E55C7">
        <w:rPr>
          <w:rFonts w:ascii="Times New Roman" w:hAnsi="Times New Roman" w:cs="Times New Roman"/>
          <w:color w:val="5D6577"/>
          <w:sz w:val="28"/>
          <w:szCs w:val="28"/>
          <w:shd w:val="clear" w:color="auto" w:fill="FFFFFF"/>
        </w:rPr>
        <w:t xml:space="preserve"> </w:t>
      </w:r>
      <w:r w:rsidRPr="007E55C7">
        <w:rPr>
          <w:rFonts w:ascii="Times New Roman" w:hAnsi="Times New Roman" w:cs="Times New Roman"/>
          <w:sz w:val="28"/>
          <w:szCs w:val="28"/>
        </w:rPr>
        <w:t>Размер платы по договору на размещение нестационарного торгового объекта, заключаемому без проведения торгов, устанавливается согласно отчету об оценке рыночной стоимости права на заключение договора на размещение нестационарного торгового объекта в соответствии с законодательством Российской Федерации об оценочной деятельности</w:t>
      </w:r>
      <w:r w:rsidRPr="007E55C7">
        <w:rPr>
          <w:rFonts w:ascii="Times New Roman" w:hAnsi="Times New Roman" w:cs="Times New Roman"/>
          <w:sz w:val="28"/>
          <w:szCs w:val="28"/>
          <w:shd w:val="clear" w:color="auto" w:fill="FFFFFF"/>
        </w:rPr>
        <w:t xml:space="preserve">, и составляет </w:t>
      </w:r>
      <w:r w:rsidRPr="007E55C7">
        <w:rPr>
          <w:rFonts w:ascii="Times New Roman" w:hAnsi="Times New Roman" w:cs="Times New Roman"/>
          <w:color w:val="5D6577"/>
          <w:sz w:val="28"/>
          <w:szCs w:val="28"/>
          <w:shd w:val="clear" w:color="auto" w:fill="FFFFFF"/>
        </w:rPr>
        <w:t>_____</w:t>
      </w:r>
      <w:r w:rsidRPr="007E55C7">
        <w:rPr>
          <w:rFonts w:ascii="Times New Roman" w:hAnsi="Times New Roman" w:cs="Times New Roman"/>
          <w:sz w:val="28"/>
          <w:szCs w:val="28"/>
        </w:rPr>
        <w:t>за 5 лет (НДС не облагается).</w:t>
      </w:r>
    </w:p>
    <w:p w:rsidR="00EF00ED" w:rsidRPr="007E55C7" w:rsidRDefault="00EF00ED" w:rsidP="00EF00ED">
      <w:pPr>
        <w:pStyle w:val="ConsPlusNormal"/>
        <w:ind w:firstLine="709"/>
        <w:jc w:val="both"/>
        <w:rPr>
          <w:rFonts w:ascii="Times New Roman" w:hAnsi="Times New Roman" w:cs="Times New Roman"/>
          <w:sz w:val="28"/>
          <w:szCs w:val="28"/>
        </w:rPr>
      </w:pPr>
      <w:r w:rsidRPr="007E55C7">
        <w:rPr>
          <w:rFonts w:ascii="Times New Roman" w:hAnsi="Times New Roman" w:cs="Times New Roman"/>
          <w:sz w:val="28"/>
          <w:szCs w:val="28"/>
        </w:rPr>
        <w:t>2.2. Оплата за размещение нестационарного торгового объекта производится Владельцем нестационарного торгового объекта путем перечисления денежных средств на счет ИК ПОСЕЛЕНИЯ в следующем порядке:</w:t>
      </w:r>
    </w:p>
    <w:p w:rsidR="00EF00ED" w:rsidRPr="007E55C7" w:rsidRDefault="00EF00ED" w:rsidP="00EF00ED">
      <w:pPr>
        <w:pStyle w:val="ConsPlusNormal"/>
        <w:ind w:firstLine="709"/>
        <w:jc w:val="both"/>
        <w:rPr>
          <w:rFonts w:ascii="Times New Roman" w:hAnsi="Times New Roman" w:cs="Times New Roman"/>
          <w:sz w:val="28"/>
          <w:szCs w:val="28"/>
        </w:rPr>
      </w:pPr>
      <w:r w:rsidRPr="007E55C7">
        <w:rPr>
          <w:rFonts w:ascii="Times New Roman" w:hAnsi="Times New Roman" w:cs="Times New Roman"/>
          <w:sz w:val="28"/>
          <w:szCs w:val="28"/>
        </w:rPr>
        <w:t xml:space="preserve">2.2.1 авансовым платежом за первый год срока действия настоящего договора на размещение нестационарного торгового объекта (включая сумму задатка) в течение десяти дней после получения протокола о результатах аукциона в размере годовой цены за право размещения нестационарного торгового объекта, но не  </w:t>
      </w:r>
      <w:r>
        <w:rPr>
          <w:rFonts w:ascii="Times New Roman" w:hAnsi="Times New Roman" w:cs="Times New Roman"/>
          <w:sz w:val="28"/>
          <w:szCs w:val="28"/>
        </w:rPr>
        <w:t>п</w:t>
      </w:r>
      <w:r w:rsidRPr="007E55C7">
        <w:rPr>
          <w:rFonts w:ascii="Times New Roman" w:hAnsi="Times New Roman" w:cs="Times New Roman"/>
          <w:sz w:val="28"/>
          <w:szCs w:val="28"/>
        </w:rPr>
        <w:t>озднее даты заключения договора;</w:t>
      </w:r>
    </w:p>
    <w:p w:rsidR="00EF00ED" w:rsidRPr="007E55C7" w:rsidRDefault="00EF00ED" w:rsidP="00EF00ED">
      <w:pPr>
        <w:pStyle w:val="ConsPlusNormal"/>
        <w:ind w:firstLine="709"/>
        <w:jc w:val="both"/>
        <w:rPr>
          <w:rFonts w:ascii="Times New Roman" w:hAnsi="Times New Roman" w:cs="Times New Roman"/>
          <w:sz w:val="28"/>
          <w:szCs w:val="28"/>
        </w:rPr>
      </w:pPr>
      <w:r w:rsidRPr="007E55C7">
        <w:rPr>
          <w:rFonts w:ascii="Times New Roman" w:hAnsi="Times New Roman" w:cs="Times New Roman"/>
          <w:sz w:val="28"/>
          <w:szCs w:val="28"/>
        </w:rPr>
        <w:t xml:space="preserve">2.2.2. оплата за каждый последующий год действия настоящего договора производится ежегодно не позднее 25 декабря каждого предшествующего года. </w:t>
      </w:r>
    </w:p>
    <w:p w:rsidR="00EF00ED" w:rsidRPr="007E55C7" w:rsidRDefault="00EF00ED" w:rsidP="00EF00ED">
      <w:pPr>
        <w:pStyle w:val="ConsPlusNormal"/>
        <w:ind w:firstLine="709"/>
        <w:jc w:val="both"/>
        <w:rPr>
          <w:rFonts w:ascii="Times New Roman" w:hAnsi="Times New Roman" w:cs="Times New Roman"/>
          <w:sz w:val="28"/>
          <w:szCs w:val="28"/>
        </w:rPr>
      </w:pPr>
      <w:r w:rsidRPr="007E55C7">
        <w:rPr>
          <w:rFonts w:ascii="Times New Roman" w:hAnsi="Times New Roman" w:cs="Times New Roman"/>
          <w:sz w:val="28"/>
          <w:szCs w:val="28"/>
        </w:rPr>
        <w:t>Сумма платы за каждый полный год составляет 20% от суммы, указанной в пункте 2.1 настоящего договора. Сумма платы за неполный год рассчитывается пропорционально дням, входящим в данный неполный год.</w:t>
      </w:r>
    </w:p>
    <w:p w:rsidR="00EF00ED" w:rsidRPr="007E55C7" w:rsidRDefault="00EF00ED" w:rsidP="00EF00ED">
      <w:pPr>
        <w:pStyle w:val="ConsPlusNormal"/>
        <w:ind w:firstLine="709"/>
        <w:jc w:val="both"/>
        <w:rPr>
          <w:rFonts w:ascii="Times New Roman" w:hAnsi="Times New Roman" w:cs="Times New Roman"/>
          <w:sz w:val="28"/>
          <w:szCs w:val="28"/>
        </w:rPr>
      </w:pPr>
      <w:r w:rsidRPr="007E55C7">
        <w:rPr>
          <w:rFonts w:ascii="Times New Roman" w:hAnsi="Times New Roman" w:cs="Times New Roman"/>
          <w:sz w:val="28"/>
          <w:szCs w:val="28"/>
        </w:rPr>
        <w:t>2.3. Подтверждением исполнения обязательств Владельцем нестационарного торгового объекта по оплате по настоящему договору является справка об оплате, выданная ИК ПОСЕЛЕНИЯ и являющаяся неотъемлемым приложением к договору.</w:t>
      </w:r>
    </w:p>
    <w:p w:rsidR="00EF00ED" w:rsidRPr="007E55C7" w:rsidRDefault="00EF00ED" w:rsidP="00EF00ED">
      <w:pPr>
        <w:pStyle w:val="ConsPlusNormal"/>
        <w:ind w:firstLine="709"/>
        <w:jc w:val="both"/>
        <w:rPr>
          <w:rFonts w:ascii="Times New Roman" w:hAnsi="Times New Roman" w:cs="Times New Roman"/>
          <w:sz w:val="28"/>
          <w:szCs w:val="28"/>
        </w:rPr>
      </w:pPr>
      <w:r w:rsidRPr="007E55C7">
        <w:rPr>
          <w:rFonts w:ascii="Times New Roman" w:hAnsi="Times New Roman" w:cs="Times New Roman"/>
          <w:sz w:val="28"/>
          <w:szCs w:val="28"/>
        </w:rPr>
        <w:t>2.4. Стоимость права по договору не может быть изменена по соглашению Сторон.</w:t>
      </w:r>
    </w:p>
    <w:p w:rsidR="00EF00ED" w:rsidRPr="007E55C7" w:rsidRDefault="00EF00ED" w:rsidP="00EF00ED">
      <w:pPr>
        <w:pStyle w:val="ConsPlusNormal"/>
        <w:ind w:firstLine="709"/>
        <w:jc w:val="both"/>
        <w:rPr>
          <w:rFonts w:ascii="Times New Roman" w:hAnsi="Times New Roman" w:cs="Times New Roman"/>
          <w:sz w:val="28"/>
          <w:szCs w:val="28"/>
        </w:rPr>
      </w:pPr>
      <w:r w:rsidRPr="007E55C7">
        <w:rPr>
          <w:rFonts w:ascii="Times New Roman" w:hAnsi="Times New Roman" w:cs="Times New Roman"/>
          <w:sz w:val="28"/>
          <w:szCs w:val="28"/>
        </w:rPr>
        <w:t>2.5. Размер платы за размещение нестационарного торгового объекта может быть увеличен по инициативе ИК ПОСЕЛЕНИЯ не ранее чем через год после заключения настоящего договора, но не чаще одного раза в год и не более чем на величину уровня инфляции, установленного законом Российской Федерации о федеральном бюджете.</w:t>
      </w:r>
    </w:p>
    <w:p w:rsidR="00EF00ED" w:rsidRPr="007E55C7" w:rsidRDefault="00EF00ED" w:rsidP="00EF00ED">
      <w:pPr>
        <w:pStyle w:val="ConsPlusNormal"/>
        <w:ind w:firstLine="709"/>
        <w:jc w:val="both"/>
        <w:rPr>
          <w:rFonts w:ascii="Times New Roman" w:hAnsi="Times New Roman" w:cs="Times New Roman"/>
          <w:sz w:val="28"/>
          <w:szCs w:val="28"/>
        </w:rPr>
      </w:pPr>
      <w:r w:rsidRPr="007E55C7">
        <w:rPr>
          <w:rFonts w:ascii="Times New Roman" w:hAnsi="Times New Roman" w:cs="Times New Roman"/>
          <w:sz w:val="28"/>
          <w:szCs w:val="28"/>
        </w:rPr>
        <w:t>2.6. В случае отказа или уклонения от оплаты Владельцем нестационарного торгового объекта стоимости права по договору в установленные сроки он несет ответственность в соответствии с законодательством Российской Федерации.</w:t>
      </w:r>
    </w:p>
    <w:p w:rsidR="00EF00ED" w:rsidRPr="007E55C7" w:rsidRDefault="00EF00ED" w:rsidP="00EF00ED">
      <w:pPr>
        <w:pStyle w:val="ConsPlusNormal"/>
        <w:ind w:firstLine="709"/>
        <w:jc w:val="both"/>
        <w:rPr>
          <w:rFonts w:ascii="Times New Roman" w:hAnsi="Times New Roman" w:cs="Times New Roman"/>
          <w:sz w:val="28"/>
          <w:szCs w:val="28"/>
        </w:rPr>
      </w:pPr>
      <w:r w:rsidRPr="007E55C7">
        <w:rPr>
          <w:rFonts w:ascii="Times New Roman" w:hAnsi="Times New Roman" w:cs="Times New Roman"/>
          <w:sz w:val="28"/>
          <w:szCs w:val="28"/>
        </w:rPr>
        <w:t xml:space="preserve">2.7. При нарушении сроков оплаты стоимости права по договору Владелец </w:t>
      </w:r>
      <w:r w:rsidRPr="007E55C7">
        <w:rPr>
          <w:rFonts w:ascii="Times New Roman" w:hAnsi="Times New Roman" w:cs="Times New Roman"/>
          <w:sz w:val="28"/>
          <w:szCs w:val="28"/>
        </w:rPr>
        <w:lastRenderedPageBreak/>
        <w:t>нестационарного торгового объекта выплачивает ИК ПОСЕЛЕНИЯ пени из расчета 0,1% от размера невнесенной суммы за каждый календарный день просрочки до фактической оплаты или расторжения настоящего договора. Расторжение настоящего договора не освобождает Владельца нестационарного торгового объекта от уплаты пеней в случае, если расторжение произведено вследствие нарушения Владельцем нестационарного торгового объекта своих обязательств по настоящему договору.</w:t>
      </w:r>
    </w:p>
    <w:p w:rsidR="00EF00ED" w:rsidRPr="007E55C7" w:rsidRDefault="00EF00ED" w:rsidP="00EF00ED">
      <w:pPr>
        <w:pStyle w:val="ConsPlusNormal"/>
        <w:ind w:firstLine="709"/>
        <w:jc w:val="both"/>
        <w:rPr>
          <w:rFonts w:ascii="Times New Roman" w:hAnsi="Times New Roman" w:cs="Times New Roman"/>
          <w:sz w:val="28"/>
          <w:szCs w:val="28"/>
        </w:rPr>
      </w:pPr>
      <w:r w:rsidRPr="007E55C7">
        <w:rPr>
          <w:rFonts w:ascii="Times New Roman" w:hAnsi="Times New Roman" w:cs="Times New Roman"/>
          <w:sz w:val="28"/>
          <w:szCs w:val="28"/>
        </w:rPr>
        <w:t xml:space="preserve">2.8. В случае нарушения Владельцем нестационарного торгового объекта условий настоящего договора, повлекшего досрочное расторжение настоящего договора, сумма оплаты, установленная подпунктом 2.2.1 настоящего договора, Владельцу нестационарного торгового объекта не возвращается.    </w:t>
      </w:r>
    </w:p>
    <w:p w:rsidR="00EF00ED" w:rsidRPr="007E55C7" w:rsidRDefault="00EF00ED" w:rsidP="00EF00ED">
      <w:pPr>
        <w:jc w:val="center"/>
        <w:rPr>
          <w:rFonts w:ascii="Times New Roman" w:hAnsi="Times New Roman"/>
          <w:sz w:val="28"/>
          <w:szCs w:val="28"/>
        </w:rPr>
      </w:pPr>
    </w:p>
    <w:p w:rsidR="00EF00ED" w:rsidRPr="007E55C7" w:rsidRDefault="00EF00ED" w:rsidP="00EF00ED">
      <w:pPr>
        <w:jc w:val="center"/>
        <w:rPr>
          <w:rFonts w:ascii="Times New Roman" w:hAnsi="Times New Roman"/>
          <w:sz w:val="28"/>
          <w:szCs w:val="28"/>
        </w:rPr>
      </w:pPr>
      <w:r w:rsidRPr="007E55C7">
        <w:rPr>
          <w:rFonts w:ascii="Times New Roman" w:hAnsi="Times New Roman"/>
          <w:sz w:val="28"/>
          <w:szCs w:val="28"/>
        </w:rPr>
        <w:t>II</w:t>
      </w:r>
      <w:r w:rsidRPr="007E55C7">
        <w:rPr>
          <w:rFonts w:ascii="Times New Roman" w:hAnsi="Times New Roman"/>
          <w:sz w:val="28"/>
          <w:szCs w:val="28"/>
          <w:lang w:val="en-US"/>
        </w:rPr>
        <w:t>I</w:t>
      </w:r>
      <w:r w:rsidRPr="007E55C7">
        <w:rPr>
          <w:rFonts w:ascii="Times New Roman" w:hAnsi="Times New Roman"/>
          <w:sz w:val="28"/>
          <w:szCs w:val="28"/>
        </w:rPr>
        <w:t>. Права и обязанности сторон</w:t>
      </w:r>
    </w:p>
    <w:p w:rsidR="00EF00ED" w:rsidRPr="007E55C7" w:rsidRDefault="00EF00ED" w:rsidP="00EF00ED">
      <w:pPr>
        <w:jc w:val="center"/>
        <w:rPr>
          <w:rFonts w:ascii="Times New Roman" w:hAnsi="Times New Roman"/>
          <w:color w:val="FF0000"/>
          <w:sz w:val="28"/>
          <w:szCs w:val="28"/>
        </w:rPr>
      </w:pPr>
    </w:p>
    <w:p w:rsidR="00EF00ED" w:rsidRPr="007E55C7" w:rsidRDefault="00EF00ED" w:rsidP="00EF00ED">
      <w:pPr>
        <w:ind w:firstLine="567"/>
        <w:jc w:val="both"/>
        <w:rPr>
          <w:rFonts w:ascii="Times New Roman" w:hAnsi="Times New Roman"/>
          <w:sz w:val="28"/>
          <w:szCs w:val="28"/>
        </w:rPr>
      </w:pPr>
      <w:r w:rsidRPr="007E55C7">
        <w:rPr>
          <w:rFonts w:ascii="Times New Roman" w:hAnsi="Times New Roman"/>
          <w:sz w:val="28"/>
          <w:szCs w:val="28"/>
        </w:rPr>
        <w:t>3.1. ИК ПОСЕЛЕНИЯ вправе:</w:t>
      </w:r>
    </w:p>
    <w:p w:rsidR="00EF00ED" w:rsidRPr="007E55C7" w:rsidRDefault="00EF00ED" w:rsidP="00EF00ED">
      <w:pPr>
        <w:ind w:firstLine="567"/>
        <w:jc w:val="both"/>
        <w:rPr>
          <w:rFonts w:ascii="Times New Roman" w:hAnsi="Times New Roman"/>
          <w:sz w:val="28"/>
          <w:szCs w:val="28"/>
        </w:rPr>
      </w:pPr>
      <w:r w:rsidRPr="007E55C7">
        <w:rPr>
          <w:rFonts w:ascii="Times New Roman" w:hAnsi="Times New Roman"/>
          <w:sz w:val="28"/>
          <w:szCs w:val="28"/>
        </w:rPr>
        <w:t>3.1.1. Осуществлять контроль за выполнением Владельцем нестационарного торгового объекта условий настоящего договора и требований нормативно - правовых актов, регулирующих размещение нестационарных торговых объектов на территории поселения.</w:t>
      </w:r>
    </w:p>
    <w:p w:rsidR="00EF00ED" w:rsidRPr="007E55C7" w:rsidRDefault="00EF00ED" w:rsidP="00EF00ED">
      <w:pPr>
        <w:ind w:firstLine="567"/>
        <w:jc w:val="both"/>
        <w:rPr>
          <w:rFonts w:ascii="Times New Roman" w:hAnsi="Times New Roman"/>
          <w:sz w:val="28"/>
          <w:szCs w:val="28"/>
        </w:rPr>
      </w:pPr>
      <w:r w:rsidRPr="007E55C7">
        <w:rPr>
          <w:rFonts w:ascii="Times New Roman" w:hAnsi="Times New Roman"/>
          <w:sz w:val="28"/>
          <w:szCs w:val="28"/>
        </w:rPr>
        <w:t>3.1.2. В случаях и порядке, которые установлены настоящим договором и действующим законодательством Российской Федерации, в одностороннем порядке отказаться от исполнения условий настоящего договора.</w:t>
      </w:r>
    </w:p>
    <w:p w:rsidR="00EF00ED" w:rsidRPr="007E55C7" w:rsidRDefault="00EF00ED" w:rsidP="00EF00ED">
      <w:pPr>
        <w:ind w:firstLine="567"/>
        <w:jc w:val="both"/>
        <w:rPr>
          <w:rFonts w:ascii="Times New Roman" w:hAnsi="Times New Roman"/>
          <w:sz w:val="28"/>
          <w:szCs w:val="28"/>
        </w:rPr>
      </w:pPr>
      <w:r w:rsidRPr="007E55C7">
        <w:rPr>
          <w:rFonts w:ascii="Times New Roman" w:hAnsi="Times New Roman"/>
          <w:sz w:val="28"/>
          <w:szCs w:val="28"/>
        </w:rPr>
        <w:t>3.2. ИК ПОСЕЛЕНИЯ обязан предоставить Владельцу нестационарного торгового объекта право на размещение объекта в соответствии со схемой размещения нестационарных торговых объектов на территории поселения по адресному ориентиру, указанному в пункте 1.1 настоящего договора. Право, предоставленное Владельцу нестационарного торгового объекта по настоящему договору, не может быть передано другим лицам.</w:t>
      </w:r>
    </w:p>
    <w:p w:rsidR="00EF00ED" w:rsidRPr="007E55C7" w:rsidRDefault="00EF00ED" w:rsidP="00EF00ED">
      <w:pPr>
        <w:ind w:firstLine="567"/>
        <w:jc w:val="both"/>
        <w:rPr>
          <w:rFonts w:ascii="Times New Roman" w:hAnsi="Times New Roman"/>
          <w:sz w:val="28"/>
          <w:szCs w:val="28"/>
        </w:rPr>
      </w:pPr>
      <w:r w:rsidRPr="007E55C7">
        <w:rPr>
          <w:rFonts w:ascii="Times New Roman" w:hAnsi="Times New Roman"/>
          <w:sz w:val="28"/>
          <w:szCs w:val="28"/>
        </w:rPr>
        <w:t>3.3. Владелец нестационарного торгового объекта вправе:</w:t>
      </w:r>
    </w:p>
    <w:p w:rsidR="00EF00ED" w:rsidRPr="007E55C7" w:rsidRDefault="00EF00ED" w:rsidP="00EF00ED">
      <w:pPr>
        <w:ind w:firstLine="567"/>
        <w:jc w:val="both"/>
        <w:rPr>
          <w:rFonts w:ascii="Times New Roman" w:hAnsi="Times New Roman"/>
          <w:sz w:val="28"/>
          <w:szCs w:val="28"/>
        </w:rPr>
      </w:pPr>
      <w:r w:rsidRPr="007E55C7">
        <w:rPr>
          <w:rFonts w:ascii="Times New Roman" w:hAnsi="Times New Roman"/>
          <w:sz w:val="28"/>
          <w:szCs w:val="28"/>
        </w:rPr>
        <w:t xml:space="preserve">3.3.1. Досрочно отказаться от исполнения условий настоящего договора по основаниям и в порядке, которые предусмотрены настоящим договором и действующим законодательством Российской Федерации; </w:t>
      </w:r>
    </w:p>
    <w:p w:rsidR="00EF00ED" w:rsidRPr="007E55C7" w:rsidRDefault="00EF00ED" w:rsidP="00EF00ED">
      <w:pPr>
        <w:ind w:firstLine="567"/>
        <w:jc w:val="both"/>
        <w:rPr>
          <w:rFonts w:ascii="Times New Roman" w:hAnsi="Times New Roman"/>
          <w:sz w:val="28"/>
          <w:szCs w:val="28"/>
        </w:rPr>
      </w:pPr>
      <w:r w:rsidRPr="007E55C7">
        <w:rPr>
          <w:rFonts w:ascii="Times New Roman" w:hAnsi="Times New Roman"/>
          <w:sz w:val="28"/>
          <w:szCs w:val="28"/>
        </w:rPr>
        <w:t xml:space="preserve">3.4. Владелец нестационарного торгового объекта обязан: </w:t>
      </w:r>
    </w:p>
    <w:p w:rsidR="00EF00ED" w:rsidRPr="007E55C7" w:rsidRDefault="00EF00ED" w:rsidP="00EF00ED">
      <w:pPr>
        <w:ind w:firstLine="567"/>
        <w:jc w:val="both"/>
        <w:rPr>
          <w:rFonts w:ascii="Times New Roman" w:hAnsi="Times New Roman"/>
          <w:sz w:val="28"/>
          <w:szCs w:val="28"/>
        </w:rPr>
      </w:pPr>
      <w:r w:rsidRPr="007E55C7">
        <w:rPr>
          <w:rFonts w:ascii="Times New Roman" w:hAnsi="Times New Roman"/>
          <w:sz w:val="28"/>
          <w:szCs w:val="28"/>
        </w:rPr>
        <w:t xml:space="preserve">3.4.1. Обеспечить размещение нестационарного торгового объекта и его готовность к использованию в соответствии с типовым проектом, согласованным с ______________________; </w:t>
      </w:r>
    </w:p>
    <w:p w:rsidR="00EF00ED" w:rsidRPr="007E55C7" w:rsidRDefault="00EF00ED" w:rsidP="00EF00ED">
      <w:pPr>
        <w:ind w:firstLine="567"/>
        <w:jc w:val="both"/>
        <w:rPr>
          <w:rFonts w:ascii="Times New Roman" w:hAnsi="Times New Roman"/>
          <w:sz w:val="28"/>
          <w:szCs w:val="28"/>
        </w:rPr>
      </w:pPr>
      <w:r w:rsidRPr="007E55C7">
        <w:rPr>
          <w:rFonts w:ascii="Times New Roman" w:hAnsi="Times New Roman"/>
          <w:sz w:val="28"/>
          <w:szCs w:val="28"/>
        </w:rPr>
        <w:t>3.4.2. Использовать нестационарного торгового объекта по назначению, указанному в пункте 1.1 настоящего договора;</w:t>
      </w:r>
    </w:p>
    <w:p w:rsidR="00EF00ED" w:rsidRPr="007E55C7" w:rsidRDefault="00EF00ED" w:rsidP="00EF00ED">
      <w:pPr>
        <w:ind w:firstLine="567"/>
        <w:jc w:val="both"/>
        <w:rPr>
          <w:rFonts w:ascii="Times New Roman" w:hAnsi="Times New Roman"/>
          <w:sz w:val="28"/>
          <w:szCs w:val="28"/>
        </w:rPr>
      </w:pPr>
      <w:r w:rsidRPr="007E55C7">
        <w:rPr>
          <w:rFonts w:ascii="Times New Roman" w:hAnsi="Times New Roman"/>
          <w:sz w:val="28"/>
          <w:szCs w:val="28"/>
        </w:rPr>
        <w:t>3.4.3. Своевременно и полностью внести плату согласно настоящему договору в размере и порядке, которые установлены настоящим договором;</w:t>
      </w:r>
    </w:p>
    <w:p w:rsidR="00EF00ED" w:rsidRPr="007E55C7" w:rsidRDefault="00EF00ED" w:rsidP="00EF00ED">
      <w:pPr>
        <w:ind w:firstLine="567"/>
        <w:jc w:val="both"/>
        <w:rPr>
          <w:rFonts w:ascii="Times New Roman" w:hAnsi="Times New Roman"/>
          <w:sz w:val="28"/>
          <w:szCs w:val="28"/>
        </w:rPr>
      </w:pPr>
      <w:r w:rsidRPr="007E55C7">
        <w:rPr>
          <w:rFonts w:ascii="Times New Roman" w:hAnsi="Times New Roman"/>
          <w:sz w:val="28"/>
          <w:szCs w:val="28"/>
        </w:rPr>
        <w:t>3.4.4. Обеспечить сохранение внешнего вида, типа, местоположения и размеров нестационарного торгового объекта в течение установленного периода размещения;</w:t>
      </w:r>
    </w:p>
    <w:p w:rsidR="00EF00ED" w:rsidRPr="007E55C7" w:rsidRDefault="00EF00ED" w:rsidP="00EF00ED">
      <w:pPr>
        <w:spacing w:line="300" w:lineRule="exact"/>
        <w:ind w:firstLine="567"/>
        <w:jc w:val="both"/>
        <w:rPr>
          <w:rFonts w:ascii="Times New Roman" w:hAnsi="Times New Roman"/>
          <w:sz w:val="28"/>
          <w:szCs w:val="28"/>
        </w:rPr>
      </w:pPr>
      <w:r w:rsidRPr="007E55C7">
        <w:rPr>
          <w:rFonts w:ascii="Times New Roman" w:hAnsi="Times New Roman"/>
          <w:sz w:val="28"/>
          <w:szCs w:val="28"/>
        </w:rPr>
        <w:lastRenderedPageBreak/>
        <w:t>3.4.5. Обеспечить соблюдение санитарных норм и правил, вывоз мусора и иных отходов, образовавшихся в результате использования нестационарного торгового объекта;</w:t>
      </w:r>
    </w:p>
    <w:p w:rsidR="00EF00ED" w:rsidRPr="007E55C7" w:rsidRDefault="00EF00ED" w:rsidP="00EF00ED">
      <w:pPr>
        <w:spacing w:line="300" w:lineRule="exact"/>
        <w:ind w:firstLine="567"/>
        <w:jc w:val="both"/>
        <w:rPr>
          <w:rFonts w:ascii="Times New Roman" w:hAnsi="Times New Roman"/>
          <w:sz w:val="28"/>
          <w:szCs w:val="28"/>
        </w:rPr>
      </w:pPr>
      <w:r w:rsidRPr="007E55C7">
        <w:rPr>
          <w:rFonts w:ascii="Times New Roman" w:hAnsi="Times New Roman"/>
          <w:sz w:val="28"/>
          <w:szCs w:val="28"/>
        </w:rPr>
        <w:t>3.4.6. При осуществлении своей хозяйственной деятельности с использованием нестационарного торгового объекта обеспечить соблюдение требований постановления Правительства Российской Федерации от 19 января 1998 года № 55 "Об утверждении правил продажи отдельных видов товаров, перечня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и 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комплектации"(с изменениями и дополнениями), постановления Правительства Российской Федерации от 15 августа 1997 года № 1036 "Об утверждении правил оказания услуг общественного питания"(с изменениями и дополнениями), Закона Республики Татарстан от 12 января 2010 N 3-ЗРТ "О соблюдении покоя граждан и тишины в ночное время", санитарных правил" Санитарно-эпидемиологические требования к организациям торговли и обороту в них продовольственного сырья и пищевых продуктов. СП 2.3.6.1066-01" и "Санитарно-эпидемиологические требования к организациям общественного питания, изготовлению и оборото способности в них пищевых продуктов и продовольственного сырья. СанПиН 2.3.6.1079-01";</w:t>
      </w:r>
    </w:p>
    <w:p w:rsidR="00EF00ED" w:rsidRPr="007E55C7" w:rsidRDefault="00EF00ED" w:rsidP="00EF00ED">
      <w:pPr>
        <w:spacing w:line="300" w:lineRule="exact"/>
        <w:ind w:firstLine="567"/>
        <w:jc w:val="both"/>
        <w:rPr>
          <w:rFonts w:ascii="Times New Roman" w:hAnsi="Times New Roman"/>
          <w:sz w:val="28"/>
          <w:szCs w:val="28"/>
        </w:rPr>
      </w:pPr>
      <w:r w:rsidRPr="007E55C7">
        <w:rPr>
          <w:rFonts w:ascii="Times New Roman" w:hAnsi="Times New Roman"/>
          <w:sz w:val="28"/>
          <w:szCs w:val="28"/>
        </w:rPr>
        <w:t>3.4.7. не допускать загрязнения, захламления места размещения нестационарного торгового объекта;</w:t>
      </w:r>
    </w:p>
    <w:p w:rsidR="00EF00ED" w:rsidRPr="007E55C7" w:rsidRDefault="00EF00ED" w:rsidP="00EF00ED">
      <w:pPr>
        <w:spacing w:line="300" w:lineRule="exact"/>
        <w:ind w:firstLine="567"/>
        <w:jc w:val="both"/>
        <w:rPr>
          <w:rFonts w:ascii="Times New Roman" w:hAnsi="Times New Roman"/>
          <w:sz w:val="28"/>
          <w:szCs w:val="28"/>
        </w:rPr>
      </w:pPr>
      <w:r w:rsidRPr="007E55C7">
        <w:rPr>
          <w:rFonts w:ascii="Times New Roman" w:hAnsi="Times New Roman"/>
          <w:sz w:val="28"/>
          <w:szCs w:val="28"/>
        </w:rPr>
        <w:t>3.4.8. своевременно демонтировать нестационарный торговый объект с установленного места его расположения согласно схеме размещения  нестационарных торговых объектов и привести прилегающую к объекту территорию в первоначальное состояние в течение 10 дней с даты окончания срока действия договора.</w:t>
      </w:r>
    </w:p>
    <w:p w:rsidR="00EF00ED" w:rsidRPr="007E55C7" w:rsidRDefault="00EF00ED" w:rsidP="00EF00ED">
      <w:pPr>
        <w:pStyle w:val="ConsPlusNormal"/>
        <w:ind w:firstLine="567"/>
        <w:jc w:val="both"/>
        <w:rPr>
          <w:rFonts w:ascii="Times New Roman" w:hAnsi="Times New Roman" w:cs="Times New Roman"/>
          <w:sz w:val="28"/>
          <w:szCs w:val="28"/>
        </w:rPr>
      </w:pPr>
      <w:r w:rsidRPr="007E55C7">
        <w:rPr>
          <w:rFonts w:ascii="Times New Roman" w:hAnsi="Times New Roman" w:cs="Times New Roman"/>
          <w:sz w:val="28"/>
          <w:szCs w:val="28"/>
        </w:rPr>
        <w:t>3.4.9. выполнять условия, предусмотренные нормативно-правовыми актами, регулирующими размещение нестационарных торговых объектов, нестационарных объектов общественного питания, нестационарных объектов бытового обслуживания на территории Поселения;</w:t>
      </w:r>
    </w:p>
    <w:p w:rsidR="00EF00ED" w:rsidRPr="007E55C7" w:rsidRDefault="00EF00ED" w:rsidP="00EF00ED">
      <w:pPr>
        <w:pStyle w:val="ConsPlusNormal"/>
        <w:ind w:firstLine="567"/>
        <w:jc w:val="both"/>
        <w:rPr>
          <w:rFonts w:ascii="Times New Roman" w:hAnsi="Times New Roman" w:cs="Times New Roman"/>
          <w:sz w:val="28"/>
          <w:szCs w:val="28"/>
        </w:rPr>
      </w:pPr>
      <w:r w:rsidRPr="007E55C7">
        <w:rPr>
          <w:rFonts w:ascii="Times New Roman" w:hAnsi="Times New Roman" w:cs="Times New Roman"/>
          <w:sz w:val="28"/>
          <w:szCs w:val="28"/>
        </w:rPr>
        <w:t>3.4.10. в случае реорганизации юридического лица не позднее чем в пятидневный срок с момента внесения записи в Единый государственный реестр юридических лиц письменно уведомить ИК ПОСЕЛЕНИЯ о правопреемниках по настоящему договору и заключить дополнительное соглашение к настоящему договору;</w:t>
      </w:r>
    </w:p>
    <w:p w:rsidR="00EF00ED" w:rsidRPr="007E55C7" w:rsidRDefault="00EF00ED" w:rsidP="00EF00ED">
      <w:pPr>
        <w:pStyle w:val="ConsPlusNormal"/>
        <w:ind w:firstLine="567"/>
        <w:jc w:val="both"/>
        <w:rPr>
          <w:rFonts w:ascii="Times New Roman" w:hAnsi="Times New Roman" w:cs="Times New Roman"/>
          <w:sz w:val="28"/>
          <w:szCs w:val="28"/>
        </w:rPr>
      </w:pPr>
      <w:r w:rsidRPr="007E55C7">
        <w:rPr>
          <w:rFonts w:ascii="Times New Roman" w:hAnsi="Times New Roman" w:cs="Times New Roman"/>
          <w:sz w:val="28"/>
          <w:szCs w:val="28"/>
        </w:rPr>
        <w:t xml:space="preserve">3.4.11. письменно в пятидневный срок оповестить ИК ПОСЕЛЕНИЯ об изменении своих реквизитов (наименования, местонахождения, почтового адреса, электронной почты, факсимильной связи). В случае неисполнения Владельцем нестационарного торгового объекта этих условий письма и другая корреспонденция, направляемые ИК ПОСЕЛЕНИЯ по указанным в настоящем договоре реквизитам, считаются отправленными Владельцу нестационарного торгового объекта, который вне зависимости от их фактического получения считается извещенным (получившим соответствующие письма, </w:t>
      </w:r>
      <w:r w:rsidRPr="007E55C7">
        <w:rPr>
          <w:rFonts w:ascii="Times New Roman" w:hAnsi="Times New Roman" w:cs="Times New Roman"/>
          <w:sz w:val="28"/>
          <w:szCs w:val="28"/>
        </w:rPr>
        <w:lastRenderedPageBreak/>
        <w:t>корреспонденцию).</w:t>
      </w:r>
    </w:p>
    <w:p w:rsidR="00EF00ED" w:rsidRPr="007E55C7" w:rsidRDefault="00EF00ED" w:rsidP="00EF00ED">
      <w:pPr>
        <w:spacing w:line="300" w:lineRule="exact"/>
        <w:ind w:firstLine="567"/>
        <w:jc w:val="both"/>
        <w:rPr>
          <w:rFonts w:ascii="Times New Roman" w:hAnsi="Times New Roman"/>
          <w:sz w:val="28"/>
          <w:szCs w:val="28"/>
        </w:rPr>
      </w:pPr>
    </w:p>
    <w:p w:rsidR="00EF00ED" w:rsidRPr="007E55C7" w:rsidRDefault="00EF00ED" w:rsidP="00EF00ED">
      <w:pPr>
        <w:spacing w:line="300" w:lineRule="exact"/>
        <w:jc w:val="center"/>
        <w:rPr>
          <w:rFonts w:ascii="Times New Roman" w:hAnsi="Times New Roman"/>
          <w:sz w:val="28"/>
          <w:szCs w:val="28"/>
        </w:rPr>
      </w:pPr>
      <w:r w:rsidRPr="007E55C7">
        <w:rPr>
          <w:rFonts w:ascii="Times New Roman" w:hAnsi="Times New Roman"/>
          <w:sz w:val="28"/>
          <w:szCs w:val="28"/>
          <w:lang w:val="en-US"/>
        </w:rPr>
        <w:t>IV</w:t>
      </w:r>
      <w:r w:rsidRPr="007E55C7">
        <w:rPr>
          <w:rFonts w:ascii="Times New Roman" w:hAnsi="Times New Roman"/>
          <w:sz w:val="28"/>
          <w:szCs w:val="28"/>
        </w:rPr>
        <w:t>. Срок действия договора</w:t>
      </w:r>
    </w:p>
    <w:p w:rsidR="00EF00ED" w:rsidRPr="007E55C7" w:rsidRDefault="00EF00ED" w:rsidP="00EF00ED">
      <w:pPr>
        <w:spacing w:line="300" w:lineRule="exact"/>
        <w:jc w:val="center"/>
        <w:rPr>
          <w:rFonts w:ascii="Times New Roman" w:hAnsi="Times New Roman"/>
          <w:sz w:val="28"/>
          <w:szCs w:val="28"/>
        </w:rPr>
      </w:pPr>
    </w:p>
    <w:p w:rsidR="00EF00ED" w:rsidRPr="007E55C7" w:rsidRDefault="00EF00ED" w:rsidP="00EF00ED">
      <w:pPr>
        <w:spacing w:line="300" w:lineRule="exact"/>
        <w:ind w:firstLine="567"/>
        <w:jc w:val="both"/>
        <w:rPr>
          <w:rFonts w:ascii="Times New Roman" w:hAnsi="Times New Roman"/>
          <w:sz w:val="28"/>
          <w:szCs w:val="28"/>
        </w:rPr>
      </w:pPr>
      <w:r w:rsidRPr="007E55C7">
        <w:rPr>
          <w:rFonts w:ascii="Times New Roman" w:hAnsi="Times New Roman"/>
          <w:sz w:val="28"/>
          <w:szCs w:val="28"/>
        </w:rPr>
        <w:t>4.1. Настоящий договор вступает в силу с момента его подписания и действует по _________________________</w:t>
      </w:r>
      <w:r>
        <w:rPr>
          <w:rFonts w:ascii="Times New Roman" w:hAnsi="Times New Roman"/>
          <w:sz w:val="28"/>
          <w:szCs w:val="28"/>
        </w:rPr>
        <w:t>.</w:t>
      </w:r>
    </w:p>
    <w:p w:rsidR="00EF00ED" w:rsidRPr="007E55C7" w:rsidRDefault="00EF00ED" w:rsidP="00EF00ED">
      <w:pPr>
        <w:spacing w:line="300" w:lineRule="exact"/>
        <w:ind w:firstLine="567"/>
        <w:jc w:val="both"/>
        <w:rPr>
          <w:rFonts w:ascii="Times New Roman" w:hAnsi="Times New Roman"/>
          <w:sz w:val="28"/>
          <w:szCs w:val="28"/>
        </w:rPr>
      </w:pPr>
      <w:r w:rsidRPr="007E55C7">
        <w:rPr>
          <w:rFonts w:ascii="Times New Roman" w:hAnsi="Times New Roman"/>
          <w:sz w:val="28"/>
          <w:szCs w:val="28"/>
        </w:rPr>
        <w:t>4.2. Действие настоящего договора прекращается со дня, следующего после даты, указанной в пункте 4.1 настоящего договора. Однако окончание срока действия настоящего договора не освобождает стороны от полного исполнения всех обязательств по настоящему договору, не выполненных на момент прекращения его действия.</w:t>
      </w:r>
    </w:p>
    <w:p w:rsidR="00EF00ED" w:rsidRPr="007E55C7" w:rsidRDefault="00EF00ED" w:rsidP="00EF00ED">
      <w:pPr>
        <w:spacing w:line="300" w:lineRule="exact"/>
        <w:ind w:firstLine="567"/>
        <w:jc w:val="both"/>
        <w:rPr>
          <w:rFonts w:ascii="Times New Roman" w:hAnsi="Times New Roman"/>
          <w:sz w:val="28"/>
          <w:szCs w:val="28"/>
        </w:rPr>
      </w:pPr>
    </w:p>
    <w:p w:rsidR="00EF00ED" w:rsidRPr="007E55C7" w:rsidRDefault="00EF00ED" w:rsidP="00EF00ED">
      <w:pPr>
        <w:jc w:val="center"/>
        <w:rPr>
          <w:rFonts w:ascii="Times New Roman" w:hAnsi="Times New Roman"/>
          <w:sz w:val="28"/>
          <w:szCs w:val="28"/>
        </w:rPr>
      </w:pPr>
      <w:r w:rsidRPr="007E55C7">
        <w:rPr>
          <w:rFonts w:ascii="Times New Roman" w:hAnsi="Times New Roman"/>
          <w:sz w:val="28"/>
          <w:szCs w:val="28"/>
          <w:lang w:val="en-US"/>
        </w:rPr>
        <w:t>V</w:t>
      </w:r>
      <w:r w:rsidRPr="007E55C7">
        <w:rPr>
          <w:rFonts w:ascii="Times New Roman" w:hAnsi="Times New Roman"/>
          <w:sz w:val="28"/>
          <w:szCs w:val="28"/>
        </w:rPr>
        <w:t xml:space="preserve">. Ответственность Сторон </w:t>
      </w:r>
    </w:p>
    <w:p w:rsidR="00EF00ED" w:rsidRPr="007E55C7" w:rsidRDefault="00EF00ED" w:rsidP="00EF00ED">
      <w:pPr>
        <w:jc w:val="center"/>
        <w:rPr>
          <w:rFonts w:ascii="Times New Roman" w:hAnsi="Times New Roman"/>
          <w:sz w:val="28"/>
          <w:szCs w:val="28"/>
        </w:rPr>
      </w:pPr>
    </w:p>
    <w:p w:rsidR="00EF00ED" w:rsidRPr="007E55C7" w:rsidRDefault="00EF00ED" w:rsidP="00EF00ED">
      <w:pPr>
        <w:ind w:firstLine="567"/>
        <w:jc w:val="both"/>
        <w:rPr>
          <w:rFonts w:ascii="Times New Roman" w:hAnsi="Times New Roman"/>
          <w:sz w:val="28"/>
          <w:szCs w:val="28"/>
        </w:rPr>
      </w:pPr>
      <w:r w:rsidRPr="007E55C7">
        <w:rPr>
          <w:rFonts w:ascii="Times New Roman" w:hAnsi="Times New Roman"/>
          <w:sz w:val="28"/>
          <w:szCs w:val="28"/>
        </w:rPr>
        <w:t xml:space="preserve">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w:t>
      </w:r>
    </w:p>
    <w:p w:rsidR="00EF00ED" w:rsidRPr="007E55C7" w:rsidRDefault="00EF00ED" w:rsidP="00EF00ED">
      <w:pPr>
        <w:ind w:firstLine="567"/>
        <w:jc w:val="both"/>
        <w:rPr>
          <w:rFonts w:ascii="Times New Roman" w:hAnsi="Times New Roman"/>
          <w:sz w:val="28"/>
          <w:szCs w:val="28"/>
        </w:rPr>
      </w:pPr>
      <w:r w:rsidRPr="007E55C7">
        <w:rPr>
          <w:rFonts w:ascii="Times New Roman" w:hAnsi="Times New Roman"/>
          <w:sz w:val="28"/>
          <w:szCs w:val="28"/>
        </w:rPr>
        <w:t xml:space="preserve">5.2. В случае не установки нестационарного торгового объекта владелец нестационарного торгового объекта не освобождается от исполнения обязательств по настоящему договору. </w:t>
      </w:r>
    </w:p>
    <w:p w:rsidR="00EF00ED" w:rsidRPr="007E55C7" w:rsidRDefault="00EF00ED" w:rsidP="00EF00ED">
      <w:pPr>
        <w:ind w:firstLine="567"/>
        <w:jc w:val="both"/>
        <w:rPr>
          <w:rFonts w:ascii="Times New Roman" w:hAnsi="Times New Roman"/>
          <w:sz w:val="28"/>
          <w:szCs w:val="28"/>
        </w:rPr>
      </w:pPr>
      <w:r w:rsidRPr="007E55C7">
        <w:rPr>
          <w:rFonts w:ascii="Times New Roman" w:hAnsi="Times New Roman"/>
          <w:sz w:val="28"/>
          <w:szCs w:val="28"/>
        </w:rPr>
        <w:t>5.3. Стороны освобождаются от обязательств по договору в случае наступления форс-мажорных обстоятельств в соответствии с действующим законодательством Российской Федерации.</w:t>
      </w:r>
    </w:p>
    <w:p w:rsidR="00EF00ED" w:rsidRPr="007E55C7" w:rsidRDefault="00EF00ED" w:rsidP="00EF00ED">
      <w:pPr>
        <w:jc w:val="both"/>
        <w:rPr>
          <w:rFonts w:ascii="Times New Roman" w:hAnsi="Times New Roman"/>
          <w:sz w:val="28"/>
          <w:szCs w:val="28"/>
        </w:rPr>
      </w:pPr>
    </w:p>
    <w:p w:rsidR="00EF00ED" w:rsidRPr="007E55C7" w:rsidRDefault="00EF00ED" w:rsidP="00EF00ED">
      <w:pPr>
        <w:jc w:val="center"/>
        <w:rPr>
          <w:rFonts w:ascii="Times New Roman" w:hAnsi="Times New Roman"/>
          <w:sz w:val="28"/>
          <w:szCs w:val="28"/>
        </w:rPr>
      </w:pPr>
      <w:r w:rsidRPr="007E55C7">
        <w:rPr>
          <w:rFonts w:ascii="Times New Roman" w:hAnsi="Times New Roman"/>
          <w:sz w:val="28"/>
          <w:szCs w:val="28"/>
        </w:rPr>
        <w:t>V</w:t>
      </w:r>
      <w:r w:rsidRPr="007E55C7">
        <w:rPr>
          <w:rFonts w:ascii="Times New Roman" w:hAnsi="Times New Roman"/>
          <w:sz w:val="28"/>
          <w:szCs w:val="28"/>
          <w:lang w:val="en-US"/>
        </w:rPr>
        <w:t>I</w:t>
      </w:r>
      <w:r w:rsidRPr="007E55C7">
        <w:rPr>
          <w:rFonts w:ascii="Times New Roman" w:hAnsi="Times New Roman"/>
          <w:sz w:val="28"/>
          <w:szCs w:val="28"/>
        </w:rPr>
        <w:t>. Порядок расторжение договора</w:t>
      </w:r>
    </w:p>
    <w:p w:rsidR="00EF00ED" w:rsidRPr="007E55C7" w:rsidRDefault="00EF00ED" w:rsidP="00EF00ED">
      <w:pPr>
        <w:jc w:val="center"/>
        <w:rPr>
          <w:rFonts w:ascii="Times New Roman" w:hAnsi="Times New Roman"/>
          <w:sz w:val="28"/>
          <w:szCs w:val="28"/>
        </w:rPr>
      </w:pPr>
    </w:p>
    <w:p w:rsidR="00EF00ED" w:rsidRPr="007E55C7" w:rsidRDefault="00EF00ED" w:rsidP="00EF00ED">
      <w:pPr>
        <w:ind w:firstLine="567"/>
        <w:jc w:val="both"/>
        <w:rPr>
          <w:rFonts w:ascii="Times New Roman" w:hAnsi="Times New Roman"/>
          <w:sz w:val="28"/>
          <w:szCs w:val="28"/>
        </w:rPr>
      </w:pPr>
      <w:r w:rsidRPr="007E55C7">
        <w:rPr>
          <w:rFonts w:ascii="Times New Roman" w:hAnsi="Times New Roman"/>
          <w:sz w:val="28"/>
          <w:szCs w:val="28"/>
        </w:rPr>
        <w:t xml:space="preserve">6.1. Договор может быть расторгнут по соглашению сторон или по решению суда. </w:t>
      </w:r>
    </w:p>
    <w:p w:rsidR="00EF00ED" w:rsidRPr="007E55C7" w:rsidRDefault="00EF00ED" w:rsidP="00EF00ED">
      <w:pPr>
        <w:ind w:firstLine="567"/>
        <w:jc w:val="both"/>
        <w:rPr>
          <w:rFonts w:ascii="Times New Roman" w:hAnsi="Times New Roman"/>
          <w:sz w:val="28"/>
          <w:szCs w:val="28"/>
        </w:rPr>
      </w:pPr>
      <w:r w:rsidRPr="007E55C7">
        <w:rPr>
          <w:rFonts w:ascii="Times New Roman" w:hAnsi="Times New Roman"/>
          <w:sz w:val="28"/>
          <w:szCs w:val="28"/>
        </w:rPr>
        <w:t>6.2. Владелец  нестационарного торгового объекта имеет право расторгнуть настоящий договор в одностороннем внесудебном порядке лишь при условии отсутствия задолженности по настоящему договору, осуществления демонтажа нестационарного торгового объекта и проведения восстановительных работ на месте его размещения.</w:t>
      </w:r>
    </w:p>
    <w:p w:rsidR="00EF00ED" w:rsidRPr="007E55C7" w:rsidRDefault="00EF00ED" w:rsidP="00EF00ED">
      <w:pPr>
        <w:ind w:firstLine="567"/>
        <w:jc w:val="both"/>
        <w:rPr>
          <w:rFonts w:ascii="Times New Roman" w:hAnsi="Times New Roman"/>
          <w:sz w:val="28"/>
          <w:szCs w:val="28"/>
        </w:rPr>
      </w:pPr>
      <w:r w:rsidRPr="007E55C7">
        <w:rPr>
          <w:rFonts w:ascii="Times New Roman" w:hAnsi="Times New Roman"/>
          <w:sz w:val="28"/>
          <w:szCs w:val="28"/>
        </w:rPr>
        <w:t xml:space="preserve">6.3. ИК ПОСЕЛЕНИЯ имеет право досрочно в одностороннем внесудебном порядке отказаться от исполнения условий настоящего договора по следующим основаниям: </w:t>
      </w:r>
    </w:p>
    <w:p w:rsidR="00EF00ED" w:rsidRPr="007E55C7" w:rsidRDefault="00EF00ED" w:rsidP="00EF00ED">
      <w:pPr>
        <w:jc w:val="both"/>
        <w:rPr>
          <w:rFonts w:ascii="Times New Roman" w:hAnsi="Times New Roman"/>
          <w:sz w:val="28"/>
          <w:szCs w:val="28"/>
        </w:rPr>
      </w:pPr>
      <w:r w:rsidRPr="007E55C7">
        <w:rPr>
          <w:rFonts w:ascii="Times New Roman" w:hAnsi="Times New Roman"/>
          <w:sz w:val="28"/>
          <w:szCs w:val="28"/>
        </w:rPr>
        <w:tab/>
        <w:t>6.3.1. Принятия органом местного самоуправления решений об освобождении земельного участка в связи:</w:t>
      </w:r>
    </w:p>
    <w:p w:rsidR="00EF00ED" w:rsidRPr="007E55C7" w:rsidRDefault="00EF00ED" w:rsidP="00EF00ED">
      <w:pPr>
        <w:jc w:val="both"/>
        <w:rPr>
          <w:rFonts w:ascii="Times New Roman" w:hAnsi="Times New Roman"/>
          <w:sz w:val="28"/>
          <w:szCs w:val="28"/>
        </w:rPr>
      </w:pPr>
      <w:r w:rsidRPr="007E55C7">
        <w:rPr>
          <w:rFonts w:ascii="Times New Roman" w:hAnsi="Times New Roman"/>
          <w:sz w:val="28"/>
          <w:szCs w:val="28"/>
        </w:rPr>
        <w:tab/>
        <w:t>- с необходимостью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EF00ED" w:rsidRPr="007E55C7" w:rsidRDefault="00EF00ED" w:rsidP="00EF00ED">
      <w:pPr>
        <w:jc w:val="both"/>
        <w:rPr>
          <w:rFonts w:ascii="Times New Roman" w:hAnsi="Times New Roman"/>
          <w:sz w:val="28"/>
          <w:szCs w:val="28"/>
        </w:rPr>
      </w:pPr>
      <w:r w:rsidRPr="007E55C7">
        <w:rPr>
          <w:rFonts w:ascii="Times New Roman" w:hAnsi="Times New Roman"/>
          <w:sz w:val="28"/>
          <w:szCs w:val="28"/>
        </w:rPr>
        <w:tab/>
        <w:t>- с выполнением работ по устройству защитных дорожных сооружений элементов обустройства автомобильных дорог;</w:t>
      </w:r>
    </w:p>
    <w:p w:rsidR="00EF00ED" w:rsidRPr="007E55C7" w:rsidRDefault="00EF00ED" w:rsidP="00EF00ED">
      <w:pPr>
        <w:jc w:val="both"/>
        <w:rPr>
          <w:rFonts w:ascii="Times New Roman" w:hAnsi="Times New Roman"/>
          <w:sz w:val="28"/>
          <w:szCs w:val="28"/>
        </w:rPr>
      </w:pPr>
      <w:r w:rsidRPr="007E55C7">
        <w:rPr>
          <w:rFonts w:ascii="Times New Roman" w:hAnsi="Times New Roman"/>
          <w:sz w:val="28"/>
          <w:szCs w:val="28"/>
        </w:rPr>
        <w:tab/>
        <w:t>- с размещением линейных объектов или объектов капитального строительства муниципального значения;</w:t>
      </w:r>
    </w:p>
    <w:p w:rsidR="00EF00ED" w:rsidRPr="007E55C7" w:rsidRDefault="00EF00ED" w:rsidP="00EF00ED">
      <w:pPr>
        <w:jc w:val="both"/>
        <w:rPr>
          <w:rFonts w:ascii="Times New Roman" w:hAnsi="Times New Roman"/>
          <w:sz w:val="28"/>
          <w:szCs w:val="28"/>
        </w:rPr>
      </w:pPr>
      <w:r w:rsidRPr="007E55C7">
        <w:rPr>
          <w:rFonts w:ascii="Times New Roman" w:hAnsi="Times New Roman"/>
          <w:sz w:val="28"/>
          <w:szCs w:val="28"/>
        </w:rPr>
        <w:lastRenderedPageBreak/>
        <w:tab/>
        <w:t>- по иным основаниям, предусмотренным федеральным законодательством.</w:t>
      </w:r>
    </w:p>
    <w:p w:rsidR="00EF00ED" w:rsidRPr="007E55C7" w:rsidRDefault="00EF00ED" w:rsidP="00EF00ED">
      <w:pPr>
        <w:jc w:val="both"/>
        <w:rPr>
          <w:rFonts w:ascii="Times New Roman" w:hAnsi="Times New Roman"/>
          <w:sz w:val="28"/>
          <w:szCs w:val="28"/>
        </w:rPr>
      </w:pPr>
      <w:r w:rsidRPr="007E55C7">
        <w:rPr>
          <w:rFonts w:ascii="Times New Roman" w:hAnsi="Times New Roman"/>
          <w:sz w:val="28"/>
          <w:szCs w:val="28"/>
        </w:rPr>
        <w:tab/>
        <w:t>6.3.2. В случае невнесения Владельцем нестационарного торгового объекта платы за размещение нестационарного торгового объекта более двух месяцев подряд. При этом уведомление о расторжении договора на размещение нестационарного торгового объекта должно быть направлено Владельцу нестационарного торгового объекта за 30 календарных дней до предполагаемой даты расторжения.</w:t>
      </w:r>
    </w:p>
    <w:p w:rsidR="00EF00ED" w:rsidRPr="007E55C7" w:rsidRDefault="00EF00ED" w:rsidP="00EF00ED">
      <w:pPr>
        <w:jc w:val="both"/>
        <w:rPr>
          <w:rFonts w:ascii="Times New Roman" w:hAnsi="Times New Roman"/>
          <w:sz w:val="28"/>
          <w:szCs w:val="28"/>
        </w:rPr>
      </w:pPr>
      <w:r w:rsidRPr="007E55C7">
        <w:rPr>
          <w:rFonts w:ascii="Times New Roman" w:hAnsi="Times New Roman"/>
          <w:sz w:val="28"/>
          <w:szCs w:val="28"/>
        </w:rPr>
        <w:tab/>
        <w:t>6.3.3. В случае неисполнения Владельцем нестационарного торгового объекта в течение 30 календарных дней предписания об устранении нарушений условий договора о целевом использовании нестационарного торгового объекта либо нарушений, связанного с превышением площади нестационарного торгового объекта, обозначенной в договоре на размещение нестационарного торгового объекта. При обжаловании указанного предписания основанием для расторжения договора на размещение нестационарного торгового объекта является вступившее в законную силу решение суда об отказе Владельцем нестационарного торгового объекта в удовлетворении требований о признании такого предписания незаконным.</w:t>
      </w:r>
    </w:p>
    <w:p w:rsidR="00EF00ED" w:rsidRPr="007E55C7" w:rsidRDefault="00EF00ED" w:rsidP="00EF00ED">
      <w:pPr>
        <w:jc w:val="both"/>
        <w:rPr>
          <w:rFonts w:ascii="Times New Roman" w:hAnsi="Times New Roman"/>
          <w:sz w:val="28"/>
          <w:szCs w:val="28"/>
        </w:rPr>
      </w:pPr>
      <w:r w:rsidRPr="007E55C7">
        <w:rPr>
          <w:rFonts w:ascii="Times New Roman" w:hAnsi="Times New Roman"/>
          <w:sz w:val="28"/>
          <w:szCs w:val="28"/>
        </w:rPr>
        <w:tab/>
        <w:t>6.4. При наличии оснований для одностороннего отказа от исполнения настоящего договора, предусмотренных пунктом 6.3.2 настоящего договора, ИК ПОСЕЛЕНИЯ за 30 (тридцать) календарных дней до предполагаемой даты расторжения направляет владельцу нестационарного торгового объекта письменное уведомление (предписание) о расторжении настоящего договора в одностороннем порядке.</w:t>
      </w:r>
    </w:p>
    <w:p w:rsidR="00EF00ED" w:rsidRPr="007E55C7" w:rsidRDefault="00EF00ED" w:rsidP="00EF00ED">
      <w:pPr>
        <w:jc w:val="both"/>
        <w:rPr>
          <w:rFonts w:ascii="Times New Roman" w:hAnsi="Times New Roman"/>
          <w:sz w:val="28"/>
          <w:szCs w:val="28"/>
        </w:rPr>
      </w:pPr>
      <w:r w:rsidRPr="007E55C7">
        <w:rPr>
          <w:rFonts w:ascii="Times New Roman" w:hAnsi="Times New Roman"/>
          <w:sz w:val="28"/>
          <w:szCs w:val="28"/>
        </w:rPr>
        <w:tab/>
        <w:t>В данном случае настоящий договор считается расторгнутым с даты, указанной в таком уведомлении, в случае не устранения владельцем нестационарного торгового объекта нарушения в установленный в уведомлении срок.</w:t>
      </w:r>
    </w:p>
    <w:p w:rsidR="00EF00ED" w:rsidRPr="007E55C7" w:rsidRDefault="00EF00ED" w:rsidP="00EF00ED">
      <w:pPr>
        <w:jc w:val="both"/>
        <w:rPr>
          <w:rFonts w:ascii="Times New Roman" w:hAnsi="Times New Roman"/>
          <w:sz w:val="28"/>
          <w:szCs w:val="28"/>
        </w:rPr>
      </w:pPr>
      <w:r w:rsidRPr="007E55C7">
        <w:rPr>
          <w:rFonts w:ascii="Times New Roman" w:hAnsi="Times New Roman"/>
          <w:sz w:val="28"/>
          <w:szCs w:val="28"/>
        </w:rPr>
        <w:tab/>
        <w:t>6.5. В случае досрочного прекращения действия договора по инициативе ИК ПОСЕЛЕНИЯ нестационарный торговый объект подлежит демонтажу владельцем нестационарного торгового объекта в течение 5 (пяти) дней с даты прекращения действия договора, при этом владельцу нестационарного торгового объекта не компенсируются понесенные затраты.</w:t>
      </w:r>
    </w:p>
    <w:p w:rsidR="00EF00ED" w:rsidRPr="007E55C7" w:rsidRDefault="00EF00ED" w:rsidP="00EF00ED">
      <w:pPr>
        <w:jc w:val="both"/>
        <w:rPr>
          <w:rFonts w:ascii="Times New Roman" w:hAnsi="Times New Roman"/>
          <w:sz w:val="28"/>
          <w:szCs w:val="28"/>
        </w:rPr>
      </w:pPr>
      <w:r w:rsidRPr="007E55C7">
        <w:rPr>
          <w:rFonts w:ascii="Times New Roman" w:hAnsi="Times New Roman"/>
          <w:sz w:val="28"/>
          <w:szCs w:val="28"/>
        </w:rPr>
        <w:tab/>
        <w:t>6.6. В случае подачи владельцем нестационарного торгового объекта соответствующего заявления о прекращении деятельности в адрес ИК ПОСЕЛЕНИЯ действие договора прекращается досрочно в одностороннем порядке.</w:t>
      </w:r>
    </w:p>
    <w:p w:rsidR="00EF00ED" w:rsidRPr="007E55C7" w:rsidRDefault="00EF00ED" w:rsidP="00EF00ED">
      <w:pPr>
        <w:jc w:val="both"/>
        <w:rPr>
          <w:rFonts w:ascii="Times New Roman" w:hAnsi="Times New Roman"/>
          <w:sz w:val="28"/>
          <w:szCs w:val="28"/>
        </w:rPr>
      </w:pPr>
      <w:r w:rsidRPr="007E55C7">
        <w:rPr>
          <w:rFonts w:ascii="Times New Roman" w:hAnsi="Times New Roman"/>
          <w:sz w:val="28"/>
          <w:szCs w:val="28"/>
        </w:rPr>
        <w:tab/>
        <w:t>При этом демонтаж нестационарного торгового объекта осуществляется владельцем нестационарного торгового объекта самостоятельно в течение 5 (пяти) рабочих дней; понесенные затраты Владельцу нестационарного торгового объекта не компенсируются.</w:t>
      </w:r>
    </w:p>
    <w:p w:rsidR="00EF00ED" w:rsidRPr="007E55C7" w:rsidRDefault="00EF00ED" w:rsidP="00EF00ED">
      <w:pPr>
        <w:jc w:val="center"/>
        <w:rPr>
          <w:rFonts w:ascii="Times New Roman" w:hAnsi="Times New Roman"/>
          <w:sz w:val="28"/>
          <w:szCs w:val="28"/>
        </w:rPr>
      </w:pPr>
    </w:p>
    <w:p w:rsidR="00EF00ED" w:rsidRPr="007E55C7" w:rsidRDefault="00EF00ED" w:rsidP="00EF00ED">
      <w:pPr>
        <w:jc w:val="center"/>
        <w:rPr>
          <w:rFonts w:ascii="Times New Roman" w:hAnsi="Times New Roman"/>
          <w:sz w:val="28"/>
          <w:szCs w:val="28"/>
        </w:rPr>
      </w:pPr>
      <w:r w:rsidRPr="007E55C7">
        <w:rPr>
          <w:rFonts w:ascii="Times New Roman" w:hAnsi="Times New Roman"/>
          <w:sz w:val="28"/>
          <w:szCs w:val="28"/>
        </w:rPr>
        <w:t>VI</w:t>
      </w:r>
      <w:r w:rsidRPr="007E55C7">
        <w:rPr>
          <w:rFonts w:ascii="Times New Roman" w:hAnsi="Times New Roman"/>
          <w:sz w:val="28"/>
          <w:szCs w:val="28"/>
          <w:lang w:val="en-US"/>
        </w:rPr>
        <w:t>I</w:t>
      </w:r>
      <w:r w:rsidRPr="007E55C7">
        <w:rPr>
          <w:rFonts w:ascii="Times New Roman" w:hAnsi="Times New Roman"/>
          <w:sz w:val="28"/>
          <w:szCs w:val="28"/>
        </w:rPr>
        <w:t>. Прочие условия</w:t>
      </w:r>
    </w:p>
    <w:p w:rsidR="00EF00ED" w:rsidRPr="007E55C7" w:rsidRDefault="00EF00ED" w:rsidP="00EF00ED">
      <w:pPr>
        <w:jc w:val="center"/>
        <w:rPr>
          <w:rFonts w:ascii="Times New Roman" w:hAnsi="Times New Roman"/>
          <w:sz w:val="28"/>
          <w:szCs w:val="28"/>
        </w:rPr>
      </w:pPr>
    </w:p>
    <w:p w:rsidR="00EF00ED" w:rsidRPr="007E55C7" w:rsidRDefault="00EF00ED" w:rsidP="00EF00ED">
      <w:pPr>
        <w:ind w:firstLine="567"/>
        <w:jc w:val="both"/>
        <w:rPr>
          <w:rFonts w:ascii="Times New Roman" w:hAnsi="Times New Roman"/>
          <w:sz w:val="28"/>
          <w:szCs w:val="28"/>
        </w:rPr>
      </w:pPr>
      <w:r w:rsidRPr="007E55C7">
        <w:rPr>
          <w:rFonts w:ascii="Times New Roman" w:hAnsi="Times New Roman"/>
          <w:sz w:val="28"/>
          <w:szCs w:val="28"/>
        </w:rPr>
        <w:lastRenderedPageBreak/>
        <w:t xml:space="preserve">7.1. Вопросы, не урегулированные настоящим договором, разрешаются в соответствии с действующим законодательством Российской Федерации. </w:t>
      </w:r>
    </w:p>
    <w:p w:rsidR="00EF00ED" w:rsidRPr="007E55C7" w:rsidRDefault="00EF00ED" w:rsidP="00EF00ED">
      <w:pPr>
        <w:ind w:firstLine="567"/>
        <w:jc w:val="both"/>
        <w:rPr>
          <w:rFonts w:ascii="Times New Roman" w:hAnsi="Times New Roman"/>
          <w:sz w:val="28"/>
          <w:szCs w:val="28"/>
        </w:rPr>
      </w:pPr>
      <w:r w:rsidRPr="007E55C7">
        <w:rPr>
          <w:rFonts w:ascii="Times New Roman" w:hAnsi="Times New Roman"/>
          <w:sz w:val="28"/>
          <w:szCs w:val="28"/>
        </w:rPr>
        <w:t xml:space="preserve">7.2. Договор составлен в двух экземплярах, каждый из которых имеет одинаковую юридическую силу. </w:t>
      </w:r>
    </w:p>
    <w:p w:rsidR="00EF00ED" w:rsidRPr="007E55C7" w:rsidRDefault="00EF00ED" w:rsidP="00EF00ED">
      <w:pPr>
        <w:ind w:firstLine="567"/>
        <w:jc w:val="both"/>
        <w:rPr>
          <w:rFonts w:ascii="Times New Roman" w:hAnsi="Times New Roman"/>
          <w:sz w:val="28"/>
          <w:szCs w:val="28"/>
        </w:rPr>
      </w:pPr>
      <w:r w:rsidRPr="007E55C7">
        <w:rPr>
          <w:rFonts w:ascii="Times New Roman" w:hAnsi="Times New Roman"/>
          <w:sz w:val="28"/>
          <w:szCs w:val="28"/>
        </w:rPr>
        <w:t>7.3. Споры по договору разрешаются в Арбитражном суде Республики Татарстан.</w:t>
      </w:r>
    </w:p>
    <w:p w:rsidR="00EF00ED" w:rsidRPr="007E55C7" w:rsidRDefault="00EF00ED" w:rsidP="00EF00ED">
      <w:pPr>
        <w:ind w:firstLine="567"/>
        <w:jc w:val="both"/>
        <w:rPr>
          <w:rFonts w:ascii="Times New Roman" w:hAnsi="Times New Roman"/>
          <w:sz w:val="28"/>
          <w:szCs w:val="28"/>
        </w:rPr>
      </w:pPr>
      <w:r w:rsidRPr="007E55C7">
        <w:rPr>
          <w:rFonts w:ascii="Times New Roman" w:hAnsi="Times New Roman"/>
          <w:sz w:val="28"/>
          <w:szCs w:val="28"/>
        </w:rPr>
        <w:t xml:space="preserve">7.4. Все изменения к договору оформляются сторонами дополнительными соглашениями, составленными в письменной форме, которые являются неотъемлемой частью договора. </w:t>
      </w:r>
    </w:p>
    <w:p w:rsidR="00EF00ED" w:rsidRPr="007E55C7" w:rsidRDefault="00EF00ED" w:rsidP="00EF00ED">
      <w:pPr>
        <w:ind w:firstLine="567"/>
        <w:jc w:val="both"/>
        <w:rPr>
          <w:rFonts w:ascii="Times New Roman" w:hAnsi="Times New Roman"/>
          <w:sz w:val="28"/>
          <w:szCs w:val="28"/>
        </w:rPr>
      </w:pPr>
      <w:r w:rsidRPr="007E55C7">
        <w:rPr>
          <w:rFonts w:ascii="Times New Roman" w:hAnsi="Times New Roman"/>
          <w:sz w:val="28"/>
          <w:szCs w:val="28"/>
        </w:rPr>
        <w:t xml:space="preserve">7.5. Приложения к договору составляют его неотъемлемую часть. </w:t>
      </w:r>
    </w:p>
    <w:p w:rsidR="00EF00ED" w:rsidRPr="007E55C7" w:rsidRDefault="00EF00ED" w:rsidP="00EF00ED">
      <w:pPr>
        <w:jc w:val="both"/>
        <w:rPr>
          <w:rFonts w:ascii="Times New Roman" w:hAnsi="Times New Roman"/>
          <w:sz w:val="28"/>
          <w:szCs w:val="28"/>
        </w:rPr>
      </w:pPr>
      <w:r w:rsidRPr="007E55C7">
        <w:rPr>
          <w:rFonts w:ascii="Times New Roman" w:hAnsi="Times New Roman"/>
          <w:sz w:val="28"/>
          <w:szCs w:val="28"/>
        </w:rPr>
        <w:t xml:space="preserve">Приложение № 1 - ситуационный план размещения объекта в масштабе М 1:500. </w:t>
      </w:r>
    </w:p>
    <w:p w:rsidR="00EF00ED" w:rsidRPr="007E55C7" w:rsidRDefault="00EF00ED" w:rsidP="00EF00ED">
      <w:pPr>
        <w:jc w:val="both"/>
        <w:rPr>
          <w:rFonts w:ascii="Times New Roman" w:hAnsi="Times New Roman"/>
          <w:sz w:val="28"/>
          <w:szCs w:val="28"/>
        </w:rPr>
      </w:pPr>
      <w:r w:rsidRPr="007E55C7">
        <w:rPr>
          <w:rFonts w:ascii="Times New Roman" w:hAnsi="Times New Roman"/>
          <w:sz w:val="28"/>
          <w:szCs w:val="28"/>
        </w:rPr>
        <w:t xml:space="preserve">Приложение № 2 – согласованный в установленном порядке проект нестационарного торгового объекта. </w:t>
      </w:r>
    </w:p>
    <w:p w:rsidR="00EF00ED" w:rsidRPr="007E55C7" w:rsidRDefault="00EF00ED" w:rsidP="00EF00ED">
      <w:pPr>
        <w:jc w:val="both"/>
        <w:rPr>
          <w:rFonts w:ascii="Times New Roman" w:hAnsi="Times New Roman"/>
          <w:sz w:val="28"/>
          <w:szCs w:val="28"/>
        </w:rPr>
      </w:pPr>
      <w:r w:rsidRPr="007E55C7">
        <w:rPr>
          <w:rFonts w:ascii="Times New Roman" w:hAnsi="Times New Roman"/>
          <w:sz w:val="28"/>
          <w:szCs w:val="28"/>
        </w:rPr>
        <w:t>Приложение № 3 – справка о полной оплате.</w:t>
      </w:r>
    </w:p>
    <w:p w:rsidR="00EF00ED" w:rsidRPr="007E55C7" w:rsidRDefault="00EF00ED" w:rsidP="00EF00ED">
      <w:pPr>
        <w:jc w:val="center"/>
        <w:rPr>
          <w:rFonts w:ascii="Times New Roman" w:hAnsi="Times New Roman"/>
          <w:sz w:val="28"/>
          <w:szCs w:val="28"/>
        </w:rPr>
      </w:pPr>
    </w:p>
    <w:p w:rsidR="00EF00ED" w:rsidRPr="007E55C7" w:rsidRDefault="00EF00ED" w:rsidP="00EF00ED">
      <w:pPr>
        <w:jc w:val="center"/>
        <w:rPr>
          <w:rFonts w:ascii="Times New Roman" w:hAnsi="Times New Roman"/>
          <w:sz w:val="28"/>
          <w:szCs w:val="28"/>
        </w:rPr>
      </w:pPr>
      <w:r w:rsidRPr="007E55C7">
        <w:rPr>
          <w:rFonts w:ascii="Times New Roman" w:hAnsi="Times New Roman"/>
          <w:sz w:val="28"/>
          <w:szCs w:val="28"/>
          <w:lang w:val="en-US"/>
        </w:rPr>
        <w:t>VIII</w:t>
      </w:r>
      <w:r w:rsidRPr="007E55C7">
        <w:rPr>
          <w:rFonts w:ascii="Times New Roman" w:hAnsi="Times New Roman"/>
          <w:sz w:val="28"/>
          <w:szCs w:val="28"/>
        </w:rPr>
        <w:t>. Реквизиты и подписи сторон.</w:t>
      </w:r>
    </w:p>
    <w:p w:rsidR="00EF00ED" w:rsidRPr="007E55C7" w:rsidRDefault="00EF00ED" w:rsidP="00EF00ED">
      <w:pPr>
        <w:jc w:val="both"/>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5"/>
        <w:gridCol w:w="4966"/>
      </w:tblGrid>
      <w:tr w:rsidR="00EF00ED" w:rsidRPr="007E55C7" w:rsidTr="00EF00ED">
        <w:tc>
          <w:tcPr>
            <w:tcW w:w="4965" w:type="dxa"/>
            <w:tcBorders>
              <w:top w:val="single" w:sz="4" w:space="0" w:color="000000"/>
              <w:left w:val="single" w:sz="4" w:space="0" w:color="000000"/>
              <w:bottom w:val="single" w:sz="4" w:space="0" w:color="000000"/>
              <w:right w:val="single" w:sz="4" w:space="0" w:color="000000"/>
            </w:tcBorders>
          </w:tcPr>
          <w:p w:rsidR="00EF00ED" w:rsidRPr="007E55C7" w:rsidRDefault="00EF00ED" w:rsidP="00EF00ED">
            <w:pPr>
              <w:widowControl w:val="0"/>
              <w:autoSpaceDE w:val="0"/>
              <w:autoSpaceDN w:val="0"/>
              <w:adjustRightInd w:val="0"/>
              <w:jc w:val="both"/>
              <w:rPr>
                <w:rFonts w:ascii="Times New Roman" w:hAnsi="Times New Roman"/>
                <w:sz w:val="28"/>
                <w:szCs w:val="28"/>
              </w:rPr>
            </w:pPr>
            <w:r w:rsidRPr="007E55C7">
              <w:rPr>
                <w:rFonts w:ascii="Times New Roman" w:hAnsi="Times New Roman"/>
                <w:sz w:val="28"/>
                <w:szCs w:val="28"/>
              </w:rPr>
              <w:t xml:space="preserve"> Исполнительный комитет </w:t>
            </w:r>
            <w:r>
              <w:rPr>
                <w:rFonts w:ascii="Times New Roman" w:hAnsi="Times New Roman"/>
                <w:sz w:val="28"/>
                <w:szCs w:val="28"/>
              </w:rPr>
              <w:t>_________________________</w:t>
            </w:r>
            <w:r w:rsidRPr="007E55C7">
              <w:rPr>
                <w:rFonts w:ascii="Times New Roman" w:hAnsi="Times New Roman"/>
                <w:sz w:val="28"/>
                <w:szCs w:val="28"/>
              </w:rPr>
              <w:t xml:space="preserve"> сельского поселения </w:t>
            </w:r>
            <w:r>
              <w:rPr>
                <w:rFonts w:ascii="Times New Roman" w:hAnsi="Times New Roman"/>
                <w:sz w:val="28"/>
                <w:szCs w:val="28"/>
              </w:rPr>
              <w:t>Алексеевского</w:t>
            </w:r>
            <w:r w:rsidRPr="007E55C7">
              <w:rPr>
                <w:rFonts w:ascii="Times New Roman" w:hAnsi="Times New Roman"/>
                <w:sz w:val="28"/>
                <w:szCs w:val="28"/>
              </w:rPr>
              <w:t xml:space="preserve"> муниципального района</w:t>
            </w:r>
          </w:p>
          <w:p w:rsidR="00EF00ED" w:rsidRPr="007E55C7" w:rsidRDefault="00EF00ED" w:rsidP="00EF00ED">
            <w:pPr>
              <w:widowControl w:val="0"/>
              <w:autoSpaceDE w:val="0"/>
              <w:autoSpaceDN w:val="0"/>
              <w:adjustRightInd w:val="0"/>
              <w:rPr>
                <w:rFonts w:ascii="Times New Roman" w:hAnsi="Times New Roman"/>
                <w:sz w:val="28"/>
                <w:szCs w:val="28"/>
              </w:rPr>
            </w:pPr>
          </w:p>
          <w:p w:rsidR="00EF00ED" w:rsidRPr="007E55C7" w:rsidRDefault="00EF00ED" w:rsidP="00EF00ED">
            <w:pPr>
              <w:widowControl w:val="0"/>
              <w:autoSpaceDE w:val="0"/>
              <w:autoSpaceDN w:val="0"/>
              <w:adjustRightInd w:val="0"/>
              <w:rPr>
                <w:rFonts w:ascii="Times New Roman" w:hAnsi="Times New Roman"/>
                <w:sz w:val="28"/>
                <w:szCs w:val="28"/>
              </w:rPr>
            </w:pPr>
            <w:r w:rsidRPr="007E55C7">
              <w:rPr>
                <w:rFonts w:ascii="Times New Roman" w:hAnsi="Times New Roman"/>
                <w:sz w:val="28"/>
                <w:szCs w:val="28"/>
              </w:rPr>
              <w:t>Глава</w:t>
            </w:r>
          </w:p>
          <w:p w:rsidR="00EF00ED" w:rsidRPr="007E55C7" w:rsidRDefault="00EF00ED" w:rsidP="00EF00ED">
            <w:pPr>
              <w:widowControl w:val="0"/>
              <w:autoSpaceDE w:val="0"/>
              <w:autoSpaceDN w:val="0"/>
              <w:adjustRightInd w:val="0"/>
              <w:rPr>
                <w:rFonts w:ascii="Times New Roman" w:hAnsi="Times New Roman"/>
                <w:sz w:val="28"/>
                <w:szCs w:val="28"/>
              </w:rPr>
            </w:pPr>
            <w:r w:rsidRPr="007E55C7">
              <w:rPr>
                <w:rFonts w:ascii="Times New Roman" w:hAnsi="Times New Roman"/>
                <w:sz w:val="28"/>
                <w:szCs w:val="28"/>
              </w:rPr>
              <w:t>________________/ _______________/</w:t>
            </w:r>
          </w:p>
          <w:p w:rsidR="00EF00ED" w:rsidRPr="007E55C7" w:rsidRDefault="00EF00ED" w:rsidP="00EF00ED">
            <w:pPr>
              <w:widowControl w:val="0"/>
              <w:autoSpaceDE w:val="0"/>
              <w:autoSpaceDN w:val="0"/>
              <w:adjustRightInd w:val="0"/>
              <w:rPr>
                <w:rFonts w:ascii="Times New Roman" w:hAnsi="Times New Roman"/>
                <w:sz w:val="28"/>
                <w:szCs w:val="28"/>
              </w:rPr>
            </w:pPr>
          </w:p>
        </w:tc>
        <w:tc>
          <w:tcPr>
            <w:tcW w:w="4966" w:type="dxa"/>
            <w:tcBorders>
              <w:top w:val="single" w:sz="4" w:space="0" w:color="000000"/>
              <w:left w:val="single" w:sz="4" w:space="0" w:color="000000"/>
              <w:bottom w:val="single" w:sz="4" w:space="0" w:color="000000"/>
              <w:right w:val="single" w:sz="4" w:space="0" w:color="000000"/>
            </w:tcBorders>
          </w:tcPr>
          <w:p w:rsidR="00EF00ED" w:rsidRPr="007E55C7" w:rsidRDefault="00EF00ED" w:rsidP="00EF00ED">
            <w:pPr>
              <w:widowControl w:val="0"/>
              <w:autoSpaceDE w:val="0"/>
              <w:autoSpaceDN w:val="0"/>
              <w:adjustRightInd w:val="0"/>
              <w:jc w:val="center"/>
              <w:rPr>
                <w:rFonts w:ascii="Times New Roman" w:hAnsi="Times New Roman"/>
                <w:sz w:val="28"/>
                <w:szCs w:val="28"/>
              </w:rPr>
            </w:pPr>
            <w:r w:rsidRPr="007E55C7">
              <w:rPr>
                <w:rFonts w:ascii="Times New Roman" w:hAnsi="Times New Roman"/>
                <w:sz w:val="28"/>
                <w:szCs w:val="28"/>
              </w:rPr>
              <w:t>Владелец нестационарного торгового объекта</w:t>
            </w:r>
          </w:p>
          <w:p w:rsidR="00EF00ED" w:rsidRPr="007E55C7" w:rsidRDefault="00EF00ED" w:rsidP="00EF00ED">
            <w:pPr>
              <w:widowControl w:val="0"/>
              <w:autoSpaceDE w:val="0"/>
              <w:autoSpaceDN w:val="0"/>
              <w:adjustRightInd w:val="0"/>
              <w:jc w:val="both"/>
              <w:rPr>
                <w:rFonts w:ascii="Times New Roman" w:hAnsi="Times New Roman"/>
                <w:sz w:val="28"/>
                <w:szCs w:val="28"/>
              </w:rPr>
            </w:pPr>
          </w:p>
          <w:p w:rsidR="00EF00ED" w:rsidRPr="007E55C7" w:rsidRDefault="00EF00ED" w:rsidP="00EF00ED">
            <w:pPr>
              <w:widowControl w:val="0"/>
              <w:autoSpaceDE w:val="0"/>
              <w:autoSpaceDN w:val="0"/>
              <w:adjustRightInd w:val="0"/>
              <w:jc w:val="both"/>
              <w:rPr>
                <w:rFonts w:ascii="Times New Roman" w:hAnsi="Times New Roman"/>
                <w:sz w:val="28"/>
                <w:szCs w:val="28"/>
              </w:rPr>
            </w:pPr>
          </w:p>
          <w:p w:rsidR="00EF00ED" w:rsidRPr="007E55C7" w:rsidRDefault="00EF00ED" w:rsidP="00EF00ED">
            <w:pPr>
              <w:widowControl w:val="0"/>
              <w:autoSpaceDE w:val="0"/>
              <w:autoSpaceDN w:val="0"/>
              <w:adjustRightInd w:val="0"/>
              <w:jc w:val="both"/>
              <w:rPr>
                <w:rFonts w:ascii="Times New Roman" w:hAnsi="Times New Roman"/>
                <w:sz w:val="28"/>
                <w:szCs w:val="28"/>
              </w:rPr>
            </w:pPr>
          </w:p>
          <w:p w:rsidR="00EF00ED" w:rsidRPr="007E55C7" w:rsidRDefault="00EF00ED" w:rsidP="00EF00ED">
            <w:pPr>
              <w:widowControl w:val="0"/>
              <w:autoSpaceDE w:val="0"/>
              <w:autoSpaceDN w:val="0"/>
              <w:adjustRightInd w:val="0"/>
              <w:jc w:val="both"/>
              <w:rPr>
                <w:rFonts w:ascii="Times New Roman" w:hAnsi="Times New Roman"/>
                <w:sz w:val="28"/>
                <w:szCs w:val="28"/>
              </w:rPr>
            </w:pPr>
            <w:r w:rsidRPr="007E55C7">
              <w:rPr>
                <w:rFonts w:ascii="Times New Roman" w:hAnsi="Times New Roman"/>
                <w:sz w:val="28"/>
                <w:szCs w:val="28"/>
              </w:rPr>
              <w:t>________________/ ______________/</w:t>
            </w:r>
          </w:p>
        </w:tc>
      </w:tr>
    </w:tbl>
    <w:p w:rsidR="00EF00ED" w:rsidRPr="007E55C7" w:rsidRDefault="00EF00ED" w:rsidP="00EF00ED">
      <w:pPr>
        <w:pStyle w:val="ConsPlusNormal"/>
        <w:ind w:left="3402"/>
        <w:rPr>
          <w:rFonts w:ascii="Times New Roman" w:hAnsi="Times New Roman" w:cs="Times New Roman"/>
          <w:sz w:val="28"/>
          <w:szCs w:val="28"/>
        </w:rPr>
      </w:pPr>
    </w:p>
    <w:p w:rsidR="00EF00ED" w:rsidRPr="007E55C7" w:rsidRDefault="00EF00ED" w:rsidP="00EF00ED">
      <w:pPr>
        <w:rPr>
          <w:rFonts w:ascii="Times New Roman" w:hAnsi="Times New Roman"/>
          <w:sz w:val="28"/>
          <w:szCs w:val="28"/>
        </w:rPr>
      </w:pPr>
    </w:p>
    <w:p w:rsidR="00EF00ED" w:rsidRDefault="00EF00ED" w:rsidP="00EF00ED">
      <w:pPr>
        <w:ind w:left="5812"/>
        <w:rPr>
          <w:rFonts w:ascii="Times New Roman" w:hAnsi="Times New Roman"/>
          <w:sz w:val="28"/>
          <w:szCs w:val="28"/>
        </w:rPr>
      </w:pPr>
    </w:p>
    <w:p w:rsidR="00EF00ED" w:rsidRDefault="00EF00ED" w:rsidP="00EF00ED">
      <w:pPr>
        <w:ind w:left="5812"/>
        <w:rPr>
          <w:rFonts w:ascii="Times New Roman" w:hAnsi="Times New Roman"/>
          <w:sz w:val="28"/>
          <w:szCs w:val="28"/>
        </w:rPr>
      </w:pPr>
    </w:p>
    <w:p w:rsidR="00EF00ED" w:rsidRDefault="00EF00ED" w:rsidP="00EF00ED">
      <w:pPr>
        <w:ind w:left="5812"/>
        <w:rPr>
          <w:rFonts w:ascii="Times New Roman" w:hAnsi="Times New Roman"/>
          <w:sz w:val="28"/>
          <w:szCs w:val="28"/>
        </w:rPr>
      </w:pPr>
    </w:p>
    <w:p w:rsidR="00EF00ED" w:rsidRDefault="00EF00ED" w:rsidP="00EF00ED">
      <w:pPr>
        <w:ind w:left="5812"/>
        <w:rPr>
          <w:rFonts w:ascii="Times New Roman" w:hAnsi="Times New Roman"/>
          <w:sz w:val="28"/>
          <w:szCs w:val="28"/>
        </w:rPr>
      </w:pPr>
    </w:p>
    <w:p w:rsidR="00EF00ED" w:rsidRDefault="00EF00ED" w:rsidP="00EF00ED">
      <w:pPr>
        <w:ind w:left="5812"/>
        <w:rPr>
          <w:rFonts w:ascii="Times New Roman" w:hAnsi="Times New Roman"/>
          <w:sz w:val="28"/>
          <w:szCs w:val="28"/>
        </w:rPr>
      </w:pPr>
    </w:p>
    <w:p w:rsidR="00EF00ED" w:rsidRDefault="00EF00ED" w:rsidP="00EF00ED">
      <w:pPr>
        <w:ind w:left="5812"/>
        <w:rPr>
          <w:rFonts w:ascii="Times New Roman" w:hAnsi="Times New Roman"/>
          <w:sz w:val="28"/>
          <w:szCs w:val="28"/>
        </w:rPr>
      </w:pPr>
    </w:p>
    <w:p w:rsidR="00EF00ED" w:rsidRDefault="00EF00ED" w:rsidP="00EF00ED">
      <w:pPr>
        <w:ind w:left="5812"/>
        <w:rPr>
          <w:rFonts w:ascii="Times New Roman" w:hAnsi="Times New Roman"/>
          <w:sz w:val="28"/>
          <w:szCs w:val="28"/>
        </w:rPr>
      </w:pPr>
    </w:p>
    <w:p w:rsidR="00EF00ED" w:rsidRDefault="00EF00ED" w:rsidP="00EF00ED">
      <w:pPr>
        <w:ind w:left="5812"/>
        <w:rPr>
          <w:rFonts w:ascii="Times New Roman" w:hAnsi="Times New Roman"/>
          <w:sz w:val="28"/>
          <w:szCs w:val="28"/>
        </w:rPr>
      </w:pPr>
    </w:p>
    <w:p w:rsidR="00EF00ED" w:rsidRDefault="00EF00ED" w:rsidP="00EF00ED">
      <w:pPr>
        <w:ind w:left="5812"/>
        <w:rPr>
          <w:rFonts w:ascii="Times New Roman" w:hAnsi="Times New Roman"/>
          <w:sz w:val="28"/>
          <w:szCs w:val="28"/>
        </w:rPr>
      </w:pPr>
    </w:p>
    <w:p w:rsidR="00EF00ED" w:rsidRDefault="00EF00ED" w:rsidP="00EF00ED">
      <w:pPr>
        <w:ind w:left="5812"/>
        <w:rPr>
          <w:rFonts w:ascii="Times New Roman" w:hAnsi="Times New Roman"/>
          <w:sz w:val="28"/>
          <w:szCs w:val="28"/>
        </w:rPr>
      </w:pPr>
    </w:p>
    <w:p w:rsidR="00EF00ED" w:rsidRDefault="00EF00ED" w:rsidP="00EF00ED">
      <w:pPr>
        <w:ind w:left="5812"/>
        <w:rPr>
          <w:rFonts w:ascii="Times New Roman" w:hAnsi="Times New Roman"/>
          <w:sz w:val="28"/>
          <w:szCs w:val="28"/>
        </w:rPr>
      </w:pPr>
    </w:p>
    <w:p w:rsidR="00EF00ED" w:rsidRDefault="00EF00ED" w:rsidP="00EF00ED">
      <w:pPr>
        <w:ind w:left="5812"/>
        <w:rPr>
          <w:rFonts w:ascii="Times New Roman" w:hAnsi="Times New Roman"/>
          <w:sz w:val="28"/>
          <w:szCs w:val="28"/>
        </w:rPr>
      </w:pPr>
    </w:p>
    <w:p w:rsidR="00EF00ED" w:rsidRDefault="00EF00ED" w:rsidP="00EF00ED">
      <w:pPr>
        <w:ind w:left="5812"/>
        <w:rPr>
          <w:rFonts w:ascii="Times New Roman" w:hAnsi="Times New Roman"/>
          <w:sz w:val="28"/>
          <w:szCs w:val="28"/>
        </w:rPr>
      </w:pPr>
    </w:p>
    <w:p w:rsidR="00EF00ED" w:rsidRDefault="00EF00ED" w:rsidP="00EF00ED">
      <w:pPr>
        <w:ind w:left="5812"/>
        <w:rPr>
          <w:rFonts w:ascii="Times New Roman" w:hAnsi="Times New Roman"/>
          <w:sz w:val="28"/>
          <w:szCs w:val="28"/>
        </w:rPr>
      </w:pPr>
    </w:p>
    <w:p w:rsidR="00EF00ED" w:rsidRDefault="00EF00ED" w:rsidP="00EF00ED">
      <w:pPr>
        <w:ind w:left="5812"/>
        <w:rPr>
          <w:rFonts w:ascii="Times New Roman" w:hAnsi="Times New Roman"/>
          <w:sz w:val="28"/>
          <w:szCs w:val="28"/>
        </w:rPr>
      </w:pPr>
    </w:p>
    <w:p w:rsidR="00EF00ED" w:rsidRDefault="00EF00ED" w:rsidP="00EF00ED">
      <w:pPr>
        <w:ind w:left="5812"/>
        <w:rPr>
          <w:rFonts w:ascii="Times New Roman" w:hAnsi="Times New Roman"/>
          <w:sz w:val="28"/>
          <w:szCs w:val="28"/>
        </w:rPr>
      </w:pPr>
    </w:p>
    <w:p w:rsidR="00D334D0" w:rsidRDefault="00D334D0" w:rsidP="00EF00ED">
      <w:pPr>
        <w:rPr>
          <w:rFonts w:ascii="Times New Roman" w:hAnsi="Times New Roman"/>
          <w:sz w:val="28"/>
          <w:szCs w:val="28"/>
        </w:r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sidR="002D5F1B">
        <w:rPr>
          <w:rFonts w:ascii="Times New Roman" w:hAnsi="Times New Roman"/>
          <w:sz w:val="28"/>
          <w:szCs w:val="28"/>
        </w:rPr>
        <w:t xml:space="preserve">ожение № </w:t>
      </w:r>
      <w:r w:rsidR="00D334D0">
        <w:rPr>
          <w:rFonts w:ascii="Times New Roman" w:hAnsi="Times New Roman"/>
          <w:sz w:val="28"/>
          <w:szCs w:val="28"/>
        </w:rPr>
        <w:t>2</w:t>
      </w:r>
    </w:p>
    <w:p w:rsidR="007D2C12" w:rsidRPr="00550F50" w:rsidRDefault="0037547D" w:rsidP="007D2C12">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2D5F1B" w:rsidRPr="002D5F1B">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9254A1" w:rsidRPr="00550F50" w:rsidRDefault="009254A1" w:rsidP="007D2C12">
      <w:pPr>
        <w:ind w:left="5812"/>
        <w:rPr>
          <w:rFonts w:ascii="Times New Roman" w:hAnsi="Times New Roman"/>
          <w:sz w:val="28"/>
          <w:szCs w:val="28"/>
        </w:rPr>
      </w:pPr>
    </w:p>
    <w:p w:rsidR="0067098B" w:rsidRDefault="0067098B" w:rsidP="0067098B">
      <w:pPr>
        <w:ind w:left="5954"/>
        <w:rPr>
          <w:rFonts w:ascii="Times New Roman" w:hAnsi="Times New Roman"/>
          <w:sz w:val="28"/>
          <w:szCs w:val="28"/>
        </w:rPr>
      </w:pPr>
      <w:r>
        <w:rPr>
          <w:rFonts w:ascii="Times New Roman" w:hAnsi="Times New Roman"/>
          <w:sz w:val="28"/>
          <w:szCs w:val="28"/>
        </w:rPr>
        <w:t>Форма</w:t>
      </w:r>
    </w:p>
    <w:p w:rsidR="0067098B" w:rsidRPr="00751295" w:rsidRDefault="0067098B" w:rsidP="0067098B">
      <w:pPr>
        <w:rPr>
          <w:rFonts w:ascii="Times New Roman" w:hAnsi="Times New Roman"/>
          <w:sz w:val="28"/>
          <w:szCs w:val="28"/>
        </w:rPr>
      </w:pPr>
    </w:p>
    <w:p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rsidR="0067098B" w:rsidRDefault="0067098B" w:rsidP="0067098B">
      <w:pPr>
        <w:rPr>
          <w:rFonts w:ascii="Times New Roman" w:hAnsi="Times New Roman"/>
        </w:rPr>
      </w:pPr>
    </w:p>
    <w:p w:rsidR="0067098B" w:rsidRDefault="0067098B" w:rsidP="0067098B">
      <w:pPr>
        <w:pStyle w:val="Default"/>
        <w:ind w:left="5529"/>
        <w:rPr>
          <w:sz w:val="28"/>
          <w:szCs w:val="28"/>
        </w:rPr>
      </w:pPr>
      <w:r>
        <w:rPr>
          <w:sz w:val="28"/>
          <w:szCs w:val="28"/>
        </w:rPr>
        <w:t>Кому: _________________________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67098B" w:rsidP="0067098B">
      <w:pPr>
        <w:pStyle w:val="Default"/>
        <w:ind w:left="5529"/>
        <w:rPr>
          <w:sz w:val="28"/>
          <w:szCs w:val="28"/>
        </w:rPr>
      </w:pPr>
      <w:r>
        <w:rPr>
          <w:sz w:val="28"/>
          <w:szCs w:val="28"/>
        </w:rPr>
        <w:t>_______________ _______________</w:t>
      </w: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rsidR="0067098B"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2D5F1B" w:rsidRPr="002D5F1B">
        <w:rPr>
          <w:rFonts w:ascii="Times New Roman" w:hAnsi="Times New Roman"/>
          <w:sz w:val="28"/>
          <w:szCs w:val="28"/>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2D5F1B" w:rsidRPr="0080238A" w:rsidRDefault="002D5F1B" w:rsidP="00AB77FF">
      <w:pPr>
        <w:jc w:val="center"/>
        <w:rPr>
          <w:rFonts w:ascii="Times New Roman" w:hAnsi="Times New Roman"/>
          <w:sz w:val="28"/>
          <w:szCs w:val="28"/>
        </w:rPr>
      </w:pPr>
    </w:p>
    <w:p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7098B" w:rsidRDefault="0067098B" w:rsidP="0067098B">
      <w:pPr>
        <w:jc w:val="center"/>
        <w:rPr>
          <w:rFonts w:ascii="Times New Roman" w:hAnsi="Times New Roman"/>
          <w:sz w:val="26"/>
          <w:szCs w:val="26"/>
        </w:rPr>
      </w:pPr>
      <w:r>
        <w:rPr>
          <w:rFonts w:ascii="Times New Roman" w:hAnsi="Times New Roman"/>
          <w:sz w:val="26"/>
          <w:szCs w:val="26"/>
        </w:rPr>
        <w:br/>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_______________________________________________</w:t>
      </w:r>
      <w:r w:rsidRPr="0067098B">
        <w:rPr>
          <w:rFonts w:ascii="Times New Roman" w:hAnsi="Times New Roman"/>
          <w:color w:val="000000"/>
          <w:sz w:val="28"/>
          <w:szCs w:val="28"/>
        </w:rPr>
        <w:t xml:space="preserve"> принято решение об отказе в </w:t>
      </w:r>
      <w:r w:rsidR="002D5F1B" w:rsidRPr="002D5F1B">
        <w:rPr>
          <w:rFonts w:ascii="Times New Roman" w:hAnsi="Times New Roman"/>
          <w:color w:val="000000"/>
          <w:sz w:val="28"/>
          <w:szCs w:val="28"/>
        </w:rPr>
        <w:t>заключени</w:t>
      </w:r>
      <w:r w:rsidR="002D5F1B">
        <w:rPr>
          <w:rFonts w:ascii="Times New Roman" w:hAnsi="Times New Roman"/>
          <w:color w:val="000000"/>
          <w:sz w:val="28"/>
          <w:szCs w:val="28"/>
        </w:rPr>
        <w:t>и</w:t>
      </w:r>
      <w:r w:rsidR="002D5F1B" w:rsidRPr="002D5F1B">
        <w:rPr>
          <w:rFonts w:ascii="Times New Roman" w:hAnsi="Times New Roman"/>
          <w:color w:val="000000"/>
          <w:sz w:val="28"/>
          <w:szCs w:val="28"/>
        </w:rPr>
        <w:t xml:space="preserve"> договора на размещение нестационарных торговых объектов на землях, находящихся в муниципальной собственности, без проведения аукциона</w:t>
      </w:r>
      <w:r w:rsidRPr="0067098B">
        <w:rPr>
          <w:rFonts w:ascii="Times New Roman" w:hAnsi="Times New Roman"/>
          <w:color w:val="000000"/>
          <w:sz w:val="28"/>
          <w:szCs w:val="28"/>
        </w:rPr>
        <w:t xml:space="preserve"> по следующим основаниям:</w:t>
      </w:r>
    </w:p>
    <w:p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i/>
          <w:iCs/>
          <w:color w:val="000000"/>
          <w:sz w:val="28"/>
          <w:szCs w:val="28"/>
        </w:rPr>
      </w:pPr>
    </w:p>
    <w:p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color w:val="000000"/>
          <w:sz w:val="28"/>
          <w:szCs w:val="28"/>
        </w:rPr>
      </w:pPr>
    </w:p>
    <w:p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lastRenderedPageBreak/>
        <w:t>Вы вправе повторно обратиться в уполномоченный орган с заявлением о предоставлении услуги после устранения указанных нарушений.</w:t>
      </w:r>
    </w:p>
    <w:p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Default="0067098B" w:rsidP="0067098B">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6B78B8EA" wp14:editId="115AE0E5">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0ED" w:rsidRPr="00054AD4" w:rsidRDefault="00EF00ED"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B78B8EA"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EF00ED" w:rsidRPr="00054AD4" w:rsidRDefault="00EF00ED"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Default="0067098B" w:rsidP="0067098B">
      <w:pPr>
        <w:rPr>
          <w:rFonts w:ascii="Times New Roman" w:hAnsi="Times New Roman"/>
        </w:rPr>
      </w:pPr>
      <w:r>
        <w:rPr>
          <w:rFonts w:ascii="Times New Roman" w:hAnsi="Times New Roman"/>
        </w:rPr>
        <w:t>Должностное лицо (ФИО)</w:t>
      </w:r>
    </w:p>
    <w:p w:rsidR="0067098B" w:rsidRDefault="0067098B" w:rsidP="0067098B">
      <w:pPr>
        <w:pBdr>
          <w:top w:val="single" w:sz="4" w:space="9" w:color="000000"/>
        </w:pBdr>
        <w:ind w:left="5670"/>
        <w:jc w:val="center"/>
        <w:rPr>
          <w:rFonts w:ascii="Times New Roman" w:hAnsi="Times New Roman"/>
          <w:sz w:val="20"/>
          <w:szCs w:val="20"/>
        </w:rPr>
      </w:pPr>
    </w:p>
    <w:p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67098B" w:rsidRDefault="0067098B">
      <w:pPr>
        <w:rPr>
          <w:rFonts w:ascii="Times New Roman" w:hAnsi="Times New Roman"/>
        </w:rPr>
      </w:pPr>
      <w:r>
        <w:rPr>
          <w:rFonts w:ascii="Times New Roman" w:hAnsi="Times New Roman"/>
        </w:rPr>
        <w:br w:type="page"/>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D334D0">
        <w:rPr>
          <w:rFonts w:ascii="Times New Roman" w:hAnsi="Times New Roman"/>
          <w:sz w:val="28"/>
          <w:szCs w:val="28"/>
        </w:rPr>
        <w:t>3</w:t>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2D5F1B" w:rsidRPr="002D5F1B">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6078A9" w:rsidRDefault="006078A9" w:rsidP="006078A9">
      <w:pPr>
        <w:ind w:right="-1" w:firstLine="709"/>
        <w:jc w:val="right"/>
        <w:rPr>
          <w:rFonts w:ascii="Times New Roman" w:hAnsi="Times New Roman"/>
        </w:rPr>
      </w:pPr>
    </w:p>
    <w:p w:rsidR="006078A9" w:rsidRDefault="006078A9" w:rsidP="006078A9">
      <w:pPr>
        <w:ind w:left="5954"/>
        <w:rPr>
          <w:rFonts w:ascii="Times New Roman" w:hAnsi="Times New Roman"/>
          <w:sz w:val="28"/>
          <w:szCs w:val="28"/>
        </w:rPr>
      </w:pPr>
      <w:r>
        <w:rPr>
          <w:rFonts w:ascii="Times New Roman" w:hAnsi="Times New Roman"/>
          <w:sz w:val="28"/>
          <w:szCs w:val="28"/>
        </w:rPr>
        <w:t>Форма</w:t>
      </w:r>
    </w:p>
    <w:p w:rsidR="006078A9" w:rsidRPr="00751295" w:rsidRDefault="006078A9" w:rsidP="006078A9">
      <w:pPr>
        <w:rPr>
          <w:rFonts w:ascii="Times New Roman" w:hAnsi="Times New Roman"/>
          <w:sz w:val="28"/>
          <w:szCs w:val="28"/>
        </w:rPr>
      </w:pPr>
    </w:p>
    <w:p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rsidR="006078A9" w:rsidRPr="00550F50" w:rsidRDefault="006078A9" w:rsidP="006078A9">
      <w:pPr>
        <w:rPr>
          <w:rFonts w:ascii="Times New Roman" w:hAnsi="Times New Roman"/>
        </w:rPr>
      </w:pPr>
    </w:p>
    <w:p w:rsidR="006078A9" w:rsidRDefault="006078A9" w:rsidP="006078A9">
      <w:pPr>
        <w:pStyle w:val="Default"/>
        <w:ind w:left="5529"/>
        <w:rPr>
          <w:sz w:val="28"/>
          <w:szCs w:val="28"/>
        </w:rPr>
      </w:pPr>
      <w:r>
        <w:rPr>
          <w:sz w:val="28"/>
          <w:szCs w:val="28"/>
        </w:rPr>
        <w:t>Кому: __________</w:t>
      </w:r>
      <w:r w:rsidR="00FD065E">
        <w:rPr>
          <w:sz w:val="28"/>
          <w:szCs w:val="28"/>
        </w:rPr>
        <w:t>_______________ ________________</w:t>
      </w:r>
      <w:r>
        <w:rPr>
          <w:sz w:val="28"/>
          <w:szCs w:val="28"/>
        </w:rPr>
        <w:t>_______________</w:t>
      </w:r>
    </w:p>
    <w:p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rsidR="006078A9" w:rsidRDefault="006078A9" w:rsidP="006078A9">
      <w:pPr>
        <w:pStyle w:val="Default"/>
        <w:ind w:left="5529"/>
        <w:rPr>
          <w:sz w:val="28"/>
          <w:szCs w:val="28"/>
        </w:rPr>
      </w:pPr>
      <w:r>
        <w:rPr>
          <w:sz w:val="28"/>
          <w:szCs w:val="28"/>
        </w:rPr>
        <w:t>Представитель: 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представителя: </w:t>
      </w:r>
    </w:p>
    <w:p w:rsidR="006078A9" w:rsidRPr="00550F50" w:rsidRDefault="006078A9" w:rsidP="006078A9">
      <w:pPr>
        <w:ind w:left="5529"/>
        <w:rPr>
          <w:rFonts w:ascii="Times New Roman" w:hAnsi="Times New Roman"/>
        </w:rPr>
      </w:pPr>
      <w:r>
        <w:rPr>
          <w:sz w:val="28"/>
          <w:szCs w:val="28"/>
        </w:rPr>
        <w:t>_______________ _______________</w:t>
      </w:r>
    </w:p>
    <w:p w:rsidR="006078A9" w:rsidRPr="00550F50" w:rsidRDefault="006078A9" w:rsidP="006078A9">
      <w:pPr>
        <w:rPr>
          <w:rFonts w:ascii="Times New Roman" w:hAnsi="Times New Roman"/>
        </w:rPr>
      </w:pPr>
    </w:p>
    <w:p w:rsidR="006078A9" w:rsidRDefault="006078A9" w:rsidP="006078A9">
      <w:pPr>
        <w:jc w:val="center"/>
        <w:rPr>
          <w:rFonts w:ascii="Times New Roman" w:hAnsi="Times New Roman"/>
          <w:sz w:val="26"/>
          <w:szCs w:val="26"/>
        </w:rPr>
      </w:pPr>
    </w:p>
    <w:p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w:t>
      </w:r>
      <w:r w:rsidR="002D5F1B" w:rsidRPr="002D5F1B">
        <w:rPr>
          <w:rFonts w:ascii="Times New Roman" w:hAnsi="Times New Roman"/>
          <w:sz w:val="28"/>
          <w:szCs w:val="28"/>
        </w:rPr>
        <w:t xml:space="preserve">заключению договора на размещение нестационарных торговых объектов на землях, находящихся в муниципальной собственности, без проведения аукциона </w:t>
      </w:r>
    </w:p>
    <w:p w:rsidR="006078A9" w:rsidRPr="00550F50" w:rsidRDefault="006078A9" w:rsidP="006078A9">
      <w:pPr>
        <w:jc w:val="center"/>
        <w:rPr>
          <w:rFonts w:ascii="Times New Roman" w:hAnsi="Times New Roman"/>
          <w:sz w:val="26"/>
          <w:szCs w:val="26"/>
        </w:rPr>
      </w:pPr>
    </w:p>
    <w:p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078A9" w:rsidRPr="00550F50" w:rsidRDefault="006078A9" w:rsidP="006078A9">
      <w:pPr>
        <w:jc w:val="center"/>
        <w:rPr>
          <w:rFonts w:ascii="Times New Roman" w:hAnsi="Times New Roman"/>
          <w:sz w:val="26"/>
          <w:szCs w:val="26"/>
        </w:rPr>
      </w:pPr>
    </w:p>
    <w:p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w:t>
      </w:r>
      <w:r w:rsidR="002D5F1B" w:rsidRPr="002D5F1B">
        <w:rPr>
          <w:rFonts w:ascii="Times New Roman" w:hAnsi="Times New Roman"/>
          <w:color w:val="000000"/>
          <w:sz w:val="28"/>
          <w:szCs w:val="28"/>
        </w:rPr>
        <w:t>з</w:t>
      </w:r>
      <w:r w:rsidR="002D5F1B">
        <w:rPr>
          <w:rFonts w:ascii="Times New Roman" w:hAnsi="Times New Roman"/>
          <w:color w:val="000000"/>
          <w:sz w:val="28"/>
          <w:szCs w:val="28"/>
        </w:rPr>
        <w:t>аключения</w:t>
      </w:r>
      <w:r w:rsidR="002D5F1B" w:rsidRPr="002D5F1B">
        <w:rPr>
          <w:rFonts w:ascii="Times New Roman" w:hAnsi="Times New Roman"/>
          <w:color w:val="000000"/>
          <w:sz w:val="28"/>
          <w:szCs w:val="28"/>
        </w:rPr>
        <w:t xml:space="preserve"> договора на размещение нестационарных торговых объектов на землях, находящихся в муниципальной собственности, без проведения аукциона</w:t>
      </w:r>
      <w:r>
        <w:rPr>
          <w:rFonts w:ascii="Times New Roman" w:hAnsi="Times New Roman"/>
          <w:color w:val="000000"/>
          <w:sz w:val="28"/>
          <w:szCs w:val="28"/>
        </w:rPr>
        <w:t xml:space="preserve"> </w:t>
      </w:r>
      <w:r w:rsidRPr="0067098B">
        <w:rPr>
          <w:rFonts w:ascii="Times New Roman" w:hAnsi="Times New Roman"/>
          <w:color w:val="000000"/>
          <w:sz w:val="28"/>
          <w:szCs w:val="28"/>
        </w:rPr>
        <w:t>по следующим основаниям:</w:t>
      </w:r>
    </w:p>
    <w:p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i/>
          <w:iCs/>
          <w:color w:val="000000"/>
          <w:sz w:val="28"/>
          <w:szCs w:val="28"/>
        </w:rPr>
      </w:pP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color w:val="000000"/>
          <w:sz w:val="28"/>
          <w:szCs w:val="28"/>
        </w:rPr>
      </w:pPr>
    </w:p>
    <w:p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7B0CDB23" wp14:editId="373FCFDE">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0ED" w:rsidRPr="00054AD4" w:rsidRDefault="00EF00ED"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0CDB23"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EF00ED" w:rsidRPr="00054AD4" w:rsidRDefault="00EF00ED"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rPr>
        <w:t>Должностное лицо (ФИО)</w:t>
      </w:r>
    </w:p>
    <w:p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8D48CF" w:rsidRDefault="008D48CF" w:rsidP="004505F8">
      <w:pPr>
        <w:ind w:left="5812"/>
        <w:rPr>
          <w:rFonts w:ascii="Times New Roman" w:hAnsi="Times New Roman"/>
          <w:sz w:val="28"/>
          <w:szCs w:val="28"/>
        </w:rPr>
        <w:sectPr w:rsidR="008D48CF" w:rsidSect="00E74D67">
          <w:headerReference w:type="default" r:id="rId9"/>
          <w:type w:val="continuous"/>
          <w:pgSz w:w="11907" w:h="16840" w:code="9"/>
          <w:pgMar w:top="1134" w:right="851" w:bottom="1134" w:left="1134" w:header="720" w:footer="720" w:gutter="0"/>
          <w:cols w:space="708"/>
          <w:noEndnote/>
          <w:titlePg/>
          <w:docGrid w:linePitch="381"/>
        </w:sectPr>
      </w:pPr>
    </w:p>
    <w:p w:rsidR="006078A9" w:rsidRDefault="006078A9">
      <w:pPr>
        <w:rPr>
          <w:rFonts w:ascii="Times New Roman" w:hAnsi="Times New Roman"/>
          <w:sz w:val="28"/>
          <w:szCs w:val="28"/>
        </w:rPr>
      </w:pPr>
      <w:r>
        <w:rPr>
          <w:rFonts w:ascii="Times New Roman" w:hAnsi="Times New Roman"/>
          <w:sz w:val="28"/>
          <w:szCs w:val="28"/>
        </w:rPr>
        <w:lastRenderedPageBreak/>
        <w:br w:type="page"/>
      </w:r>
    </w:p>
    <w:p w:rsidR="004505F8" w:rsidRPr="00550F50" w:rsidRDefault="004505F8" w:rsidP="006078A9">
      <w:pPr>
        <w:ind w:left="5954"/>
        <w:rPr>
          <w:rFonts w:ascii="Times New Roman" w:hAnsi="Times New Roman"/>
          <w:sz w:val="28"/>
          <w:szCs w:val="28"/>
        </w:rPr>
      </w:pPr>
      <w:r w:rsidRPr="00550F50">
        <w:rPr>
          <w:rFonts w:ascii="Times New Roman" w:hAnsi="Times New Roman"/>
          <w:sz w:val="28"/>
          <w:szCs w:val="28"/>
        </w:rPr>
        <w:lastRenderedPageBreak/>
        <w:t>Прил</w:t>
      </w:r>
      <w:r w:rsidR="00AB77FF">
        <w:rPr>
          <w:rFonts w:ascii="Times New Roman" w:hAnsi="Times New Roman"/>
          <w:sz w:val="28"/>
          <w:szCs w:val="28"/>
        </w:rPr>
        <w:t xml:space="preserve">ожение № </w:t>
      </w:r>
      <w:r w:rsidR="00D334D0">
        <w:rPr>
          <w:rFonts w:ascii="Times New Roman" w:hAnsi="Times New Roman"/>
          <w:sz w:val="28"/>
          <w:szCs w:val="28"/>
        </w:rPr>
        <w:t>4</w:t>
      </w:r>
    </w:p>
    <w:p w:rsidR="004505F8" w:rsidRDefault="004505F8" w:rsidP="006078A9">
      <w:pPr>
        <w:ind w:left="5954"/>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по </w:t>
      </w:r>
      <w:r w:rsidR="002D5F1B" w:rsidRPr="002D5F1B">
        <w:rPr>
          <w:rFonts w:ascii="Times New Roman" w:hAnsi="Times New Roman"/>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8D48CF" w:rsidRDefault="008D48CF" w:rsidP="006078A9">
      <w:pPr>
        <w:ind w:left="5954"/>
        <w:rPr>
          <w:rFonts w:ascii="Times New Roman" w:hAnsi="Times New Roman"/>
          <w:bCs/>
          <w:sz w:val="28"/>
          <w:szCs w:val="20"/>
          <w:lang w:eastAsia="zh-CN"/>
        </w:rPr>
      </w:pPr>
    </w:p>
    <w:p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rsidR="000156D6" w:rsidRPr="00550F50" w:rsidRDefault="000156D6" w:rsidP="000156D6">
      <w:pPr>
        <w:autoSpaceDE w:val="0"/>
        <w:autoSpaceDN w:val="0"/>
        <w:spacing w:before="60"/>
        <w:jc w:val="both"/>
        <w:rPr>
          <w:rFonts w:ascii="Times New Roman" w:hAnsi="Times New Roman"/>
        </w:rPr>
      </w:pPr>
    </w:p>
    <w:p w:rsidR="000156D6" w:rsidRPr="00550F50" w:rsidRDefault="000156D6" w:rsidP="000156D6">
      <w:pPr>
        <w:ind w:left="3969"/>
        <w:rPr>
          <w:rFonts w:ascii="Times New Roman" w:hAnsi="Times New Roman"/>
          <w:sz w:val="28"/>
          <w:szCs w:val="28"/>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94E31" w:rsidRPr="00AC0264" w:rsidTr="00EF00ED">
        <w:tc>
          <w:tcPr>
            <w:tcW w:w="5273" w:type="dxa"/>
            <w:gridSpan w:val="3"/>
            <w:tcBorders>
              <w:top w:val="nil"/>
              <w:left w:val="nil"/>
              <w:bottom w:val="nil"/>
              <w:right w:val="nil"/>
            </w:tcBorders>
            <w:vAlign w:val="bottom"/>
          </w:tcPr>
          <w:p w:rsidR="00294E31" w:rsidRPr="00AC0264" w:rsidRDefault="00294E31" w:rsidP="00EF00ED">
            <w:pPr>
              <w:autoSpaceDE w:val="0"/>
              <w:autoSpaceDN w:val="0"/>
              <w:rPr>
                <w:rFonts w:ascii="Times New Roman" w:hAnsi="Times New Roman"/>
              </w:rPr>
            </w:pPr>
            <w:r w:rsidRPr="00AC0264">
              <w:rPr>
                <w:rFonts w:ascii="Times New Roman" w:hAnsi="Times New Roman"/>
              </w:rPr>
              <w:t xml:space="preserve">В </w:t>
            </w:r>
            <w:r>
              <w:rPr>
                <w:rFonts w:ascii="Times New Roman" w:hAnsi="Times New Roman"/>
              </w:rPr>
              <w:t>_________________________________________</w:t>
            </w:r>
          </w:p>
          <w:p w:rsidR="00294E31" w:rsidRPr="00AC0264" w:rsidRDefault="00260733" w:rsidP="00EF00ED">
            <w:pPr>
              <w:autoSpaceDE w:val="0"/>
              <w:autoSpaceDN w:val="0"/>
              <w:rPr>
                <w:rFonts w:ascii="Times New Roman" w:hAnsi="Times New Roman"/>
                <w:sz w:val="20"/>
                <w:szCs w:val="20"/>
              </w:rPr>
            </w:pPr>
            <w:r w:rsidRPr="00E727D3">
              <w:rPr>
                <w:rFonts w:ascii="Times New Roman" w:hAnsi="Times New Roman"/>
                <w:sz w:val="20"/>
                <w:szCs w:val="20"/>
              </w:rPr>
              <w:t xml:space="preserve">         </w:t>
            </w:r>
            <w:r w:rsidR="00294E31" w:rsidRPr="00AC0264">
              <w:rPr>
                <w:rFonts w:ascii="Times New Roman" w:hAnsi="Times New Roman"/>
                <w:sz w:val="20"/>
                <w:szCs w:val="20"/>
              </w:rPr>
              <w:t>(наименование органа местного самоуправления)</w:t>
            </w:r>
          </w:p>
        </w:tc>
      </w:tr>
      <w:tr w:rsidR="00294E31" w:rsidRPr="00AC0264" w:rsidTr="00EF00ED">
        <w:tc>
          <w:tcPr>
            <w:tcW w:w="5273" w:type="dxa"/>
            <w:gridSpan w:val="3"/>
            <w:tcBorders>
              <w:top w:val="nil"/>
              <w:left w:val="nil"/>
              <w:bottom w:val="single" w:sz="4" w:space="0" w:color="auto"/>
              <w:right w:val="nil"/>
            </w:tcBorders>
            <w:vAlign w:val="bottom"/>
          </w:tcPr>
          <w:p w:rsidR="00294E31" w:rsidRPr="00AC0264" w:rsidRDefault="00294E31" w:rsidP="00EF00ED">
            <w:pPr>
              <w:autoSpaceDE w:val="0"/>
              <w:autoSpaceDN w:val="0"/>
              <w:spacing w:before="60"/>
              <w:jc w:val="both"/>
              <w:rPr>
                <w:rFonts w:ascii="Times New Roman" w:hAnsi="Times New Roman"/>
              </w:rPr>
            </w:pPr>
          </w:p>
        </w:tc>
      </w:tr>
      <w:tr w:rsidR="00294E31" w:rsidRPr="00AC0264" w:rsidTr="00EF00ED">
        <w:tc>
          <w:tcPr>
            <w:tcW w:w="5273" w:type="dxa"/>
            <w:gridSpan w:val="3"/>
            <w:tcBorders>
              <w:top w:val="nil"/>
              <w:left w:val="nil"/>
              <w:bottom w:val="single" w:sz="4" w:space="0" w:color="auto"/>
              <w:right w:val="nil"/>
            </w:tcBorders>
            <w:vAlign w:val="bottom"/>
          </w:tcPr>
          <w:p w:rsidR="00294E31" w:rsidRPr="00AC0264" w:rsidRDefault="00294E31" w:rsidP="00EF00ED">
            <w:pPr>
              <w:autoSpaceDE w:val="0"/>
              <w:autoSpaceDN w:val="0"/>
              <w:spacing w:before="60"/>
              <w:jc w:val="both"/>
              <w:rPr>
                <w:rFonts w:ascii="Times New Roman" w:hAnsi="Times New Roman"/>
              </w:rPr>
            </w:pPr>
          </w:p>
        </w:tc>
      </w:tr>
      <w:tr w:rsidR="00294E31" w:rsidRPr="00AC0264" w:rsidTr="00EF00ED">
        <w:tc>
          <w:tcPr>
            <w:tcW w:w="5273" w:type="dxa"/>
            <w:gridSpan w:val="3"/>
            <w:tcBorders>
              <w:top w:val="nil"/>
              <w:left w:val="nil"/>
              <w:bottom w:val="nil"/>
              <w:right w:val="nil"/>
            </w:tcBorders>
          </w:tcPr>
          <w:p w:rsidR="00294E31" w:rsidRPr="00AC0264" w:rsidRDefault="00294E31" w:rsidP="00EF00ED">
            <w:pPr>
              <w:autoSpaceDE w:val="0"/>
              <w:autoSpaceDN w:val="0"/>
              <w:jc w:val="center"/>
              <w:rPr>
                <w:rFonts w:ascii="Times New Roman" w:hAnsi="Times New Roman"/>
                <w:sz w:val="19"/>
                <w:szCs w:val="19"/>
              </w:rPr>
            </w:pPr>
            <w:r w:rsidRPr="00AC0264">
              <w:rPr>
                <w:rFonts w:ascii="Times New Roman" w:hAnsi="Times New Roman"/>
                <w:sz w:val="19"/>
                <w:szCs w:val="19"/>
              </w:rPr>
              <w:t>(полное наименование организации и</w:t>
            </w:r>
          </w:p>
          <w:p w:rsidR="00294E31" w:rsidRPr="00AC0264" w:rsidRDefault="00294E31" w:rsidP="00EF00ED">
            <w:pPr>
              <w:autoSpaceDE w:val="0"/>
              <w:autoSpaceDN w:val="0"/>
              <w:jc w:val="center"/>
              <w:rPr>
                <w:rFonts w:ascii="Times New Roman" w:hAnsi="Times New Roman"/>
                <w:sz w:val="19"/>
                <w:szCs w:val="19"/>
              </w:rPr>
            </w:pPr>
            <w:r w:rsidRPr="00AC0264">
              <w:rPr>
                <w:rFonts w:ascii="Times New Roman" w:hAnsi="Times New Roman"/>
                <w:sz w:val="19"/>
                <w:szCs w:val="19"/>
              </w:rPr>
              <w:t xml:space="preserve"> организационно-правовой формы)</w:t>
            </w:r>
          </w:p>
        </w:tc>
      </w:tr>
      <w:tr w:rsidR="00294E31" w:rsidRPr="00AC0264" w:rsidTr="00EF00ED">
        <w:tc>
          <w:tcPr>
            <w:tcW w:w="5273" w:type="dxa"/>
            <w:gridSpan w:val="3"/>
            <w:tcBorders>
              <w:top w:val="nil"/>
              <w:left w:val="nil"/>
              <w:bottom w:val="nil"/>
              <w:right w:val="nil"/>
            </w:tcBorders>
            <w:vAlign w:val="bottom"/>
          </w:tcPr>
          <w:p w:rsidR="00294E31" w:rsidRPr="00AC0264" w:rsidRDefault="00294E31" w:rsidP="00EF00ED">
            <w:pPr>
              <w:autoSpaceDE w:val="0"/>
              <w:autoSpaceDN w:val="0"/>
              <w:rPr>
                <w:rFonts w:ascii="Times New Roman" w:hAnsi="Times New Roman"/>
              </w:rPr>
            </w:pPr>
            <w:r w:rsidRPr="00AC0264">
              <w:rPr>
                <w:rFonts w:ascii="Times New Roman" w:hAnsi="Times New Roman"/>
              </w:rPr>
              <w:t>в лице:</w:t>
            </w:r>
          </w:p>
        </w:tc>
      </w:tr>
      <w:tr w:rsidR="00294E31" w:rsidRPr="00AC0264" w:rsidTr="00EF00ED">
        <w:tc>
          <w:tcPr>
            <w:tcW w:w="5273" w:type="dxa"/>
            <w:gridSpan w:val="3"/>
            <w:tcBorders>
              <w:top w:val="nil"/>
              <w:left w:val="nil"/>
              <w:bottom w:val="single" w:sz="4" w:space="0" w:color="auto"/>
              <w:right w:val="nil"/>
            </w:tcBorders>
            <w:vAlign w:val="bottom"/>
          </w:tcPr>
          <w:p w:rsidR="00294E31" w:rsidRPr="00AC0264" w:rsidRDefault="00294E31" w:rsidP="00EF00ED">
            <w:pPr>
              <w:autoSpaceDE w:val="0"/>
              <w:autoSpaceDN w:val="0"/>
              <w:spacing w:before="60"/>
              <w:jc w:val="both"/>
              <w:rPr>
                <w:rFonts w:ascii="Times New Roman" w:hAnsi="Times New Roman"/>
              </w:rPr>
            </w:pPr>
          </w:p>
        </w:tc>
      </w:tr>
      <w:tr w:rsidR="00294E31" w:rsidRPr="00AC0264" w:rsidTr="00EF00ED">
        <w:tc>
          <w:tcPr>
            <w:tcW w:w="5273" w:type="dxa"/>
            <w:gridSpan w:val="3"/>
            <w:tcBorders>
              <w:top w:val="nil"/>
              <w:left w:val="nil"/>
              <w:bottom w:val="single" w:sz="4" w:space="0" w:color="auto"/>
              <w:right w:val="nil"/>
            </w:tcBorders>
            <w:vAlign w:val="bottom"/>
          </w:tcPr>
          <w:p w:rsidR="00294E31" w:rsidRPr="00AC0264" w:rsidRDefault="00294E31" w:rsidP="00EF00ED">
            <w:pPr>
              <w:autoSpaceDE w:val="0"/>
              <w:autoSpaceDN w:val="0"/>
              <w:spacing w:before="60"/>
              <w:jc w:val="both"/>
              <w:rPr>
                <w:rFonts w:ascii="Times New Roman" w:hAnsi="Times New Roman"/>
              </w:rPr>
            </w:pPr>
          </w:p>
        </w:tc>
      </w:tr>
      <w:tr w:rsidR="00294E31" w:rsidRPr="00AC0264" w:rsidTr="00EF00ED">
        <w:tc>
          <w:tcPr>
            <w:tcW w:w="5273" w:type="dxa"/>
            <w:gridSpan w:val="3"/>
            <w:tcBorders>
              <w:top w:val="nil"/>
              <w:left w:val="nil"/>
              <w:bottom w:val="nil"/>
              <w:right w:val="nil"/>
            </w:tcBorders>
          </w:tcPr>
          <w:p w:rsidR="00294E31" w:rsidRPr="00AC0264" w:rsidRDefault="00294E31" w:rsidP="00EF00ED">
            <w:pPr>
              <w:autoSpaceDE w:val="0"/>
              <w:autoSpaceDN w:val="0"/>
              <w:jc w:val="center"/>
              <w:rPr>
                <w:rFonts w:ascii="Times New Roman" w:hAnsi="Times New Roman"/>
                <w:sz w:val="19"/>
                <w:szCs w:val="19"/>
              </w:rPr>
            </w:pPr>
            <w:r w:rsidRPr="00AC0264">
              <w:rPr>
                <w:rFonts w:ascii="Times New Roman" w:hAnsi="Times New Roman"/>
                <w:sz w:val="19"/>
                <w:szCs w:val="19"/>
              </w:rPr>
              <w:t>(ФИО руководителя или иного</w:t>
            </w:r>
          </w:p>
          <w:p w:rsidR="00294E31" w:rsidRPr="00AC0264" w:rsidRDefault="00294E31" w:rsidP="00EF00ED">
            <w:pPr>
              <w:autoSpaceDE w:val="0"/>
              <w:autoSpaceDN w:val="0"/>
              <w:jc w:val="center"/>
              <w:rPr>
                <w:rFonts w:ascii="Times New Roman" w:hAnsi="Times New Roman"/>
                <w:sz w:val="19"/>
                <w:szCs w:val="19"/>
              </w:rPr>
            </w:pPr>
            <w:r w:rsidRPr="00AC0264">
              <w:rPr>
                <w:rFonts w:ascii="Times New Roman" w:hAnsi="Times New Roman"/>
                <w:sz w:val="19"/>
                <w:szCs w:val="19"/>
              </w:rPr>
              <w:t xml:space="preserve"> уполномоченного лица)</w:t>
            </w:r>
          </w:p>
        </w:tc>
      </w:tr>
      <w:tr w:rsidR="00294E31" w:rsidRPr="00AC0264" w:rsidTr="00EF00ED">
        <w:tc>
          <w:tcPr>
            <w:tcW w:w="5273" w:type="dxa"/>
            <w:gridSpan w:val="3"/>
            <w:tcBorders>
              <w:top w:val="nil"/>
              <w:left w:val="nil"/>
              <w:bottom w:val="nil"/>
              <w:right w:val="nil"/>
            </w:tcBorders>
            <w:vAlign w:val="bottom"/>
          </w:tcPr>
          <w:p w:rsidR="00294E31" w:rsidRPr="00AC0264" w:rsidRDefault="00294E31" w:rsidP="00EF00ED">
            <w:pPr>
              <w:autoSpaceDE w:val="0"/>
              <w:autoSpaceDN w:val="0"/>
              <w:rPr>
                <w:rFonts w:ascii="Times New Roman" w:hAnsi="Times New Roman"/>
              </w:rPr>
            </w:pPr>
            <w:r w:rsidRPr="00AC0264">
              <w:rPr>
                <w:rFonts w:ascii="Times New Roman" w:hAnsi="Times New Roman"/>
              </w:rPr>
              <w:t>Документ, удостоверяющий личность</w:t>
            </w:r>
          </w:p>
          <w:p w:rsidR="00294E31" w:rsidRPr="00AC0264" w:rsidRDefault="00294E31" w:rsidP="00EF00ED">
            <w:pPr>
              <w:autoSpaceDE w:val="0"/>
              <w:autoSpaceDN w:val="0"/>
              <w:rPr>
                <w:rFonts w:ascii="Times New Roman" w:hAnsi="Times New Roman"/>
              </w:rPr>
            </w:pPr>
            <w:r w:rsidRPr="00AC0264">
              <w:rPr>
                <w:rFonts w:ascii="Times New Roman" w:hAnsi="Times New Roman"/>
              </w:rPr>
              <w:t>заявителя:</w:t>
            </w:r>
          </w:p>
        </w:tc>
      </w:tr>
      <w:tr w:rsidR="00294E31" w:rsidRPr="00AC0264" w:rsidTr="00EF00ED">
        <w:tc>
          <w:tcPr>
            <w:tcW w:w="5273" w:type="dxa"/>
            <w:gridSpan w:val="3"/>
            <w:tcBorders>
              <w:top w:val="nil"/>
              <w:left w:val="nil"/>
              <w:bottom w:val="single" w:sz="4" w:space="0" w:color="auto"/>
              <w:right w:val="nil"/>
            </w:tcBorders>
            <w:vAlign w:val="bottom"/>
          </w:tcPr>
          <w:p w:rsidR="00294E31" w:rsidRPr="00AC0264" w:rsidRDefault="00294E31" w:rsidP="00EF00ED">
            <w:pPr>
              <w:autoSpaceDE w:val="0"/>
              <w:autoSpaceDN w:val="0"/>
              <w:spacing w:before="60"/>
              <w:jc w:val="both"/>
              <w:rPr>
                <w:rFonts w:ascii="Times New Roman" w:hAnsi="Times New Roman"/>
              </w:rPr>
            </w:pPr>
          </w:p>
        </w:tc>
      </w:tr>
      <w:tr w:rsidR="00294E31" w:rsidRPr="00AC0264" w:rsidTr="00EF00ED">
        <w:tc>
          <w:tcPr>
            <w:tcW w:w="5273" w:type="dxa"/>
            <w:gridSpan w:val="3"/>
            <w:tcBorders>
              <w:top w:val="nil"/>
              <w:left w:val="nil"/>
              <w:bottom w:val="nil"/>
              <w:right w:val="nil"/>
            </w:tcBorders>
          </w:tcPr>
          <w:p w:rsidR="00294E31" w:rsidRPr="00AC0264" w:rsidRDefault="00294E31" w:rsidP="00EF00ED">
            <w:pPr>
              <w:autoSpaceDE w:val="0"/>
              <w:autoSpaceDN w:val="0"/>
              <w:jc w:val="center"/>
              <w:rPr>
                <w:rFonts w:ascii="Times New Roman" w:hAnsi="Times New Roman"/>
                <w:sz w:val="19"/>
                <w:szCs w:val="19"/>
              </w:rPr>
            </w:pPr>
            <w:r w:rsidRPr="00AC0264">
              <w:rPr>
                <w:rFonts w:ascii="Times New Roman" w:hAnsi="Times New Roman"/>
                <w:sz w:val="19"/>
                <w:szCs w:val="19"/>
              </w:rPr>
              <w:t>(вид документа)</w:t>
            </w:r>
          </w:p>
        </w:tc>
      </w:tr>
      <w:tr w:rsidR="00294E31" w:rsidRPr="00AC0264" w:rsidTr="00EF00ED">
        <w:tc>
          <w:tcPr>
            <w:tcW w:w="5273" w:type="dxa"/>
            <w:gridSpan w:val="3"/>
            <w:tcBorders>
              <w:top w:val="nil"/>
              <w:left w:val="nil"/>
              <w:bottom w:val="single" w:sz="4" w:space="0" w:color="auto"/>
              <w:right w:val="nil"/>
            </w:tcBorders>
            <w:vAlign w:val="bottom"/>
          </w:tcPr>
          <w:p w:rsidR="00294E31" w:rsidRPr="00AC0264" w:rsidRDefault="00294E31" w:rsidP="00EF00ED">
            <w:pPr>
              <w:autoSpaceDE w:val="0"/>
              <w:autoSpaceDN w:val="0"/>
              <w:spacing w:before="60"/>
              <w:jc w:val="both"/>
              <w:rPr>
                <w:rFonts w:ascii="Times New Roman" w:hAnsi="Times New Roman"/>
              </w:rPr>
            </w:pPr>
          </w:p>
        </w:tc>
      </w:tr>
      <w:tr w:rsidR="00294E31" w:rsidRPr="00AC0264" w:rsidTr="00EF00ED">
        <w:tc>
          <w:tcPr>
            <w:tcW w:w="5273" w:type="dxa"/>
            <w:gridSpan w:val="3"/>
            <w:tcBorders>
              <w:top w:val="nil"/>
              <w:left w:val="nil"/>
              <w:bottom w:val="nil"/>
              <w:right w:val="nil"/>
            </w:tcBorders>
          </w:tcPr>
          <w:p w:rsidR="00294E31" w:rsidRPr="00AC0264" w:rsidRDefault="00294E31" w:rsidP="00EF00ED">
            <w:pPr>
              <w:autoSpaceDE w:val="0"/>
              <w:autoSpaceDN w:val="0"/>
              <w:jc w:val="center"/>
              <w:rPr>
                <w:rFonts w:ascii="Times New Roman" w:hAnsi="Times New Roman"/>
                <w:sz w:val="19"/>
                <w:szCs w:val="19"/>
              </w:rPr>
            </w:pPr>
            <w:r w:rsidRPr="00AC0264">
              <w:rPr>
                <w:rFonts w:ascii="Times New Roman" w:hAnsi="Times New Roman"/>
                <w:sz w:val="19"/>
                <w:szCs w:val="19"/>
              </w:rPr>
              <w:t>(серия, номер)</w:t>
            </w:r>
          </w:p>
        </w:tc>
      </w:tr>
      <w:tr w:rsidR="00294E31" w:rsidRPr="00AC0264" w:rsidTr="00EF00ED">
        <w:tc>
          <w:tcPr>
            <w:tcW w:w="5273" w:type="dxa"/>
            <w:gridSpan w:val="3"/>
            <w:tcBorders>
              <w:top w:val="nil"/>
              <w:left w:val="nil"/>
              <w:bottom w:val="single" w:sz="4" w:space="0" w:color="auto"/>
              <w:right w:val="nil"/>
            </w:tcBorders>
            <w:vAlign w:val="bottom"/>
          </w:tcPr>
          <w:p w:rsidR="00294E31" w:rsidRPr="00AC0264" w:rsidRDefault="00294E31" w:rsidP="00EF00ED">
            <w:pPr>
              <w:autoSpaceDE w:val="0"/>
              <w:autoSpaceDN w:val="0"/>
              <w:spacing w:before="60"/>
              <w:jc w:val="both"/>
              <w:rPr>
                <w:rFonts w:ascii="Times New Roman" w:hAnsi="Times New Roman"/>
              </w:rPr>
            </w:pPr>
          </w:p>
        </w:tc>
      </w:tr>
      <w:tr w:rsidR="00294E31" w:rsidRPr="00AC0264" w:rsidTr="00EF00ED">
        <w:tc>
          <w:tcPr>
            <w:tcW w:w="5273" w:type="dxa"/>
            <w:gridSpan w:val="3"/>
            <w:tcBorders>
              <w:top w:val="nil"/>
              <w:left w:val="nil"/>
              <w:bottom w:val="nil"/>
              <w:right w:val="nil"/>
            </w:tcBorders>
          </w:tcPr>
          <w:p w:rsidR="00294E31" w:rsidRPr="00AC0264" w:rsidRDefault="00294E31" w:rsidP="00EF00ED">
            <w:pPr>
              <w:autoSpaceDE w:val="0"/>
              <w:autoSpaceDN w:val="0"/>
              <w:jc w:val="center"/>
              <w:rPr>
                <w:rFonts w:ascii="Times New Roman" w:hAnsi="Times New Roman"/>
                <w:sz w:val="19"/>
                <w:szCs w:val="19"/>
              </w:rPr>
            </w:pPr>
            <w:r w:rsidRPr="00AC0264">
              <w:rPr>
                <w:rFonts w:ascii="Times New Roman" w:hAnsi="Times New Roman"/>
                <w:sz w:val="19"/>
                <w:szCs w:val="19"/>
              </w:rPr>
              <w:t>(кем, когда выдан)</w:t>
            </w:r>
          </w:p>
        </w:tc>
      </w:tr>
      <w:tr w:rsidR="00294E31" w:rsidRPr="00AC0264" w:rsidTr="00EF00ED">
        <w:tc>
          <w:tcPr>
            <w:tcW w:w="5273" w:type="dxa"/>
            <w:gridSpan w:val="3"/>
            <w:tcBorders>
              <w:top w:val="nil"/>
              <w:left w:val="nil"/>
              <w:bottom w:val="nil"/>
              <w:right w:val="nil"/>
            </w:tcBorders>
            <w:vAlign w:val="bottom"/>
          </w:tcPr>
          <w:p w:rsidR="00294E31" w:rsidRPr="00AC0264" w:rsidRDefault="00294E31" w:rsidP="00EF00ED">
            <w:pPr>
              <w:autoSpaceDE w:val="0"/>
              <w:autoSpaceDN w:val="0"/>
              <w:rPr>
                <w:rFonts w:ascii="Times New Roman" w:hAnsi="Times New Roman"/>
              </w:rPr>
            </w:pPr>
            <w:r w:rsidRPr="00AC0264">
              <w:rPr>
                <w:rFonts w:ascii="Times New Roman" w:hAnsi="Times New Roman"/>
              </w:rPr>
              <w:t>Сведения о государственной регистрации</w:t>
            </w:r>
          </w:p>
          <w:p w:rsidR="00294E31" w:rsidRPr="00AC0264" w:rsidRDefault="00294E31" w:rsidP="00EF00ED">
            <w:pPr>
              <w:autoSpaceDE w:val="0"/>
              <w:autoSpaceDN w:val="0"/>
              <w:rPr>
                <w:rFonts w:ascii="Times New Roman" w:hAnsi="Times New Roman"/>
              </w:rPr>
            </w:pPr>
            <w:r w:rsidRPr="00AC0264">
              <w:rPr>
                <w:rFonts w:ascii="Times New Roman" w:hAnsi="Times New Roman"/>
              </w:rPr>
              <w:t>юридического лица:</w:t>
            </w:r>
          </w:p>
        </w:tc>
      </w:tr>
      <w:tr w:rsidR="00294E31" w:rsidRPr="00AC0264" w:rsidTr="00EF00ED">
        <w:tc>
          <w:tcPr>
            <w:tcW w:w="5273" w:type="dxa"/>
            <w:gridSpan w:val="3"/>
            <w:tcBorders>
              <w:top w:val="nil"/>
              <w:left w:val="nil"/>
              <w:bottom w:val="nil"/>
              <w:right w:val="nil"/>
            </w:tcBorders>
            <w:vAlign w:val="bottom"/>
          </w:tcPr>
          <w:p w:rsidR="00294E31" w:rsidRPr="00AC0264" w:rsidRDefault="00294E31" w:rsidP="00EF00ED">
            <w:pPr>
              <w:autoSpaceDE w:val="0"/>
              <w:autoSpaceDN w:val="0"/>
              <w:spacing w:before="60"/>
              <w:jc w:val="both"/>
              <w:rPr>
                <w:rFonts w:ascii="Times New Roman" w:hAnsi="Times New Roman"/>
              </w:rPr>
            </w:pPr>
            <w:r w:rsidRPr="00AC0264">
              <w:rPr>
                <w:rFonts w:ascii="Times New Roman" w:hAnsi="Times New Roman"/>
              </w:rPr>
              <w:t>ОГРН</w:t>
            </w:r>
          </w:p>
        </w:tc>
      </w:tr>
      <w:tr w:rsidR="00294E31" w:rsidRPr="00AC0264" w:rsidTr="00EF00ED">
        <w:tc>
          <w:tcPr>
            <w:tcW w:w="5273" w:type="dxa"/>
            <w:gridSpan w:val="3"/>
            <w:tcBorders>
              <w:top w:val="nil"/>
              <w:left w:val="nil"/>
              <w:bottom w:val="single" w:sz="4" w:space="0" w:color="auto"/>
              <w:right w:val="nil"/>
            </w:tcBorders>
            <w:vAlign w:val="bottom"/>
          </w:tcPr>
          <w:p w:rsidR="00294E31" w:rsidRPr="00AC0264" w:rsidRDefault="00294E31" w:rsidP="00EF00ED">
            <w:pPr>
              <w:autoSpaceDE w:val="0"/>
              <w:autoSpaceDN w:val="0"/>
              <w:spacing w:before="60"/>
              <w:jc w:val="both"/>
              <w:rPr>
                <w:rFonts w:ascii="Times New Roman" w:hAnsi="Times New Roman"/>
              </w:rPr>
            </w:pPr>
          </w:p>
        </w:tc>
      </w:tr>
      <w:tr w:rsidR="00294E31" w:rsidRPr="00AC0264" w:rsidTr="00EF00ED">
        <w:tc>
          <w:tcPr>
            <w:tcW w:w="5273" w:type="dxa"/>
            <w:gridSpan w:val="3"/>
            <w:tcBorders>
              <w:top w:val="nil"/>
              <w:left w:val="nil"/>
              <w:bottom w:val="single" w:sz="4" w:space="0" w:color="auto"/>
              <w:right w:val="nil"/>
            </w:tcBorders>
            <w:vAlign w:val="bottom"/>
          </w:tcPr>
          <w:p w:rsidR="00294E31" w:rsidRPr="00AC0264" w:rsidRDefault="00294E31" w:rsidP="00EF00ED">
            <w:pPr>
              <w:autoSpaceDE w:val="0"/>
              <w:autoSpaceDN w:val="0"/>
              <w:spacing w:before="60"/>
              <w:jc w:val="both"/>
              <w:rPr>
                <w:rFonts w:ascii="Times New Roman" w:hAnsi="Times New Roman"/>
              </w:rPr>
            </w:pPr>
          </w:p>
        </w:tc>
      </w:tr>
      <w:tr w:rsidR="00294E31" w:rsidRPr="00AC0264" w:rsidTr="00EF00ED">
        <w:tc>
          <w:tcPr>
            <w:tcW w:w="5273" w:type="dxa"/>
            <w:gridSpan w:val="3"/>
            <w:tcBorders>
              <w:top w:val="nil"/>
              <w:left w:val="nil"/>
              <w:bottom w:val="nil"/>
              <w:right w:val="nil"/>
            </w:tcBorders>
            <w:vAlign w:val="bottom"/>
          </w:tcPr>
          <w:p w:rsidR="00294E31" w:rsidRPr="00AC0264" w:rsidRDefault="00294E31" w:rsidP="00EF00ED">
            <w:pPr>
              <w:autoSpaceDE w:val="0"/>
              <w:autoSpaceDN w:val="0"/>
              <w:spacing w:before="60"/>
              <w:jc w:val="both"/>
              <w:rPr>
                <w:rFonts w:ascii="Times New Roman" w:hAnsi="Times New Roman"/>
              </w:rPr>
            </w:pPr>
            <w:r w:rsidRPr="00AC0264">
              <w:rPr>
                <w:rFonts w:ascii="Times New Roman" w:hAnsi="Times New Roman"/>
              </w:rPr>
              <w:t>ИНН</w:t>
            </w:r>
          </w:p>
        </w:tc>
      </w:tr>
      <w:tr w:rsidR="00294E31" w:rsidRPr="00AC0264" w:rsidTr="00EF00ED">
        <w:tc>
          <w:tcPr>
            <w:tcW w:w="5273" w:type="dxa"/>
            <w:gridSpan w:val="3"/>
            <w:tcBorders>
              <w:top w:val="nil"/>
              <w:left w:val="nil"/>
              <w:bottom w:val="single" w:sz="4" w:space="0" w:color="auto"/>
              <w:right w:val="nil"/>
            </w:tcBorders>
            <w:vAlign w:val="bottom"/>
          </w:tcPr>
          <w:p w:rsidR="00294E31" w:rsidRPr="00AC0264" w:rsidRDefault="00294E31" w:rsidP="00EF00ED">
            <w:pPr>
              <w:autoSpaceDE w:val="0"/>
              <w:autoSpaceDN w:val="0"/>
              <w:spacing w:before="60"/>
              <w:jc w:val="both"/>
              <w:rPr>
                <w:rFonts w:ascii="Times New Roman" w:hAnsi="Times New Roman"/>
              </w:rPr>
            </w:pPr>
          </w:p>
        </w:tc>
      </w:tr>
      <w:tr w:rsidR="00294E31" w:rsidRPr="00AC0264" w:rsidTr="00EF00ED">
        <w:tc>
          <w:tcPr>
            <w:tcW w:w="5273" w:type="dxa"/>
            <w:gridSpan w:val="3"/>
            <w:tcBorders>
              <w:top w:val="nil"/>
              <w:left w:val="nil"/>
              <w:bottom w:val="nil"/>
              <w:right w:val="nil"/>
            </w:tcBorders>
            <w:vAlign w:val="bottom"/>
          </w:tcPr>
          <w:p w:rsidR="00294E31" w:rsidRPr="00AC0264" w:rsidRDefault="00294E31" w:rsidP="00EF00ED">
            <w:pPr>
              <w:autoSpaceDE w:val="0"/>
              <w:autoSpaceDN w:val="0"/>
              <w:spacing w:before="60"/>
              <w:jc w:val="both"/>
              <w:rPr>
                <w:rFonts w:ascii="Times New Roman" w:hAnsi="Times New Roman"/>
              </w:rPr>
            </w:pPr>
            <w:r w:rsidRPr="00AC0264">
              <w:rPr>
                <w:rFonts w:ascii="Times New Roman" w:hAnsi="Times New Roman"/>
              </w:rPr>
              <w:t>Место нахождения</w:t>
            </w:r>
          </w:p>
        </w:tc>
      </w:tr>
      <w:tr w:rsidR="00294E31" w:rsidRPr="00AC0264" w:rsidTr="00EF00ED">
        <w:tc>
          <w:tcPr>
            <w:tcW w:w="5273" w:type="dxa"/>
            <w:gridSpan w:val="3"/>
            <w:tcBorders>
              <w:top w:val="nil"/>
              <w:left w:val="nil"/>
              <w:bottom w:val="single" w:sz="4" w:space="0" w:color="auto"/>
              <w:right w:val="nil"/>
            </w:tcBorders>
            <w:vAlign w:val="bottom"/>
          </w:tcPr>
          <w:p w:rsidR="00294E31" w:rsidRPr="00AC0264" w:rsidRDefault="00294E31" w:rsidP="00EF00ED">
            <w:pPr>
              <w:autoSpaceDE w:val="0"/>
              <w:autoSpaceDN w:val="0"/>
              <w:spacing w:before="60"/>
              <w:jc w:val="both"/>
              <w:rPr>
                <w:rFonts w:ascii="Times New Roman" w:hAnsi="Times New Roman"/>
              </w:rPr>
            </w:pPr>
          </w:p>
        </w:tc>
      </w:tr>
      <w:tr w:rsidR="00294E31" w:rsidRPr="00AC0264" w:rsidTr="00EF00ED">
        <w:tc>
          <w:tcPr>
            <w:tcW w:w="5273" w:type="dxa"/>
            <w:gridSpan w:val="3"/>
            <w:tcBorders>
              <w:top w:val="nil"/>
              <w:left w:val="nil"/>
              <w:bottom w:val="single" w:sz="4" w:space="0" w:color="auto"/>
              <w:right w:val="nil"/>
            </w:tcBorders>
            <w:vAlign w:val="bottom"/>
          </w:tcPr>
          <w:p w:rsidR="00294E31" w:rsidRPr="00AC0264" w:rsidRDefault="00294E31" w:rsidP="00EF00ED">
            <w:pPr>
              <w:autoSpaceDE w:val="0"/>
              <w:autoSpaceDN w:val="0"/>
              <w:spacing w:before="60"/>
              <w:jc w:val="both"/>
              <w:rPr>
                <w:rFonts w:ascii="Times New Roman" w:hAnsi="Times New Roman"/>
              </w:rPr>
            </w:pPr>
          </w:p>
        </w:tc>
      </w:tr>
      <w:tr w:rsidR="00294E31" w:rsidRPr="00AC0264" w:rsidTr="00EF00ED">
        <w:tc>
          <w:tcPr>
            <w:tcW w:w="5273" w:type="dxa"/>
            <w:gridSpan w:val="3"/>
            <w:tcBorders>
              <w:top w:val="nil"/>
              <w:left w:val="nil"/>
              <w:bottom w:val="nil"/>
              <w:right w:val="nil"/>
            </w:tcBorders>
            <w:vAlign w:val="bottom"/>
          </w:tcPr>
          <w:p w:rsidR="00294E31" w:rsidRPr="00AC0264" w:rsidRDefault="00294E31" w:rsidP="00EF00ED">
            <w:pPr>
              <w:autoSpaceDE w:val="0"/>
              <w:autoSpaceDN w:val="0"/>
              <w:spacing w:before="60"/>
              <w:jc w:val="both"/>
              <w:rPr>
                <w:rFonts w:ascii="Times New Roman" w:hAnsi="Times New Roman"/>
              </w:rPr>
            </w:pPr>
            <w:r w:rsidRPr="00AC0264">
              <w:rPr>
                <w:rFonts w:ascii="Times New Roman" w:hAnsi="Times New Roman"/>
              </w:rPr>
              <w:t>Контактная информация:</w:t>
            </w:r>
          </w:p>
        </w:tc>
      </w:tr>
      <w:tr w:rsidR="00294E31" w:rsidRPr="00AC0264" w:rsidTr="00EF00ED">
        <w:tc>
          <w:tcPr>
            <w:tcW w:w="1380" w:type="dxa"/>
            <w:gridSpan w:val="2"/>
            <w:tcBorders>
              <w:top w:val="nil"/>
              <w:left w:val="nil"/>
              <w:bottom w:val="nil"/>
              <w:right w:val="nil"/>
            </w:tcBorders>
            <w:vAlign w:val="bottom"/>
          </w:tcPr>
          <w:p w:rsidR="00294E31" w:rsidRPr="00AC0264" w:rsidRDefault="00294E31" w:rsidP="00EF00ED">
            <w:pPr>
              <w:autoSpaceDE w:val="0"/>
              <w:autoSpaceDN w:val="0"/>
              <w:spacing w:before="60"/>
              <w:jc w:val="both"/>
              <w:rPr>
                <w:rFonts w:ascii="Times New Roman" w:hAnsi="Times New Roman"/>
              </w:rPr>
            </w:pPr>
            <w:r w:rsidRPr="00AC0264">
              <w:rPr>
                <w:rFonts w:ascii="Times New Roman" w:hAnsi="Times New Roman"/>
              </w:rPr>
              <w:t xml:space="preserve">номер тел. </w:t>
            </w:r>
          </w:p>
        </w:tc>
        <w:tc>
          <w:tcPr>
            <w:tcW w:w="3893" w:type="dxa"/>
            <w:tcBorders>
              <w:top w:val="nil"/>
              <w:left w:val="nil"/>
              <w:bottom w:val="single" w:sz="4" w:space="0" w:color="auto"/>
              <w:right w:val="nil"/>
            </w:tcBorders>
            <w:vAlign w:val="bottom"/>
          </w:tcPr>
          <w:p w:rsidR="00294E31" w:rsidRPr="00AC0264" w:rsidRDefault="00294E31" w:rsidP="00EF00ED">
            <w:pPr>
              <w:autoSpaceDE w:val="0"/>
              <w:autoSpaceDN w:val="0"/>
              <w:spacing w:before="60"/>
              <w:jc w:val="both"/>
              <w:rPr>
                <w:rFonts w:ascii="Times New Roman" w:hAnsi="Times New Roman"/>
              </w:rPr>
            </w:pPr>
          </w:p>
        </w:tc>
      </w:tr>
      <w:tr w:rsidR="00294E31" w:rsidRPr="00AC0264" w:rsidTr="00EF00ED">
        <w:tc>
          <w:tcPr>
            <w:tcW w:w="1065" w:type="dxa"/>
            <w:tcBorders>
              <w:top w:val="nil"/>
              <w:left w:val="nil"/>
              <w:bottom w:val="nil"/>
              <w:right w:val="nil"/>
            </w:tcBorders>
            <w:vAlign w:val="bottom"/>
          </w:tcPr>
          <w:p w:rsidR="00294E31" w:rsidRPr="00AC0264" w:rsidRDefault="00294E31" w:rsidP="00EF00ED">
            <w:pPr>
              <w:autoSpaceDE w:val="0"/>
              <w:autoSpaceDN w:val="0"/>
              <w:spacing w:before="60"/>
              <w:jc w:val="both"/>
              <w:rPr>
                <w:rFonts w:ascii="Times New Roman" w:hAnsi="Times New Roman"/>
              </w:rPr>
            </w:pPr>
            <w:r w:rsidRPr="00AC0264">
              <w:rPr>
                <w:rFonts w:ascii="Times New Roman" w:hAnsi="Times New Roman"/>
              </w:rPr>
              <w:t>эл. почта</w:t>
            </w:r>
          </w:p>
        </w:tc>
        <w:tc>
          <w:tcPr>
            <w:tcW w:w="4208" w:type="dxa"/>
            <w:gridSpan w:val="2"/>
            <w:tcBorders>
              <w:top w:val="nil"/>
              <w:left w:val="nil"/>
              <w:bottom w:val="single" w:sz="4" w:space="0" w:color="auto"/>
              <w:right w:val="nil"/>
            </w:tcBorders>
            <w:vAlign w:val="bottom"/>
          </w:tcPr>
          <w:p w:rsidR="00294E31" w:rsidRPr="00AC0264" w:rsidRDefault="00294E31" w:rsidP="00EF00ED">
            <w:pPr>
              <w:autoSpaceDE w:val="0"/>
              <w:autoSpaceDN w:val="0"/>
              <w:spacing w:before="60"/>
              <w:jc w:val="both"/>
              <w:rPr>
                <w:rFonts w:ascii="Times New Roman" w:hAnsi="Times New Roman"/>
              </w:rPr>
            </w:pPr>
          </w:p>
        </w:tc>
      </w:tr>
    </w:tbl>
    <w:p w:rsidR="000156D6" w:rsidRDefault="000156D6" w:rsidP="000156D6">
      <w:pPr>
        <w:ind w:left="3969"/>
        <w:rPr>
          <w:rFonts w:ascii="Times New Roman" w:hAnsi="Times New Roman"/>
          <w:sz w:val="28"/>
          <w:szCs w:val="28"/>
        </w:rPr>
      </w:pPr>
    </w:p>
    <w:p w:rsidR="006078A9" w:rsidRPr="00260733" w:rsidRDefault="00260733" w:rsidP="006078A9">
      <w:pPr>
        <w:jc w:val="center"/>
        <w:rPr>
          <w:rFonts w:ascii="Times New Roman" w:hAnsi="Times New Roman"/>
          <w:sz w:val="28"/>
          <w:szCs w:val="28"/>
        </w:rPr>
      </w:pPr>
      <w:r>
        <w:rPr>
          <w:rFonts w:ascii="Times New Roman" w:hAnsi="Times New Roman"/>
          <w:sz w:val="28"/>
          <w:szCs w:val="28"/>
        </w:rPr>
        <w:t>ЗАЯВЛЕНИЕ</w:t>
      </w:r>
    </w:p>
    <w:p w:rsidR="00294E31" w:rsidRPr="00294E31" w:rsidRDefault="00294E31" w:rsidP="00294E31">
      <w:pPr>
        <w:jc w:val="center"/>
        <w:rPr>
          <w:rFonts w:ascii="Times New Roman" w:hAnsi="Times New Roman"/>
          <w:sz w:val="28"/>
          <w:szCs w:val="28"/>
        </w:rPr>
      </w:pPr>
      <w:r w:rsidRPr="00294E31">
        <w:rPr>
          <w:rFonts w:ascii="Times New Roman" w:hAnsi="Times New Roman"/>
          <w:sz w:val="28"/>
          <w:szCs w:val="28"/>
        </w:rPr>
        <w:t>о заключении договора на размещение</w:t>
      </w:r>
      <w:r>
        <w:rPr>
          <w:rFonts w:ascii="Times New Roman" w:hAnsi="Times New Roman"/>
          <w:sz w:val="28"/>
          <w:szCs w:val="28"/>
        </w:rPr>
        <w:t xml:space="preserve"> </w:t>
      </w:r>
      <w:r w:rsidRPr="00294E31">
        <w:rPr>
          <w:rFonts w:ascii="Times New Roman" w:hAnsi="Times New Roman"/>
          <w:sz w:val="28"/>
          <w:szCs w:val="28"/>
        </w:rPr>
        <w:t>нестационарного торгового объекта</w:t>
      </w:r>
    </w:p>
    <w:p w:rsidR="00294E31" w:rsidRPr="00294E31" w:rsidRDefault="00294E31" w:rsidP="00294E31">
      <w:pPr>
        <w:rPr>
          <w:rFonts w:ascii="Times New Roman" w:hAnsi="Times New Roman"/>
          <w:sz w:val="28"/>
          <w:szCs w:val="28"/>
        </w:rPr>
      </w:pPr>
    </w:p>
    <w:p w:rsidR="00294E31" w:rsidRPr="00294E31" w:rsidRDefault="00294E31" w:rsidP="00260733">
      <w:pPr>
        <w:ind w:firstLine="709"/>
        <w:jc w:val="both"/>
        <w:rPr>
          <w:rFonts w:ascii="Times New Roman" w:hAnsi="Times New Roman"/>
          <w:sz w:val="28"/>
          <w:szCs w:val="28"/>
        </w:rPr>
      </w:pPr>
      <w:r w:rsidRPr="00294E31">
        <w:rPr>
          <w:rFonts w:ascii="Times New Roman" w:hAnsi="Times New Roman"/>
          <w:sz w:val="28"/>
          <w:szCs w:val="28"/>
        </w:rPr>
        <w:t xml:space="preserve">Прошу   заключить   </w:t>
      </w:r>
      <w:r w:rsidR="00260733" w:rsidRPr="00294E31">
        <w:rPr>
          <w:rFonts w:ascii="Times New Roman" w:hAnsi="Times New Roman"/>
          <w:sz w:val="28"/>
          <w:szCs w:val="28"/>
        </w:rPr>
        <w:t>договор на</w:t>
      </w:r>
      <w:r w:rsidRPr="00294E31">
        <w:rPr>
          <w:rFonts w:ascii="Times New Roman" w:hAnsi="Times New Roman"/>
          <w:sz w:val="28"/>
          <w:szCs w:val="28"/>
        </w:rPr>
        <w:t xml:space="preserve"> размещение нестационарного  торгового</w:t>
      </w:r>
    </w:p>
    <w:p w:rsidR="00294E31" w:rsidRPr="00294E31" w:rsidRDefault="00294E31" w:rsidP="00260733">
      <w:pPr>
        <w:jc w:val="both"/>
        <w:rPr>
          <w:rFonts w:ascii="Times New Roman" w:hAnsi="Times New Roman"/>
          <w:sz w:val="28"/>
          <w:szCs w:val="28"/>
        </w:rPr>
      </w:pPr>
      <w:r w:rsidRPr="00294E31">
        <w:rPr>
          <w:rFonts w:ascii="Times New Roman" w:hAnsi="Times New Roman"/>
          <w:sz w:val="28"/>
          <w:szCs w:val="28"/>
        </w:rPr>
        <w:t>объекта, адресный ориентир испрашиваемого торгового места: _______________,</w:t>
      </w:r>
    </w:p>
    <w:p w:rsidR="00294E31" w:rsidRDefault="00294E31" w:rsidP="00260733">
      <w:pPr>
        <w:jc w:val="both"/>
        <w:rPr>
          <w:rFonts w:ascii="Times New Roman" w:hAnsi="Times New Roman"/>
          <w:sz w:val="28"/>
          <w:szCs w:val="28"/>
        </w:rPr>
      </w:pPr>
      <w:r w:rsidRPr="00294E31">
        <w:rPr>
          <w:rFonts w:ascii="Times New Roman" w:hAnsi="Times New Roman"/>
          <w:sz w:val="28"/>
          <w:szCs w:val="28"/>
        </w:rPr>
        <w:t>тип объекта ___________________________________________________</w:t>
      </w:r>
      <w:r>
        <w:rPr>
          <w:rFonts w:ascii="Times New Roman" w:hAnsi="Times New Roman"/>
          <w:sz w:val="28"/>
          <w:szCs w:val="28"/>
        </w:rPr>
        <w:t>______</w:t>
      </w:r>
      <w:r w:rsidRPr="00294E31">
        <w:rPr>
          <w:rFonts w:ascii="Times New Roman" w:hAnsi="Times New Roman"/>
          <w:sz w:val="28"/>
          <w:szCs w:val="28"/>
        </w:rPr>
        <w:t>__,</w:t>
      </w:r>
    </w:p>
    <w:p w:rsidR="00294E31" w:rsidRDefault="00294E31" w:rsidP="00260733">
      <w:pPr>
        <w:jc w:val="both"/>
        <w:rPr>
          <w:rFonts w:ascii="Times New Roman" w:hAnsi="Times New Roman"/>
          <w:sz w:val="28"/>
          <w:szCs w:val="28"/>
        </w:rPr>
      </w:pPr>
      <w:r w:rsidRPr="00294E31">
        <w:rPr>
          <w:rFonts w:ascii="Times New Roman" w:hAnsi="Times New Roman"/>
          <w:sz w:val="28"/>
          <w:szCs w:val="28"/>
        </w:rPr>
        <w:t>цель его</w:t>
      </w:r>
      <w:r>
        <w:rPr>
          <w:rFonts w:ascii="Times New Roman" w:hAnsi="Times New Roman"/>
          <w:sz w:val="28"/>
          <w:szCs w:val="28"/>
        </w:rPr>
        <w:t xml:space="preserve"> </w:t>
      </w:r>
      <w:r w:rsidRPr="00294E31">
        <w:rPr>
          <w:rFonts w:ascii="Times New Roman" w:hAnsi="Times New Roman"/>
          <w:sz w:val="28"/>
          <w:szCs w:val="28"/>
        </w:rPr>
        <w:t>использования __________________________________</w:t>
      </w:r>
      <w:r>
        <w:rPr>
          <w:rFonts w:ascii="Times New Roman" w:hAnsi="Times New Roman"/>
          <w:sz w:val="28"/>
          <w:szCs w:val="28"/>
        </w:rPr>
        <w:t>______________</w:t>
      </w:r>
      <w:r w:rsidRPr="00294E31">
        <w:rPr>
          <w:rFonts w:ascii="Times New Roman" w:hAnsi="Times New Roman"/>
          <w:sz w:val="28"/>
          <w:szCs w:val="28"/>
        </w:rPr>
        <w:t xml:space="preserve">_, </w:t>
      </w:r>
    </w:p>
    <w:p w:rsidR="00294E31" w:rsidRPr="00294E31" w:rsidRDefault="00294E31" w:rsidP="00260733">
      <w:pPr>
        <w:jc w:val="both"/>
        <w:rPr>
          <w:rFonts w:ascii="Times New Roman" w:hAnsi="Times New Roman"/>
          <w:sz w:val="28"/>
          <w:szCs w:val="28"/>
        </w:rPr>
      </w:pPr>
      <w:r w:rsidRPr="00294E31">
        <w:rPr>
          <w:rFonts w:ascii="Times New Roman" w:hAnsi="Times New Roman"/>
          <w:sz w:val="28"/>
          <w:szCs w:val="28"/>
        </w:rPr>
        <w:t>площадь _________ кв. м,</w:t>
      </w:r>
    </w:p>
    <w:p w:rsidR="006078A9" w:rsidRDefault="00294E31" w:rsidP="00260733">
      <w:pPr>
        <w:jc w:val="both"/>
        <w:rPr>
          <w:rFonts w:ascii="Times New Roman" w:hAnsi="Times New Roman"/>
          <w:sz w:val="28"/>
          <w:szCs w:val="28"/>
        </w:rPr>
      </w:pPr>
      <w:r w:rsidRPr="00294E31">
        <w:rPr>
          <w:rFonts w:ascii="Times New Roman" w:hAnsi="Times New Roman"/>
          <w:sz w:val="28"/>
          <w:szCs w:val="28"/>
        </w:rPr>
        <w:t>номер места нестационарного торгового объекта _________.</w:t>
      </w:r>
    </w:p>
    <w:p w:rsidR="006078A9" w:rsidRDefault="006078A9" w:rsidP="00260733">
      <w:pPr>
        <w:jc w:val="both"/>
        <w:rPr>
          <w:rFonts w:ascii="Times New Roman" w:hAnsi="Times New Roman"/>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5836266B" wp14:editId="306CC26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576A6944" wp14:editId="285547F8">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6AB6CF01" wp14:editId="0230585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D334D0">
        <w:rPr>
          <w:rFonts w:ascii="Times New Roman" w:hAnsi="Times New Roman"/>
          <w:sz w:val="28"/>
          <w:szCs w:val="28"/>
        </w:rPr>
        <w:t>5</w:t>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2D5F1B" w:rsidRPr="002D5F1B">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450F0E" w:rsidRPr="00550F50" w:rsidRDefault="00450F0E" w:rsidP="00450F0E">
      <w:pPr>
        <w:ind w:left="5812" w:right="-1"/>
        <w:rPr>
          <w:rFonts w:ascii="Times New Roman" w:hAnsi="Times New Roman"/>
          <w:sz w:val="28"/>
          <w:szCs w:val="28"/>
        </w:rPr>
      </w:pPr>
    </w:p>
    <w:p w:rsidR="005438D3" w:rsidRPr="00550F50" w:rsidRDefault="005438D3"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______</w:t>
      </w:r>
      <w:r w:rsidRPr="00550F50">
        <w:rPr>
          <w:rFonts w:ascii="Times New Roman" w:hAnsi="Times New Roman"/>
          <w:b/>
          <w:sz w:val="28"/>
          <w:szCs w:val="28"/>
        </w:rPr>
        <w:t>_______</w:t>
      </w:r>
      <w:r w:rsidR="00036D6F">
        <w:rPr>
          <w:rFonts w:ascii="Times New Roman" w:hAnsi="Times New Roman"/>
          <w:b/>
          <w:sz w:val="28"/>
          <w:szCs w:val="28"/>
        </w:rPr>
        <w:t>_______________</w:t>
      </w:r>
      <w:r w:rsidRPr="00550F50">
        <w:rPr>
          <w:rFonts w:ascii="Times New Roman" w:hAnsi="Times New Roman"/>
          <w:b/>
          <w:sz w:val="28"/>
          <w:szCs w:val="28"/>
        </w:rPr>
        <w:t xml:space="preserve">_ </w:t>
      </w:r>
    </w:p>
    <w:p w:rsidR="00450F0E" w:rsidRPr="00550F50" w:rsidRDefault="00450F0E" w:rsidP="00450F0E">
      <w:pPr>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E727D3" w:rsidRDefault="00E727D3" w:rsidP="00450F0E">
      <w:pPr>
        <w:ind w:right="-1" w:firstLine="709"/>
        <w:jc w:val="center"/>
        <w:rPr>
          <w:rFonts w:ascii="Times New Roman" w:hAnsi="Times New Roman"/>
          <w:sz w:val="28"/>
          <w:szCs w:val="28"/>
        </w:rPr>
      </w:pPr>
      <w:r>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2D5F1B" w:rsidRPr="002D5F1B">
        <w:rPr>
          <w:rFonts w:ascii="Times New Roman" w:hAnsi="Times New Roman"/>
          <w:sz w:val="28"/>
          <w:szCs w:val="28"/>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sidR="004505F8">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r w:rsidR="00821DC3">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r w:rsidR="00821DC3">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B67" w:rsidRDefault="00442B67" w:rsidP="00485885">
      <w:r>
        <w:separator/>
      </w:r>
    </w:p>
  </w:endnote>
  <w:endnote w:type="continuationSeparator" w:id="0">
    <w:p w:rsidR="00442B67" w:rsidRDefault="00442B67"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B67" w:rsidRDefault="00442B67" w:rsidP="00485885">
      <w:r>
        <w:separator/>
      </w:r>
    </w:p>
  </w:footnote>
  <w:footnote w:type="continuationSeparator" w:id="0">
    <w:p w:rsidR="00442B67" w:rsidRDefault="00442B67" w:rsidP="004858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EF00ED" w:rsidRDefault="00EF00ED">
        <w:pPr>
          <w:pStyle w:val="a3"/>
          <w:jc w:val="center"/>
        </w:pPr>
        <w:r>
          <w:rPr>
            <w:noProof/>
          </w:rPr>
          <w:fldChar w:fldCharType="begin"/>
        </w:r>
        <w:r>
          <w:rPr>
            <w:noProof/>
          </w:rPr>
          <w:instrText>PAGE   \* MERGEFORMAT</w:instrText>
        </w:r>
        <w:r>
          <w:rPr>
            <w:noProof/>
          </w:rPr>
          <w:fldChar w:fldCharType="separate"/>
        </w:r>
        <w:r w:rsidR="00452C53">
          <w:rPr>
            <w:noProof/>
          </w:rPr>
          <w:t>2</w:t>
        </w:r>
        <w:r>
          <w:rPr>
            <w:noProof/>
          </w:rPr>
          <w:fldChar w:fldCharType="end"/>
        </w:r>
      </w:p>
    </w:sdtContent>
  </w:sdt>
  <w:p w:rsidR="00EF00ED" w:rsidRDefault="00EF00ED">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91F2A"/>
    <w:multiLevelType w:val="hybridMultilevel"/>
    <w:tmpl w:val="9A8099D0"/>
    <w:lvl w:ilvl="0" w:tplc="FD5AEE2E">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F115E87"/>
    <w:multiLevelType w:val="hybridMultilevel"/>
    <w:tmpl w:val="169CC61C"/>
    <w:lvl w:ilvl="0" w:tplc="E898D4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5982073"/>
    <w:multiLevelType w:val="multilevel"/>
    <w:tmpl w:val="06262696"/>
    <w:numStyleLink w:val="Style1"/>
  </w:abstractNum>
  <w:abstractNum w:abstractNumId="17"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6"/>
  </w:num>
  <w:num w:numId="3">
    <w:abstractNumId w:val="13"/>
  </w:num>
  <w:num w:numId="4">
    <w:abstractNumId w:val="16"/>
  </w:num>
  <w:num w:numId="5">
    <w:abstractNumId w:val="4"/>
  </w:num>
  <w:num w:numId="6">
    <w:abstractNumId w:val="10"/>
  </w:num>
  <w:num w:numId="7">
    <w:abstractNumId w:val="7"/>
  </w:num>
  <w:num w:numId="8">
    <w:abstractNumId w:val="11"/>
  </w:num>
  <w:num w:numId="9">
    <w:abstractNumId w:val="1"/>
  </w:num>
  <w:num w:numId="10">
    <w:abstractNumId w:val="14"/>
  </w:num>
  <w:num w:numId="11">
    <w:abstractNumId w:val="17"/>
  </w:num>
  <w:num w:numId="12">
    <w:abstractNumId w:val="3"/>
  </w:num>
  <w:num w:numId="13">
    <w:abstractNumId w:val="8"/>
  </w:num>
  <w:num w:numId="14">
    <w:abstractNumId w:val="2"/>
  </w:num>
  <w:num w:numId="15">
    <w:abstractNumId w:val="5"/>
  </w:num>
  <w:num w:numId="16">
    <w:abstractNumId w:val="12"/>
  </w:num>
  <w:num w:numId="17">
    <w:abstractNumId w:val="9"/>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2EE5"/>
    <w:rsid w:val="00014029"/>
    <w:rsid w:val="000156D6"/>
    <w:rsid w:val="00016EAD"/>
    <w:rsid w:val="000251C6"/>
    <w:rsid w:val="000261AA"/>
    <w:rsid w:val="00026498"/>
    <w:rsid w:val="00026EDD"/>
    <w:rsid w:val="000348CD"/>
    <w:rsid w:val="000361F2"/>
    <w:rsid w:val="00036D6F"/>
    <w:rsid w:val="00037ED4"/>
    <w:rsid w:val="00041271"/>
    <w:rsid w:val="00041923"/>
    <w:rsid w:val="00045586"/>
    <w:rsid w:val="00046561"/>
    <w:rsid w:val="00046D85"/>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B6A2B"/>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6F5F"/>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06401"/>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0733"/>
    <w:rsid w:val="00261D6A"/>
    <w:rsid w:val="002627B7"/>
    <w:rsid w:val="00263146"/>
    <w:rsid w:val="00264015"/>
    <w:rsid w:val="002643A0"/>
    <w:rsid w:val="00264D02"/>
    <w:rsid w:val="00264F0D"/>
    <w:rsid w:val="00266AC4"/>
    <w:rsid w:val="00266CCA"/>
    <w:rsid w:val="002744FE"/>
    <w:rsid w:val="00274EBE"/>
    <w:rsid w:val="002771C0"/>
    <w:rsid w:val="0027768B"/>
    <w:rsid w:val="00280C0D"/>
    <w:rsid w:val="00281018"/>
    <w:rsid w:val="00281E92"/>
    <w:rsid w:val="00284F6A"/>
    <w:rsid w:val="002865C8"/>
    <w:rsid w:val="0028736F"/>
    <w:rsid w:val="00287400"/>
    <w:rsid w:val="00287B68"/>
    <w:rsid w:val="00291B3E"/>
    <w:rsid w:val="00293AB3"/>
    <w:rsid w:val="00294A56"/>
    <w:rsid w:val="00294E31"/>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2BD6"/>
    <w:rsid w:val="002D407D"/>
    <w:rsid w:val="002D5F1B"/>
    <w:rsid w:val="002E0282"/>
    <w:rsid w:val="002E0A11"/>
    <w:rsid w:val="002E1339"/>
    <w:rsid w:val="002E1893"/>
    <w:rsid w:val="002E226C"/>
    <w:rsid w:val="002E336B"/>
    <w:rsid w:val="002F10D2"/>
    <w:rsid w:val="002F1D03"/>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E54"/>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1C75"/>
    <w:rsid w:val="00442B67"/>
    <w:rsid w:val="00444940"/>
    <w:rsid w:val="004456D3"/>
    <w:rsid w:val="00445AE5"/>
    <w:rsid w:val="00447533"/>
    <w:rsid w:val="004505F8"/>
    <w:rsid w:val="00450A88"/>
    <w:rsid w:val="00450F0E"/>
    <w:rsid w:val="004515EE"/>
    <w:rsid w:val="0045251E"/>
    <w:rsid w:val="00452C53"/>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2560"/>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5B06"/>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6EF5"/>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34B1"/>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1558"/>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5B88"/>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5B4E"/>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1DC3"/>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07BC9"/>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97ECA"/>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1AF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19D9"/>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34D0"/>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C72"/>
    <w:rsid w:val="00E26F91"/>
    <w:rsid w:val="00E277E0"/>
    <w:rsid w:val="00E301CE"/>
    <w:rsid w:val="00E30C9D"/>
    <w:rsid w:val="00E329EE"/>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27D3"/>
    <w:rsid w:val="00E73EC5"/>
    <w:rsid w:val="00E73F96"/>
    <w:rsid w:val="00E74D67"/>
    <w:rsid w:val="00E75F6E"/>
    <w:rsid w:val="00E76446"/>
    <w:rsid w:val="00E766AD"/>
    <w:rsid w:val="00E768BC"/>
    <w:rsid w:val="00E77DE1"/>
    <w:rsid w:val="00E80498"/>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00ED"/>
    <w:rsid w:val="00EF37EE"/>
    <w:rsid w:val="00EF4386"/>
    <w:rsid w:val="00EF54B9"/>
    <w:rsid w:val="00F056AD"/>
    <w:rsid w:val="00F07AFB"/>
    <w:rsid w:val="00F142D8"/>
    <w:rsid w:val="00F1542A"/>
    <w:rsid w:val="00F15C78"/>
    <w:rsid w:val="00F168ED"/>
    <w:rsid w:val="00F35731"/>
    <w:rsid w:val="00F370E1"/>
    <w:rsid w:val="00F44D56"/>
    <w:rsid w:val="00F45022"/>
    <w:rsid w:val="00F45026"/>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5E"/>
    <w:rsid w:val="00FD0681"/>
    <w:rsid w:val="00FD0FC6"/>
    <w:rsid w:val="00FD264F"/>
    <w:rsid w:val="00FD2C2E"/>
    <w:rsid w:val="00FD2F11"/>
    <w:rsid w:val="00FD4969"/>
    <w:rsid w:val="00FD5400"/>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DCE74B"/>
  <w15:docId w15:val="{BBA46F7A-5B66-41BE-8056-BC8BFFF1D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6401"/>
    <w:rPr>
      <w:sz w:val="24"/>
      <w:szCs w:val="24"/>
    </w:rPr>
  </w:style>
  <w:style w:type="paragraph" w:styleId="1">
    <w:name w:val="heading 1"/>
    <w:basedOn w:val="a"/>
    <w:next w:val="a"/>
    <w:link w:val="10"/>
    <w:uiPriority w:val="9"/>
    <w:qFormat/>
    <w:locked/>
    <w:rsid w:val="0020640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20640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20640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206401"/>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206401"/>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206401"/>
    <w:pPr>
      <w:spacing w:before="240" w:after="60"/>
      <w:outlineLvl w:val="5"/>
    </w:pPr>
    <w:rPr>
      <w:b/>
      <w:bCs/>
      <w:sz w:val="22"/>
      <w:szCs w:val="22"/>
    </w:rPr>
  </w:style>
  <w:style w:type="paragraph" w:styleId="7">
    <w:name w:val="heading 7"/>
    <w:basedOn w:val="a"/>
    <w:next w:val="a"/>
    <w:link w:val="70"/>
    <w:uiPriority w:val="9"/>
    <w:semiHidden/>
    <w:unhideWhenUsed/>
    <w:qFormat/>
    <w:locked/>
    <w:rsid w:val="00206401"/>
    <w:pPr>
      <w:spacing w:before="240" w:after="60"/>
      <w:outlineLvl w:val="6"/>
    </w:pPr>
  </w:style>
  <w:style w:type="paragraph" w:styleId="8">
    <w:name w:val="heading 8"/>
    <w:basedOn w:val="a"/>
    <w:next w:val="a"/>
    <w:link w:val="80"/>
    <w:uiPriority w:val="9"/>
    <w:semiHidden/>
    <w:unhideWhenUsed/>
    <w:qFormat/>
    <w:locked/>
    <w:rsid w:val="00206401"/>
    <w:pPr>
      <w:spacing w:before="240" w:after="60"/>
      <w:outlineLvl w:val="7"/>
    </w:pPr>
    <w:rPr>
      <w:i/>
      <w:iCs/>
    </w:rPr>
  </w:style>
  <w:style w:type="paragraph" w:styleId="9">
    <w:name w:val="heading 9"/>
    <w:basedOn w:val="a"/>
    <w:next w:val="a"/>
    <w:link w:val="90"/>
    <w:uiPriority w:val="9"/>
    <w:semiHidden/>
    <w:unhideWhenUsed/>
    <w:qFormat/>
    <w:locked/>
    <w:rsid w:val="0020640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qFormat/>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206401"/>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206401"/>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206401"/>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206401"/>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06401"/>
    <w:rPr>
      <w:b/>
      <w:bCs/>
      <w:sz w:val="28"/>
      <w:szCs w:val="28"/>
    </w:rPr>
  </w:style>
  <w:style w:type="character" w:customStyle="1" w:styleId="50">
    <w:name w:val="Заголовок 5 Знак"/>
    <w:basedOn w:val="a0"/>
    <w:link w:val="5"/>
    <w:uiPriority w:val="9"/>
    <w:semiHidden/>
    <w:rsid w:val="00206401"/>
    <w:rPr>
      <w:b/>
      <w:bCs/>
      <w:i/>
      <w:iCs/>
      <w:sz w:val="26"/>
      <w:szCs w:val="26"/>
    </w:rPr>
  </w:style>
  <w:style w:type="character" w:customStyle="1" w:styleId="60">
    <w:name w:val="Заголовок 6 Знак"/>
    <w:basedOn w:val="a0"/>
    <w:link w:val="6"/>
    <w:uiPriority w:val="9"/>
    <w:semiHidden/>
    <w:rsid w:val="00206401"/>
    <w:rPr>
      <w:b/>
      <w:bCs/>
    </w:rPr>
  </w:style>
  <w:style w:type="character" w:customStyle="1" w:styleId="70">
    <w:name w:val="Заголовок 7 Знак"/>
    <w:basedOn w:val="a0"/>
    <w:link w:val="7"/>
    <w:uiPriority w:val="9"/>
    <w:semiHidden/>
    <w:rsid w:val="00206401"/>
    <w:rPr>
      <w:sz w:val="24"/>
      <w:szCs w:val="24"/>
    </w:rPr>
  </w:style>
  <w:style w:type="character" w:customStyle="1" w:styleId="80">
    <w:name w:val="Заголовок 8 Знак"/>
    <w:basedOn w:val="a0"/>
    <w:link w:val="8"/>
    <w:uiPriority w:val="9"/>
    <w:semiHidden/>
    <w:rsid w:val="00206401"/>
    <w:rPr>
      <w:i/>
      <w:iCs/>
      <w:sz w:val="24"/>
      <w:szCs w:val="24"/>
    </w:rPr>
  </w:style>
  <w:style w:type="character" w:customStyle="1" w:styleId="90">
    <w:name w:val="Заголовок 9 Знак"/>
    <w:basedOn w:val="a0"/>
    <w:link w:val="9"/>
    <w:uiPriority w:val="9"/>
    <w:semiHidden/>
    <w:rsid w:val="00206401"/>
    <w:rPr>
      <w:rFonts w:asciiTheme="majorHAnsi" w:eastAsiaTheme="majorEastAsia" w:hAnsiTheme="majorHAnsi"/>
    </w:rPr>
  </w:style>
  <w:style w:type="paragraph" w:styleId="afc">
    <w:name w:val="Title"/>
    <w:basedOn w:val="a"/>
    <w:next w:val="a"/>
    <w:link w:val="afd"/>
    <w:uiPriority w:val="10"/>
    <w:qFormat/>
    <w:locked/>
    <w:rsid w:val="00206401"/>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206401"/>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206401"/>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206401"/>
    <w:rPr>
      <w:rFonts w:asciiTheme="majorHAnsi" w:eastAsiaTheme="majorEastAsia" w:hAnsiTheme="majorHAnsi"/>
      <w:sz w:val="24"/>
      <w:szCs w:val="24"/>
    </w:rPr>
  </w:style>
  <w:style w:type="character" w:styleId="aff0">
    <w:name w:val="Strong"/>
    <w:basedOn w:val="a0"/>
    <w:uiPriority w:val="22"/>
    <w:qFormat/>
    <w:locked/>
    <w:rsid w:val="00206401"/>
    <w:rPr>
      <w:b/>
      <w:bCs/>
    </w:rPr>
  </w:style>
  <w:style w:type="character" w:styleId="aff1">
    <w:name w:val="Emphasis"/>
    <w:basedOn w:val="a0"/>
    <w:uiPriority w:val="20"/>
    <w:qFormat/>
    <w:locked/>
    <w:rsid w:val="00206401"/>
    <w:rPr>
      <w:rFonts w:asciiTheme="minorHAnsi" w:hAnsiTheme="minorHAnsi"/>
      <w:b/>
      <w:i/>
      <w:iCs/>
    </w:rPr>
  </w:style>
  <w:style w:type="paragraph" w:styleId="aff2">
    <w:name w:val="No Spacing"/>
    <w:basedOn w:val="a"/>
    <w:uiPriority w:val="1"/>
    <w:qFormat/>
    <w:rsid w:val="00206401"/>
    <w:rPr>
      <w:szCs w:val="32"/>
    </w:rPr>
  </w:style>
  <w:style w:type="paragraph" w:styleId="23">
    <w:name w:val="Quote"/>
    <w:basedOn w:val="a"/>
    <w:next w:val="a"/>
    <w:link w:val="24"/>
    <w:uiPriority w:val="29"/>
    <w:qFormat/>
    <w:rsid w:val="00206401"/>
    <w:rPr>
      <w:i/>
    </w:rPr>
  </w:style>
  <w:style w:type="character" w:customStyle="1" w:styleId="24">
    <w:name w:val="Цитата 2 Знак"/>
    <w:basedOn w:val="a0"/>
    <w:link w:val="23"/>
    <w:uiPriority w:val="29"/>
    <w:rsid w:val="00206401"/>
    <w:rPr>
      <w:i/>
      <w:sz w:val="24"/>
      <w:szCs w:val="24"/>
    </w:rPr>
  </w:style>
  <w:style w:type="paragraph" w:styleId="aff3">
    <w:name w:val="Intense Quote"/>
    <w:basedOn w:val="a"/>
    <w:next w:val="a"/>
    <w:link w:val="aff4"/>
    <w:uiPriority w:val="30"/>
    <w:qFormat/>
    <w:rsid w:val="00206401"/>
    <w:pPr>
      <w:ind w:left="720" w:right="720"/>
    </w:pPr>
    <w:rPr>
      <w:b/>
      <w:i/>
      <w:szCs w:val="22"/>
    </w:rPr>
  </w:style>
  <w:style w:type="character" w:customStyle="1" w:styleId="aff4">
    <w:name w:val="Выделенная цитата Знак"/>
    <w:basedOn w:val="a0"/>
    <w:link w:val="aff3"/>
    <w:uiPriority w:val="30"/>
    <w:rsid w:val="00206401"/>
    <w:rPr>
      <w:b/>
      <w:i/>
      <w:sz w:val="24"/>
    </w:rPr>
  </w:style>
  <w:style w:type="character" w:styleId="aff5">
    <w:name w:val="Subtle Emphasis"/>
    <w:uiPriority w:val="19"/>
    <w:qFormat/>
    <w:rsid w:val="00206401"/>
    <w:rPr>
      <w:i/>
      <w:color w:val="5A5A5A" w:themeColor="text1" w:themeTint="A5"/>
    </w:rPr>
  </w:style>
  <w:style w:type="character" w:styleId="aff6">
    <w:name w:val="Intense Emphasis"/>
    <w:basedOn w:val="a0"/>
    <w:uiPriority w:val="21"/>
    <w:qFormat/>
    <w:rsid w:val="00206401"/>
    <w:rPr>
      <w:b/>
      <w:i/>
      <w:sz w:val="24"/>
      <w:szCs w:val="24"/>
      <w:u w:val="single"/>
    </w:rPr>
  </w:style>
  <w:style w:type="character" w:styleId="aff7">
    <w:name w:val="Subtle Reference"/>
    <w:basedOn w:val="a0"/>
    <w:uiPriority w:val="31"/>
    <w:qFormat/>
    <w:rsid w:val="00206401"/>
    <w:rPr>
      <w:sz w:val="24"/>
      <w:szCs w:val="24"/>
      <w:u w:val="single"/>
    </w:rPr>
  </w:style>
  <w:style w:type="character" w:styleId="aff8">
    <w:name w:val="Intense Reference"/>
    <w:basedOn w:val="a0"/>
    <w:uiPriority w:val="32"/>
    <w:qFormat/>
    <w:rsid w:val="00206401"/>
    <w:rPr>
      <w:b/>
      <w:sz w:val="24"/>
      <w:u w:val="single"/>
    </w:rPr>
  </w:style>
  <w:style w:type="character" w:styleId="aff9">
    <w:name w:val="Book Title"/>
    <w:basedOn w:val="a0"/>
    <w:uiPriority w:val="33"/>
    <w:qFormat/>
    <w:rsid w:val="00206401"/>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20640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ekseevskiy.tatarsta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A388D-5308-4274-B370-A41F0A431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15949</Words>
  <Characters>90911</Characters>
  <Application>Microsoft Office Word</Application>
  <DocSecurity>0</DocSecurity>
  <Lines>757</Lines>
  <Paragraphs>213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Ерыклинское СП</cp:lastModifiedBy>
  <cp:revision>38</cp:revision>
  <cp:lastPrinted>2021-08-25T14:37:00Z</cp:lastPrinted>
  <dcterms:created xsi:type="dcterms:W3CDTF">2021-10-07T16:48:00Z</dcterms:created>
  <dcterms:modified xsi:type="dcterms:W3CDTF">2022-11-15T06:54:00Z</dcterms:modified>
</cp:coreProperties>
</file>