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E0" w:rsidRPr="007F74E0" w:rsidRDefault="007F74E0" w:rsidP="007F74E0">
      <w:pPr>
        <w:jc w:val="right"/>
        <w:rPr>
          <w:sz w:val="28"/>
        </w:rPr>
      </w:pPr>
      <w:r w:rsidRPr="007F74E0">
        <w:rPr>
          <w:sz w:val="28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C3911" w:rsidRPr="00D36F89" w:rsidTr="002F613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11" w:rsidRPr="008200BD" w:rsidRDefault="003C3911" w:rsidP="0033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3C3911" w:rsidRPr="008200BD" w:rsidRDefault="003C3911" w:rsidP="002F6132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3C3911" w:rsidRPr="008200BD" w:rsidRDefault="003C3911" w:rsidP="002F6132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3C3911" w:rsidRPr="0053062A" w:rsidRDefault="003C3911" w:rsidP="002F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3C3911" w:rsidRDefault="003C3911" w:rsidP="002F6132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11" w:rsidRDefault="003C3911" w:rsidP="002F61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EB36B7" wp14:editId="1D9ECC6B">
                  <wp:extent cx="723900" cy="85725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11" w:rsidRPr="008200BD" w:rsidRDefault="003C3911" w:rsidP="002F6132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3C3911" w:rsidRPr="008200BD" w:rsidRDefault="003C3911" w:rsidP="002F6132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3C3911" w:rsidRPr="008200BD" w:rsidRDefault="003C3911" w:rsidP="002F6132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3C3911" w:rsidRPr="008200BD" w:rsidRDefault="003C3911" w:rsidP="002F6132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3C3911" w:rsidTr="002F6132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11" w:rsidRPr="0053062A" w:rsidRDefault="003C3911" w:rsidP="002F6132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7F74E0" w:rsidRDefault="003C3911" w:rsidP="007F74E0">
            <w:pPr>
              <w:pStyle w:val="4"/>
              <w:ind w:firstLine="0"/>
            </w:pPr>
            <w:r w:rsidRPr="00F90494">
              <w:rPr>
                <w:sz w:val="28"/>
                <w:szCs w:val="28"/>
              </w:rPr>
              <w:t>ПОСТАНОВЛЕНИЕ</w:t>
            </w:r>
          </w:p>
          <w:p w:rsidR="003C3911" w:rsidRDefault="003C3911" w:rsidP="007A2800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11" w:rsidRPr="00CE7411" w:rsidRDefault="003C3911" w:rsidP="002F6132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11" w:rsidRPr="0053062A" w:rsidRDefault="003C3911" w:rsidP="002F6132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3C3911" w:rsidRDefault="003C3911" w:rsidP="007F74E0">
            <w:pPr>
              <w:pStyle w:val="4"/>
              <w:ind w:firstLine="0"/>
            </w:pPr>
            <w:r w:rsidRPr="00F90494">
              <w:rPr>
                <w:sz w:val="28"/>
                <w:szCs w:val="28"/>
              </w:rPr>
              <w:t>КАРАР</w:t>
            </w:r>
          </w:p>
        </w:tc>
      </w:tr>
    </w:tbl>
    <w:p w:rsidR="003C3911" w:rsidRDefault="003C3911" w:rsidP="003C3911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2A7D78" w:rsidRDefault="002A7D78" w:rsidP="003C3911">
      <w:pPr>
        <w:shd w:val="clear" w:color="auto" w:fill="FFFFFF"/>
        <w:spacing w:line="240" w:lineRule="atLeast"/>
        <w:rPr>
          <w:b/>
          <w:sz w:val="24"/>
          <w:szCs w:val="24"/>
        </w:rPr>
      </w:pPr>
      <w:bookmarkStart w:id="0" w:name="_GoBack"/>
      <w:bookmarkEnd w:id="0"/>
    </w:p>
    <w:p w:rsidR="005A2693" w:rsidRPr="00D50FF7" w:rsidRDefault="005A2693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</w:pPr>
      <w:r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 xml:space="preserve">Об утверждении </w:t>
      </w:r>
      <w:proofErr w:type="gramStart"/>
      <w:r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>административных</w:t>
      </w:r>
      <w:proofErr w:type="gramEnd"/>
    </w:p>
    <w:p w:rsidR="005A2693" w:rsidRPr="00D50FF7" w:rsidRDefault="005A2693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</w:pPr>
      <w:r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>регламентов по предоставлению</w:t>
      </w:r>
    </w:p>
    <w:p w:rsidR="00B60841" w:rsidRDefault="00CE2EA7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>муниципальных</w:t>
      </w:r>
      <w:r w:rsidR="005A2693"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 xml:space="preserve"> услуг архивным отделом </w:t>
      </w:r>
    </w:p>
    <w:p w:rsidR="003C3911" w:rsidRPr="00D50FF7" w:rsidRDefault="00B60841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Style w:val="2"/>
          <w:rFonts w:eastAsiaTheme="minorHAns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>Исполнительного комитета</w:t>
      </w:r>
    </w:p>
    <w:p w:rsidR="003C3911" w:rsidRPr="00E34DB6" w:rsidRDefault="003C3911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3C3911" w:rsidRPr="00F8541B" w:rsidRDefault="003C3911" w:rsidP="003C3911">
      <w:pPr>
        <w:pStyle w:val="41"/>
        <w:shd w:val="clear" w:color="auto" w:fill="auto"/>
        <w:spacing w:before="0" w:after="0" w:line="322" w:lineRule="exact"/>
        <w:ind w:left="20" w:right="29" w:firstLine="72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 w:rsidRPr="00F8541B">
        <w:rPr>
          <w:rStyle w:val="25"/>
          <w:rFonts w:ascii="Times New Roman" w:hAnsi="Times New Roman" w:cs="Times New Roman"/>
          <w:spacing w:val="0"/>
          <w:sz w:val="28"/>
          <w:szCs w:val="28"/>
        </w:rPr>
        <w:t>В соответствии с Федеральным законом от 1 декабря 2014 года № 419-ФЗ «О внесении изменений в отдельные законодательные акты Российской Федерации  по вопросам социальной защиты инвалидов в связи с ратификацией Конвенции о правах инвалидов»</w:t>
      </w:r>
      <w:r w:rsidR="005A2693" w:rsidRPr="00F8541B">
        <w:rPr>
          <w:rStyle w:val="25"/>
          <w:rFonts w:ascii="Times New Roman" w:hAnsi="Times New Roman" w:cs="Times New Roman"/>
          <w:spacing w:val="0"/>
          <w:sz w:val="28"/>
          <w:szCs w:val="28"/>
        </w:rPr>
        <w:t>, законом Республики Татарстан от 24 декабря 2007 года  № 63</w:t>
      </w:r>
      <w:r w:rsidR="00D50FF7" w:rsidRPr="00F8541B">
        <w:rPr>
          <w:rStyle w:val="25"/>
          <w:rFonts w:ascii="Times New Roman" w:hAnsi="Times New Roman" w:cs="Times New Roman"/>
          <w:spacing w:val="0"/>
          <w:sz w:val="28"/>
          <w:szCs w:val="28"/>
        </w:rPr>
        <w:t>-</w:t>
      </w:r>
      <w:r w:rsidR="005A2693" w:rsidRPr="00F8541B">
        <w:rPr>
          <w:rStyle w:val="25"/>
          <w:rFonts w:ascii="Times New Roman" w:hAnsi="Times New Roman" w:cs="Times New Roman"/>
          <w:spacing w:val="0"/>
          <w:sz w:val="28"/>
          <w:szCs w:val="28"/>
        </w:rPr>
        <w:t>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</w:t>
      </w:r>
      <w:r w:rsidR="00D50FF7" w:rsidRPr="00F8541B">
        <w:rPr>
          <w:rStyle w:val="25"/>
          <w:rFonts w:ascii="Times New Roman" w:hAnsi="Times New Roman" w:cs="Times New Roman"/>
          <w:spacing w:val="0"/>
          <w:sz w:val="28"/>
          <w:szCs w:val="28"/>
        </w:rPr>
        <w:t>,</w:t>
      </w:r>
    </w:p>
    <w:p w:rsidR="003C3911" w:rsidRPr="00E34DB6" w:rsidRDefault="003C3911" w:rsidP="003C3911">
      <w:pPr>
        <w:pStyle w:val="41"/>
        <w:shd w:val="clear" w:color="auto" w:fill="auto"/>
        <w:spacing w:before="0" w:after="0" w:line="322" w:lineRule="exact"/>
        <w:ind w:left="20" w:right="29" w:firstLine="72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</w:p>
    <w:p w:rsidR="003C3911" w:rsidRPr="00E34DB6" w:rsidRDefault="003C3911" w:rsidP="003C3911">
      <w:pPr>
        <w:pStyle w:val="41"/>
        <w:shd w:val="clear" w:color="auto" w:fill="auto"/>
        <w:spacing w:before="0" w:after="0" w:line="322" w:lineRule="exact"/>
        <w:ind w:left="20" w:right="29" w:hanging="20"/>
        <w:jc w:val="center"/>
        <w:rPr>
          <w:rStyle w:val="25"/>
          <w:rFonts w:ascii="Times New Roman" w:hAnsi="Times New Roman" w:cs="Times New Roman"/>
          <w:b/>
          <w:spacing w:val="0"/>
          <w:sz w:val="28"/>
          <w:szCs w:val="28"/>
        </w:rPr>
      </w:pPr>
      <w:r w:rsidRPr="00E34DB6">
        <w:rPr>
          <w:rStyle w:val="25"/>
          <w:rFonts w:ascii="Times New Roman" w:hAnsi="Times New Roman" w:cs="Times New Roman"/>
          <w:b/>
          <w:spacing w:val="0"/>
          <w:sz w:val="28"/>
          <w:szCs w:val="28"/>
        </w:rPr>
        <w:t>постановляю:</w:t>
      </w:r>
    </w:p>
    <w:p w:rsidR="003C3911" w:rsidRPr="00E34DB6" w:rsidRDefault="003C3911" w:rsidP="003C3911">
      <w:pPr>
        <w:pStyle w:val="41"/>
        <w:shd w:val="clear" w:color="auto" w:fill="auto"/>
        <w:spacing w:before="0" w:after="0" w:line="322" w:lineRule="exact"/>
        <w:ind w:left="20" w:right="29" w:hanging="20"/>
        <w:jc w:val="center"/>
        <w:rPr>
          <w:rFonts w:ascii="Times New Roman" w:hAnsi="Times New Roman" w:cs="Times New Roman"/>
        </w:rPr>
      </w:pPr>
    </w:p>
    <w:p w:rsidR="003C3911" w:rsidRDefault="005A2693" w:rsidP="00EB69D0">
      <w:pPr>
        <w:pStyle w:val="41"/>
        <w:numPr>
          <w:ilvl w:val="0"/>
          <w:numId w:val="1"/>
        </w:numPr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>Утвердить:</w:t>
      </w:r>
    </w:p>
    <w:p w:rsidR="005A2693" w:rsidRDefault="005A2693" w:rsidP="00EB69D0">
      <w:pPr>
        <w:pStyle w:val="41"/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 w:firstLine="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ab/>
        <w:t>1.1.</w:t>
      </w:r>
      <w:r w:rsidR="00E30FBF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Административный регламент предоставления </w:t>
      </w:r>
      <w:r w:rsidR="00CE2EA7">
        <w:rPr>
          <w:rStyle w:val="25"/>
          <w:rFonts w:ascii="Times New Roman" w:hAnsi="Times New Roman" w:cs="Times New Roman"/>
          <w:spacing w:val="0"/>
          <w:sz w:val="28"/>
          <w:szCs w:val="28"/>
        </w:rPr>
        <w:t>муниципальной</w:t>
      </w: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услуги по выдаче архивных справок, архивных выписок, копий архивных документов по архивным фондам, отнесенным к </w:t>
      </w:r>
      <w:r w:rsidR="00CE2EA7">
        <w:rPr>
          <w:rStyle w:val="25"/>
          <w:rFonts w:ascii="Times New Roman" w:hAnsi="Times New Roman" w:cs="Times New Roman"/>
          <w:spacing w:val="0"/>
          <w:sz w:val="28"/>
          <w:szCs w:val="28"/>
        </w:rPr>
        <w:t>муниципальной</w:t>
      </w: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собственности и хранящимся в муниципальном архиве (Приложение № 1).</w:t>
      </w:r>
    </w:p>
    <w:p w:rsidR="005A2693" w:rsidRDefault="005A2693" w:rsidP="00EB69D0">
      <w:pPr>
        <w:pStyle w:val="41"/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 w:firstLine="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ab/>
        <w:t>1.2.</w:t>
      </w:r>
      <w:r w:rsidR="00E30FBF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E7509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Административный регламент представления </w:t>
      </w:r>
      <w:r w:rsidR="00CE2EA7">
        <w:rPr>
          <w:rStyle w:val="25"/>
          <w:rFonts w:ascii="Times New Roman" w:hAnsi="Times New Roman" w:cs="Times New Roman"/>
          <w:spacing w:val="0"/>
          <w:sz w:val="28"/>
          <w:szCs w:val="28"/>
        </w:rPr>
        <w:t>муниципальной</w:t>
      </w:r>
      <w:r w:rsidR="009E7509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услуги по консультированию по вопросам местонахождения архивных </w:t>
      </w:r>
      <w:r w:rsidR="00CE2EA7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документов, отнесенных к муниципальной </w:t>
      </w:r>
      <w:r w:rsidR="009E7509">
        <w:rPr>
          <w:rStyle w:val="25"/>
          <w:rFonts w:ascii="Times New Roman" w:hAnsi="Times New Roman" w:cs="Times New Roman"/>
          <w:spacing w:val="0"/>
          <w:sz w:val="28"/>
          <w:szCs w:val="28"/>
        </w:rPr>
        <w:t>собственности (Приложение № 2).</w:t>
      </w:r>
    </w:p>
    <w:p w:rsidR="00F8541B" w:rsidRPr="00F8541B" w:rsidRDefault="00F8541B" w:rsidP="00EB69D0">
      <w:pPr>
        <w:pStyle w:val="ac"/>
        <w:jc w:val="both"/>
        <w:rPr>
          <w:rStyle w:val="25"/>
          <w:rFonts w:ascii="Times New Roman" w:hAnsi="Times New Roman" w:cs="Times New Roman"/>
          <w:bCs/>
          <w:spacing w:val="0"/>
          <w:sz w:val="28"/>
          <w:szCs w:val="28"/>
          <w:shd w:val="clear" w:color="auto" w:fill="auto"/>
        </w:rPr>
      </w:pPr>
      <w:r w:rsidRPr="00F8541B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        1.3. </w:t>
      </w:r>
      <w:r w:rsidRPr="00F8541B">
        <w:rPr>
          <w:rStyle w:val="bt1br"/>
          <w:rFonts w:cs="Times New Roman"/>
          <w:bCs/>
          <w:sz w:val="28"/>
          <w:szCs w:val="28"/>
        </w:rPr>
        <w:t>Административный регламент</w:t>
      </w:r>
      <w:r w:rsidR="00E30FBF">
        <w:rPr>
          <w:rStyle w:val="bt1br"/>
          <w:rFonts w:cs="Times New Roman"/>
          <w:bCs/>
          <w:sz w:val="28"/>
          <w:szCs w:val="28"/>
        </w:rPr>
        <w:t xml:space="preserve"> </w:t>
      </w:r>
      <w:r w:rsidRPr="00F8541B">
        <w:rPr>
          <w:rStyle w:val="bt1br"/>
          <w:rFonts w:cs="Times New Roman"/>
          <w:bCs/>
          <w:sz w:val="28"/>
          <w:szCs w:val="28"/>
        </w:rPr>
        <w:t>предоставления муниципальной услуги по о</w:t>
      </w:r>
      <w:r w:rsidRPr="00F8541B">
        <w:rPr>
          <w:rFonts w:ascii="Times New Roman" w:hAnsi="Times New Roman" w:cs="Times New Roman"/>
          <w:bCs/>
          <w:sz w:val="28"/>
          <w:szCs w:val="28"/>
        </w:rPr>
        <w:t xml:space="preserve">казанию юридическим лицам методической </w:t>
      </w:r>
      <w:r w:rsidRPr="00F8541B">
        <w:rPr>
          <w:rStyle w:val="bt1br"/>
          <w:rFonts w:cs="Times New Roman"/>
          <w:bCs/>
          <w:sz w:val="28"/>
          <w:szCs w:val="28"/>
        </w:rPr>
        <w:t xml:space="preserve">и практической помощи в работе архивов </w:t>
      </w:r>
      <w:proofErr w:type="spellStart"/>
      <w:r w:rsidRPr="00F8541B">
        <w:rPr>
          <w:rStyle w:val="bt1br"/>
          <w:rFonts w:cs="Times New Roman"/>
          <w:bCs/>
          <w:sz w:val="28"/>
          <w:szCs w:val="28"/>
        </w:rPr>
        <w:t>ипо</w:t>
      </w:r>
      <w:proofErr w:type="spellEnd"/>
      <w:r w:rsidRPr="00F8541B">
        <w:rPr>
          <w:rStyle w:val="bt1br"/>
          <w:rFonts w:cs="Times New Roman"/>
          <w:bCs/>
          <w:sz w:val="28"/>
          <w:szCs w:val="28"/>
        </w:rPr>
        <w:t xml:space="preserve"> организации документов в делопроизводстве</w:t>
      </w:r>
      <w:r w:rsidR="00E30FBF">
        <w:rPr>
          <w:rStyle w:val="bt1br"/>
          <w:rFonts w:cs="Times New Roman"/>
          <w:bCs/>
          <w:sz w:val="28"/>
          <w:szCs w:val="28"/>
        </w:rPr>
        <w:t xml:space="preserve"> </w:t>
      </w:r>
      <w:r w:rsidRPr="00F8541B">
        <w:rPr>
          <w:rStyle w:val="25"/>
          <w:rFonts w:ascii="Times New Roman" w:hAnsi="Times New Roman" w:cs="Times New Roman"/>
          <w:spacing w:val="0"/>
          <w:sz w:val="28"/>
          <w:szCs w:val="28"/>
        </w:rPr>
        <w:t>(Приложение № 3).</w:t>
      </w:r>
    </w:p>
    <w:p w:rsidR="002A7D78" w:rsidRDefault="00F8541B" w:rsidP="00EB69D0">
      <w:pPr>
        <w:suppressAutoHyphens/>
        <w:jc w:val="both"/>
        <w:rPr>
          <w:rStyle w:val="25"/>
          <w:spacing w:val="0"/>
          <w:sz w:val="28"/>
          <w:szCs w:val="28"/>
        </w:rPr>
      </w:pPr>
      <w:r w:rsidRPr="00F8541B">
        <w:rPr>
          <w:rStyle w:val="25"/>
          <w:spacing w:val="0"/>
          <w:sz w:val="28"/>
          <w:szCs w:val="28"/>
        </w:rPr>
        <w:tab/>
        <w:t>1.4</w:t>
      </w:r>
      <w:r w:rsidR="009E7509" w:rsidRPr="00F8541B">
        <w:rPr>
          <w:rStyle w:val="25"/>
          <w:spacing w:val="0"/>
          <w:sz w:val="28"/>
          <w:szCs w:val="28"/>
        </w:rPr>
        <w:t>.</w:t>
      </w:r>
      <w:r w:rsidR="00E30FBF">
        <w:rPr>
          <w:rStyle w:val="25"/>
          <w:spacing w:val="0"/>
          <w:sz w:val="28"/>
          <w:szCs w:val="28"/>
        </w:rPr>
        <w:t xml:space="preserve"> </w:t>
      </w:r>
      <w:r w:rsidRPr="00F8541B">
        <w:rPr>
          <w:sz w:val="28"/>
          <w:szCs w:val="28"/>
        </w:rPr>
        <w:t>Административный регламент</w:t>
      </w:r>
      <w:r w:rsidR="00E30FBF">
        <w:rPr>
          <w:sz w:val="28"/>
          <w:szCs w:val="28"/>
        </w:rPr>
        <w:t xml:space="preserve"> </w:t>
      </w:r>
      <w:r w:rsidRPr="00F8541B">
        <w:rPr>
          <w:sz w:val="28"/>
          <w:szCs w:val="28"/>
        </w:rPr>
        <w:t>предоставления муниципальной услуги по приему документов по личному составу ликвидируемых организаций на хранение в муниципальный архив</w:t>
      </w:r>
      <w:r w:rsidRPr="00F8541B">
        <w:rPr>
          <w:rStyle w:val="25"/>
          <w:spacing w:val="0"/>
          <w:sz w:val="28"/>
          <w:szCs w:val="28"/>
        </w:rPr>
        <w:t xml:space="preserve"> (Приложение № 4</w:t>
      </w:r>
      <w:r w:rsidR="00545AA3" w:rsidRPr="00F8541B">
        <w:rPr>
          <w:rStyle w:val="25"/>
          <w:spacing w:val="0"/>
          <w:sz w:val="28"/>
          <w:szCs w:val="28"/>
        </w:rPr>
        <w:t>).</w:t>
      </w:r>
    </w:p>
    <w:p w:rsidR="00F8541B" w:rsidRPr="00F8541B" w:rsidRDefault="00F8541B" w:rsidP="00E30FBF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541B">
        <w:rPr>
          <w:rStyle w:val="25"/>
          <w:spacing w:val="0"/>
          <w:sz w:val="28"/>
          <w:szCs w:val="28"/>
        </w:rPr>
        <w:t>1.5.</w:t>
      </w:r>
      <w:r w:rsidRPr="00F8541B">
        <w:rPr>
          <w:bCs/>
          <w:sz w:val="28"/>
          <w:szCs w:val="28"/>
        </w:rPr>
        <w:t xml:space="preserve"> Административный регламент</w:t>
      </w:r>
      <w:r w:rsidR="00E30FBF">
        <w:rPr>
          <w:bCs/>
          <w:sz w:val="28"/>
          <w:szCs w:val="28"/>
        </w:rPr>
        <w:t xml:space="preserve"> </w:t>
      </w:r>
      <w:r w:rsidRPr="00F8541B">
        <w:rPr>
          <w:bCs/>
          <w:sz w:val="28"/>
          <w:szCs w:val="28"/>
        </w:rPr>
        <w:t xml:space="preserve">предоставления муниципальной услуги </w:t>
      </w:r>
      <w:proofErr w:type="spellStart"/>
      <w:r w:rsidRPr="00F8541B">
        <w:rPr>
          <w:bCs/>
          <w:sz w:val="28"/>
          <w:szCs w:val="28"/>
        </w:rPr>
        <w:t>повыдаче</w:t>
      </w:r>
      <w:proofErr w:type="spellEnd"/>
      <w:r w:rsidRPr="00F8541B">
        <w:rPr>
          <w:bCs/>
          <w:sz w:val="28"/>
          <w:szCs w:val="28"/>
        </w:rPr>
        <w:t xml:space="preserve"> архивных документов</w:t>
      </w:r>
      <w:r w:rsidRPr="00F8541B">
        <w:rPr>
          <w:spacing w:val="1"/>
          <w:sz w:val="28"/>
          <w:szCs w:val="28"/>
        </w:rPr>
        <w:t>, отнесенных к муниципальной собственности и хранящихся в муниципальном архиве,</w:t>
      </w:r>
      <w:r w:rsidRPr="00F8541B">
        <w:rPr>
          <w:bCs/>
          <w:sz w:val="28"/>
          <w:szCs w:val="28"/>
        </w:rPr>
        <w:t xml:space="preserve"> пользователю для работы в читальном зале муниципального архива</w:t>
      </w:r>
      <w:r w:rsidR="00E30FBF">
        <w:rPr>
          <w:bCs/>
          <w:sz w:val="28"/>
          <w:szCs w:val="28"/>
        </w:rPr>
        <w:t xml:space="preserve"> </w:t>
      </w:r>
      <w:r>
        <w:rPr>
          <w:rStyle w:val="25"/>
          <w:spacing w:val="0"/>
          <w:sz w:val="28"/>
          <w:szCs w:val="28"/>
        </w:rPr>
        <w:t>(Приложение № 5</w:t>
      </w:r>
      <w:r w:rsidRPr="00F8541B">
        <w:rPr>
          <w:rStyle w:val="25"/>
          <w:spacing w:val="0"/>
          <w:sz w:val="28"/>
          <w:szCs w:val="28"/>
        </w:rPr>
        <w:t>).</w:t>
      </w:r>
    </w:p>
    <w:p w:rsidR="00F8541B" w:rsidRPr="003C6323" w:rsidRDefault="00F8541B" w:rsidP="00EB69D0">
      <w:pPr>
        <w:pStyle w:val="western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8541B" w:rsidRPr="00F8541B" w:rsidRDefault="00F8541B" w:rsidP="00EB69D0">
      <w:pPr>
        <w:suppressAutoHyphens/>
        <w:jc w:val="both"/>
        <w:rPr>
          <w:rStyle w:val="25"/>
          <w:spacing w:val="0"/>
          <w:sz w:val="28"/>
          <w:szCs w:val="28"/>
          <w:shd w:val="clear" w:color="auto" w:fill="auto"/>
        </w:rPr>
      </w:pPr>
    </w:p>
    <w:p w:rsidR="00B60841" w:rsidRPr="00B60841" w:rsidRDefault="002A7D78" w:rsidP="00EB69D0">
      <w:pPr>
        <w:pStyle w:val="41"/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 w:firstLine="0"/>
        <w:rPr>
          <w:rStyle w:val="2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ab/>
        <w:t>2</w:t>
      </w:r>
      <w:r w:rsidR="00A21F45">
        <w:rPr>
          <w:rStyle w:val="25"/>
          <w:rFonts w:ascii="Times New Roman" w:hAnsi="Times New Roman" w:cs="Times New Roman"/>
          <w:spacing w:val="0"/>
          <w:sz w:val="28"/>
          <w:szCs w:val="28"/>
        </w:rPr>
        <w:t>.</w:t>
      </w:r>
      <w:r w:rsidR="00B60841" w:rsidRPr="00B60841">
        <w:rPr>
          <w:rStyle w:val="28"/>
          <w:rFonts w:ascii="Times New Roman" w:hAnsi="Times New Roman" w:cs="Times New Roman"/>
          <w:spacing w:val="0"/>
          <w:sz w:val="28"/>
          <w:szCs w:val="28"/>
        </w:rPr>
        <w:t xml:space="preserve"> Признать утратившим силу постановление Исполнительного комитета </w:t>
      </w:r>
      <w:r w:rsidR="00B60841">
        <w:rPr>
          <w:rStyle w:val="28"/>
          <w:rFonts w:ascii="Times New Roman" w:hAnsi="Times New Roman" w:cs="Times New Roman"/>
          <w:spacing w:val="0"/>
          <w:sz w:val="28"/>
          <w:szCs w:val="28"/>
        </w:rPr>
        <w:t xml:space="preserve">Алексеевского муниципального района </w:t>
      </w:r>
      <w:r w:rsidR="00B60841" w:rsidRPr="00B60841">
        <w:rPr>
          <w:rStyle w:val="28"/>
          <w:rFonts w:ascii="Times New Roman" w:hAnsi="Times New Roman" w:cs="Times New Roman"/>
          <w:spacing w:val="0"/>
          <w:sz w:val="28"/>
          <w:szCs w:val="28"/>
        </w:rPr>
        <w:t>от 02.06.2014 № 302</w:t>
      </w:r>
      <w:r w:rsidR="00B60841">
        <w:rPr>
          <w:rStyle w:val="28"/>
          <w:rFonts w:ascii="Times New Roman" w:hAnsi="Times New Roman" w:cs="Times New Roman"/>
          <w:spacing w:val="0"/>
          <w:sz w:val="28"/>
          <w:szCs w:val="28"/>
        </w:rPr>
        <w:t xml:space="preserve"> «Об утверждении Административных регламентов предоставления муниципальных услуг Архивным отделом Исполнительного комитета».</w:t>
      </w:r>
    </w:p>
    <w:p w:rsidR="003C3911" w:rsidRPr="00E34DB6" w:rsidRDefault="00E30FBF" w:rsidP="00E30FBF">
      <w:pPr>
        <w:pStyle w:val="41"/>
        <w:shd w:val="clear" w:color="auto" w:fill="auto"/>
        <w:tabs>
          <w:tab w:val="left" w:pos="709"/>
        </w:tabs>
        <w:spacing w:before="0" w:after="297" w:line="322" w:lineRule="exact"/>
        <w:ind w:right="29" w:firstLine="0"/>
        <w:rPr>
          <w:rStyle w:val="2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8"/>
          <w:rFonts w:ascii="Times New Roman" w:hAnsi="Times New Roman" w:cs="Times New Roman"/>
          <w:spacing w:val="0"/>
          <w:sz w:val="28"/>
          <w:szCs w:val="28"/>
        </w:rPr>
        <w:tab/>
      </w:r>
      <w:r w:rsidR="002A7D78">
        <w:rPr>
          <w:rStyle w:val="28"/>
          <w:rFonts w:ascii="Times New Roman" w:hAnsi="Times New Roman" w:cs="Times New Roman"/>
          <w:spacing w:val="0"/>
          <w:sz w:val="28"/>
          <w:szCs w:val="28"/>
        </w:rPr>
        <w:t>3</w:t>
      </w:r>
      <w:r w:rsidR="003C3911" w:rsidRPr="00E34DB6">
        <w:rPr>
          <w:rStyle w:val="28"/>
          <w:rFonts w:ascii="Times New Roman" w:hAnsi="Times New Roman" w:cs="Times New Roman"/>
          <w:spacing w:val="0"/>
          <w:sz w:val="28"/>
          <w:szCs w:val="28"/>
        </w:rPr>
        <w:t xml:space="preserve">. </w:t>
      </w:r>
      <w:proofErr w:type="gramStart"/>
      <w:r w:rsidR="003C3911" w:rsidRPr="00E34DB6">
        <w:rPr>
          <w:rStyle w:val="28"/>
          <w:rFonts w:ascii="Times New Roman" w:hAnsi="Times New Roman" w:cs="Times New Roman"/>
          <w:spacing w:val="0"/>
          <w:sz w:val="28"/>
          <w:szCs w:val="28"/>
        </w:rPr>
        <w:t>Контроль за</w:t>
      </w:r>
      <w:proofErr w:type="gramEnd"/>
      <w:r w:rsidR="003C3911" w:rsidRPr="00E34DB6">
        <w:rPr>
          <w:rStyle w:val="28"/>
          <w:rFonts w:ascii="Times New Roman" w:hAnsi="Times New Roman" w:cs="Times New Roman"/>
          <w:spacing w:val="0"/>
          <w:sz w:val="28"/>
          <w:szCs w:val="28"/>
        </w:rPr>
        <w:t xml:space="preserve"> исполнением настоящего постановления возложить на </w:t>
      </w:r>
      <w:r w:rsidR="00545AA3">
        <w:rPr>
          <w:rStyle w:val="28"/>
          <w:rFonts w:ascii="Times New Roman" w:hAnsi="Times New Roman" w:cs="Times New Roman"/>
          <w:spacing w:val="0"/>
          <w:sz w:val="28"/>
          <w:szCs w:val="28"/>
        </w:rPr>
        <w:t>управляющего делами Исполнительного комитета Г.А. Юсупову</w:t>
      </w:r>
    </w:p>
    <w:p w:rsidR="003C3911" w:rsidRPr="00E34DB6" w:rsidRDefault="003C3911" w:rsidP="003C3911">
      <w:pPr>
        <w:pStyle w:val="41"/>
        <w:shd w:val="clear" w:color="auto" w:fill="auto"/>
        <w:tabs>
          <w:tab w:val="left" w:pos="998"/>
        </w:tabs>
        <w:spacing w:before="0" w:after="297" w:line="322" w:lineRule="exact"/>
        <w:ind w:left="720" w:right="-285" w:firstLine="0"/>
        <w:rPr>
          <w:rStyle w:val="28"/>
          <w:rFonts w:ascii="Times New Roman" w:hAnsi="Times New Roman" w:cs="Times New Roman"/>
          <w:spacing w:val="0"/>
          <w:sz w:val="6"/>
          <w:szCs w:val="6"/>
        </w:rPr>
      </w:pPr>
    </w:p>
    <w:p w:rsidR="003C3911" w:rsidRPr="00E34DB6" w:rsidRDefault="003C3911" w:rsidP="003C3911">
      <w:pPr>
        <w:pStyle w:val="41"/>
        <w:shd w:val="clear" w:color="auto" w:fill="auto"/>
        <w:tabs>
          <w:tab w:val="left" w:pos="998"/>
        </w:tabs>
        <w:spacing w:before="0" w:after="0" w:line="240" w:lineRule="auto"/>
        <w:ind w:right="-285" w:firstLine="0"/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</w:pPr>
      <w:r w:rsidRPr="00E34DB6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>Руководитель</w:t>
      </w:r>
    </w:p>
    <w:p w:rsidR="00676DCD" w:rsidRDefault="003C3911" w:rsidP="007F74E0">
      <w:pPr>
        <w:pStyle w:val="41"/>
        <w:shd w:val="clear" w:color="auto" w:fill="auto"/>
        <w:tabs>
          <w:tab w:val="left" w:pos="998"/>
        </w:tabs>
        <w:spacing w:before="0" w:after="0" w:line="240" w:lineRule="auto"/>
        <w:ind w:right="-285" w:firstLine="0"/>
      </w:pPr>
      <w:r w:rsidRPr="00E34DB6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>Исполнительного к</w:t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>омитета</w:t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E30FBF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 xml:space="preserve">               </w:t>
      </w:r>
      <w:proofErr w:type="spellStart"/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>Д.А.Гилязов</w:t>
      </w:r>
      <w:proofErr w:type="spellEnd"/>
    </w:p>
    <w:sectPr w:rsidR="00676DCD" w:rsidSect="00E34DB6">
      <w:pgSz w:w="11905" w:h="16837"/>
      <w:pgMar w:top="1134" w:right="990" w:bottom="1134" w:left="110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9C" w:rsidRDefault="00DB0C9C">
      <w:r>
        <w:separator/>
      </w:r>
    </w:p>
  </w:endnote>
  <w:endnote w:type="continuationSeparator" w:id="0">
    <w:p w:rsidR="00DB0C9C" w:rsidRDefault="00DB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9C" w:rsidRDefault="00DB0C9C">
      <w:r>
        <w:separator/>
      </w:r>
    </w:p>
  </w:footnote>
  <w:footnote w:type="continuationSeparator" w:id="0">
    <w:p w:rsidR="00DB0C9C" w:rsidRDefault="00DB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47EB8"/>
    <w:multiLevelType w:val="multilevel"/>
    <w:tmpl w:val="A7C821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911"/>
    <w:rsid w:val="0003007C"/>
    <w:rsid w:val="000C568D"/>
    <w:rsid w:val="00117615"/>
    <w:rsid w:val="001E30F1"/>
    <w:rsid w:val="002140DB"/>
    <w:rsid w:val="00237D9A"/>
    <w:rsid w:val="002A7D78"/>
    <w:rsid w:val="00330B52"/>
    <w:rsid w:val="00386232"/>
    <w:rsid w:val="003C3911"/>
    <w:rsid w:val="00480C50"/>
    <w:rsid w:val="00545AA3"/>
    <w:rsid w:val="005A2693"/>
    <w:rsid w:val="00660685"/>
    <w:rsid w:val="00676DCD"/>
    <w:rsid w:val="007703B5"/>
    <w:rsid w:val="007A2800"/>
    <w:rsid w:val="007F74E0"/>
    <w:rsid w:val="00842B08"/>
    <w:rsid w:val="009A6ABA"/>
    <w:rsid w:val="009E7509"/>
    <w:rsid w:val="00A21F45"/>
    <w:rsid w:val="00AF12C2"/>
    <w:rsid w:val="00B60841"/>
    <w:rsid w:val="00B91B85"/>
    <w:rsid w:val="00B96DAF"/>
    <w:rsid w:val="00C05909"/>
    <w:rsid w:val="00C11FE6"/>
    <w:rsid w:val="00CE2EA7"/>
    <w:rsid w:val="00CF72C3"/>
    <w:rsid w:val="00D50FF7"/>
    <w:rsid w:val="00DB0C9C"/>
    <w:rsid w:val="00E2297E"/>
    <w:rsid w:val="00E30FBF"/>
    <w:rsid w:val="00EB69D0"/>
    <w:rsid w:val="00EC1A40"/>
    <w:rsid w:val="00EF46C1"/>
    <w:rsid w:val="00F412CC"/>
    <w:rsid w:val="00F419FA"/>
    <w:rsid w:val="00F8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3911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3C3911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3911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39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3C3911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C3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41"/>
    <w:rsid w:val="003C3911"/>
    <w:rPr>
      <w:spacing w:val="10"/>
      <w:sz w:val="25"/>
      <w:szCs w:val="25"/>
      <w:shd w:val="clear" w:color="auto" w:fill="FFFFFF"/>
    </w:rPr>
  </w:style>
  <w:style w:type="character" w:customStyle="1" w:styleId="2">
    <w:name w:val="Заголовок №2"/>
    <w:basedOn w:val="a0"/>
    <w:rsid w:val="003C3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">
    <w:name w:val="Основной текст25"/>
    <w:basedOn w:val="a5"/>
    <w:rsid w:val="003C3911"/>
    <w:rPr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5"/>
    <w:rsid w:val="003C3911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5"/>
    <w:rsid w:val="003C3911"/>
    <w:pPr>
      <w:shd w:val="clear" w:color="auto" w:fill="FFFFFF"/>
      <w:spacing w:before="240" w:after="360" w:line="0" w:lineRule="atLeast"/>
      <w:ind w:hanging="200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6">
    <w:name w:val="footer"/>
    <w:basedOn w:val="a"/>
    <w:link w:val="a7"/>
    <w:uiPriority w:val="99"/>
    <w:unhideWhenUsed/>
    <w:rsid w:val="003C3911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C391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3911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C391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39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391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99"/>
    <w:qFormat/>
    <w:rsid w:val="00F8541B"/>
    <w:pPr>
      <w:spacing w:after="0" w:line="240" w:lineRule="auto"/>
    </w:pPr>
    <w:rPr>
      <w:rFonts w:ascii="Calibri" w:eastAsia="Calibri" w:hAnsi="Calibri" w:cs="Calibri"/>
    </w:rPr>
  </w:style>
  <w:style w:type="character" w:customStyle="1" w:styleId="bt1br">
    <w:name w:val="bt1br"/>
    <w:uiPriority w:val="99"/>
    <w:rsid w:val="00F8541B"/>
    <w:rPr>
      <w:rFonts w:ascii="Times New Roman" w:hAnsi="Times New Roman"/>
    </w:rPr>
  </w:style>
  <w:style w:type="paragraph" w:customStyle="1" w:styleId="western">
    <w:name w:val="western"/>
    <w:basedOn w:val="a"/>
    <w:rsid w:val="00F8541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3911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3C3911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3911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39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3C3911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C3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41"/>
    <w:rsid w:val="003C3911"/>
    <w:rPr>
      <w:spacing w:val="10"/>
      <w:sz w:val="25"/>
      <w:szCs w:val="25"/>
      <w:shd w:val="clear" w:color="auto" w:fill="FFFFFF"/>
    </w:rPr>
  </w:style>
  <w:style w:type="character" w:customStyle="1" w:styleId="2">
    <w:name w:val="Заголовок №2"/>
    <w:basedOn w:val="a0"/>
    <w:rsid w:val="003C3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">
    <w:name w:val="Основной текст25"/>
    <w:basedOn w:val="a5"/>
    <w:rsid w:val="003C3911"/>
    <w:rPr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5"/>
    <w:rsid w:val="003C3911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5"/>
    <w:rsid w:val="003C3911"/>
    <w:pPr>
      <w:shd w:val="clear" w:color="auto" w:fill="FFFFFF"/>
      <w:spacing w:before="240" w:after="360" w:line="0" w:lineRule="atLeast"/>
      <w:ind w:hanging="200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6">
    <w:name w:val="footer"/>
    <w:basedOn w:val="a"/>
    <w:link w:val="a7"/>
    <w:uiPriority w:val="99"/>
    <w:unhideWhenUsed/>
    <w:rsid w:val="003C3911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C391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3911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C391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39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39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2016-09-05T14:51:00Z</cp:lastPrinted>
  <dcterms:created xsi:type="dcterms:W3CDTF">2016-09-08T10:51:00Z</dcterms:created>
  <dcterms:modified xsi:type="dcterms:W3CDTF">2016-09-08T11:47:00Z</dcterms:modified>
</cp:coreProperties>
</file>