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2" w:rsidRPr="00564DD2" w:rsidRDefault="00E91EE1" w:rsidP="00564DD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173833" w:rsidRDefault="001E7D04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1E7D04" w:rsidRPr="00173833" w:rsidRDefault="001E36AB" w:rsidP="001E7D0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СТЕПНОШЕНТАЛИНСКОГО СЕЛЬСКОГО</w:t>
            </w:r>
            <w:r w:rsidR="001E7D04" w:rsidRPr="00173833">
              <w:rPr>
                <w:sz w:val="28"/>
                <w:szCs w:val="28"/>
              </w:rPr>
              <w:t xml:space="preserve"> ПОСЕЛЕНИ</w:t>
            </w:r>
            <w:r w:rsidR="001E7D04" w:rsidRPr="00173833">
              <w:rPr>
                <w:sz w:val="28"/>
                <w:szCs w:val="28"/>
                <w:lang w:val="tt-RU"/>
              </w:rPr>
              <w:t>Я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EE5A9B" w:rsidRPr="00196605" w:rsidRDefault="00677CA1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59688E" w:rsidRPr="00377F1B" w:rsidRDefault="0059688E" w:rsidP="006E590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Default="003870FE" w:rsidP="003870FE">
            <w:pPr>
              <w:ind w:right="-142"/>
            </w:pPr>
            <w:r>
              <w:t xml:space="preserve">   </w:t>
            </w:r>
            <w:r w:rsidR="00115DFA">
              <w:rPr>
                <w:noProof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196605" w:rsidRDefault="00677CA1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EE5A9B" w:rsidRPr="00196605" w:rsidRDefault="00EE5A9B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E5A9B" w:rsidRPr="00196605" w:rsidRDefault="001E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 ШОНТАЛЫ</w:t>
            </w:r>
          </w:p>
          <w:p w:rsidR="001E7D04" w:rsidRDefault="001E36AB" w:rsidP="004D6021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АВЫЛ</w:t>
            </w:r>
            <w:r w:rsidR="004D6021" w:rsidRPr="00C83609">
              <w:rPr>
                <w:sz w:val="28"/>
                <w:szCs w:val="28"/>
                <w:lang w:val="tt-RU"/>
              </w:rPr>
              <w:t xml:space="preserve"> ҖИРЛЕГЕ</w:t>
            </w:r>
            <w:r w:rsidR="00EE5A9B" w:rsidRPr="00196605">
              <w:rPr>
                <w:sz w:val="28"/>
                <w:szCs w:val="28"/>
              </w:rPr>
              <w:t xml:space="preserve"> </w:t>
            </w:r>
          </w:p>
          <w:p w:rsidR="00EE5A9B" w:rsidRPr="004D6021" w:rsidRDefault="00EE5A9B" w:rsidP="004D6021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6E5907" w:rsidTr="006E590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Default="006E5907" w:rsidP="006E59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6E5907" w:rsidRPr="00862F0A" w:rsidRDefault="006E5907" w:rsidP="006E59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92AE5" w:rsidRDefault="00692AE5">
            <w:pPr>
              <w:jc w:val="center"/>
              <w:rPr>
                <w:lang w:val="tt-RU"/>
              </w:rPr>
            </w:pPr>
          </w:p>
          <w:p w:rsidR="006E5907" w:rsidRPr="00862F0A" w:rsidRDefault="001E36AB" w:rsidP="00862F0A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с.Степная Шентала</w:t>
            </w:r>
            <w:r w:rsidR="00692AE5"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Pr="00692AE5" w:rsidRDefault="006E5907">
            <w:pPr>
              <w:pStyle w:val="2"/>
              <w:rPr>
                <w:sz w:val="28"/>
                <w:szCs w:val="28"/>
                <w:lang w:val="ru-RU" w:eastAsia="ru-RU"/>
              </w:rPr>
            </w:pPr>
            <w:r w:rsidRPr="00692AE5">
              <w:rPr>
                <w:sz w:val="28"/>
                <w:szCs w:val="28"/>
                <w:lang w:val="ru-RU" w:eastAsia="ru-RU"/>
              </w:rPr>
              <w:t>КАРАР</w:t>
            </w:r>
          </w:p>
          <w:p w:rsidR="006E5907" w:rsidRPr="00862F0A" w:rsidRDefault="006E5907" w:rsidP="001E36A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C107D" w:rsidRDefault="00604A6A" w:rsidP="004C107D">
      <w:pPr>
        <w:autoSpaceDE w:val="0"/>
        <w:autoSpaceDN w:val="0"/>
        <w:adjustRightInd w:val="0"/>
        <w:ind w:left="284" w:right="35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1411E" w:rsidRPr="0031411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ешение Совета </w:t>
      </w:r>
    </w:p>
    <w:p w:rsidR="004C107D" w:rsidRDefault="001E36AB" w:rsidP="004C107D">
      <w:pPr>
        <w:autoSpaceDE w:val="0"/>
        <w:autoSpaceDN w:val="0"/>
        <w:adjustRightInd w:val="0"/>
        <w:ind w:left="284" w:right="35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Степношенталинского сельского</w:t>
      </w:r>
      <w:r w:rsidR="00350D75">
        <w:rPr>
          <w:b/>
          <w:sz w:val="28"/>
          <w:szCs w:val="28"/>
        </w:rPr>
        <w:t xml:space="preserve"> </w:t>
      </w:r>
      <w:r w:rsidR="00604A6A">
        <w:rPr>
          <w:b/>
          <w:sz w:val="28"/>
          <w:szCs w:val="28"/>
        </w:rPr>
        <w:t xml:space="preserve">поселения </w:t>
      </w:r>
    </w:p>
    <w:p w:rsidR="004C107D" w:rsidRDefault="00604A6A" w:rsidP="004C107D">
      <w:pPr>
        <w:autoSpaceDE w:val="0"/>
        <w:autoSpaceDN w:val="0"/>
        <w:adjustRightInd w:val="0"/>
        <w:ind w:left="284" w:right="35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муниципального района </w:t>
      </w:r>
    </w:p>
    <w:p w:rsidR="00E25EAD" w:rsidRDefault="00604A6A" w:rsidP="0076560C">
      <w:pPr>
        <w:autoSpaceDE w:val="0"/>
        <w:autoSpaceDN w:val="0"/>
        <w:adjustRightInd w:val="0"/>
        <w:ind w:left="284" w:right="3543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от </w:t>
      </w:r>
      <w:r w:rsidR="0076560C">
        <w:rPr>
          <w:b/>
          <w:sz w:val="28"/>
          <w:szCs w:val="28"/>
        </w:rPr>
        <w:t xml:space="preserve">25.09.2017 № </w:t>
      </w:r>
      <w:r w:rsidR="00ED754B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 xml:space="preserve"> «</w:t>
      </w:r>
      <w:r w:rsidR="004C107D">
        <w:rPr>
          <w:b/>
          <w:sz w:val="28"/>
          <w:szCs w:val="28"/>
          <w:lang w:eastAsia="en-US"/>
        </w:rPr>
        <w:t>О</w:t>
      </w:r>
      <w:r w:rsidR="004C107D" w:rsidRPr="008D5ED8">
        <w:rPr>
          <w:b/>
          <w:sz w:val="28"/>
          <w:szCs w:val="28"/>
          <w:lang w:eastAsia="en-US"/>
        </w:rPr>
        <w:t xml:space="preserve"> </w:t>
      </w:r>
      <w:r w:rsidR="0076560C">
        <w:rPr>
          <w:b/>
          <w:sz w:val="28"/>
          <w:szCs w:val="28"/>
          <w:lang w:eastAsia="en-US"/>
        </w:rPr>
        <w:t>порядке размещения на официальном сайте Алексеевского муниципального района Республики Татарстан в информационно-телекоммуникационной сети «Интернет» предоставления для опубликования средствам массовой информации сведений о доходах, расходах,</w:t>
      </w:r>
      <w:r w:rsidR="0076560C" w:rsidRPr="0076560C">
        <w:rPr>
          <w:b/>
          <w:sz w:val="28"/>
          <w:szCs w:val="28"/>
        </w:rPr>
        <w:t xml:space="preserve"> </w:t>
      </w:r>
      <w:r w:rsidR="0076560C" w:rsidRPr="008D5ED8">
        <w:rPr>
          <w:b/>
          <w:sz w:val="28"/>
          <w:szCs w:val="28"/>
        </w:rPr>
        <w:t>об имуществе и обязательствах имущественного характера</w:t>
      </w:r>
      <w:r w:rsidR="0076560C">
        <w:rPr>
          <w:b/>
          <w:sz w:val="28"/>
          <w:szCs w:val="28"/>
        </w:rPr>
        <w:t xml:space="preserve">, представленных лицами, замещающими в муниципальном образовании </w:t>
      </w:r>
      <w:r w:rsidR="001E36AB">
        <w:rPr>
          <w:b/>
          <w:sz w:val="28"/>
          <w:szCs w:val="28"/>
          <w:lang w:eastAsia="en-US"/>
        </w:rPr>
        <w:t>Степношенталинское сельское</w:t>
      </w:r>
      <w:r w:rsidR="004C107D">
        <w:rPr>
          <w:b/>
          <w:sz w:val="28"/>
          <w:szCs w:val="28"/>
          <w:lang w:eastAsia="en-US"/>
        </w:rPr>
        <w:t xml:space="preserve">  поселение</w:t>
      </w:r>
      <w:r w:rsidR="0076560C">
        <w:rPr>
          <w:b/>
          <w:sz w:val="28"/>
          <w:szCs w:val="28"/>
          <w:lang w:eastAsia="en-US"/>
        </w:rPr>
        <w:t xml:space="preserve"> Алексеевского  муниципального района Республики Татарстан </w:t>
      </w:r>
      <w:r w:rsidR="004C107D" w:rsidRPr="008D5ED8">
        <w:rPr>
          <w:b/>
          <w:sz w:val="28"/>
          <w:szCs w:val="28"/>
          <w:lang w:eastAsia="en-US"/>
        </w:rPr>
        <w:t xml:space="preserve">муниципальные должности </w:t>
      </w:r>
      <w:r w:rsidR="0076560C">
        <w:rPr>
          <w:b/>
          <w:sz w:val="28"/>
          <w:szCs w:val="28"/>
          <w:lang w:eastAsia="en-US"/>
        </w:rPr>
        <w:t>и должность руководителя исполнительного комитета по контракту</w:t>
      </w:r>
      <w:r w:rsidR="004C107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40A5D">
        <w:rPr>
          <w:b/>
          <w:sz w:val="28"/>
          <w:szCs w:val="28"/>
        </w:rPr>
        <w:t>( с изменениями от 08.</w:t>
      </w:r>
      <w:r w:rsidR="00ED754B">
        <w:rPr>
          <w:b/>
          <w:sz w:val="28"/>
          <w:szCs w:val="28"/>
        </w:rPr>
        <w:t>04.2022</w:t>
      </w:r>
      <w:r w:rsidR="00240A5D">
        <w:rPr>
          <w:b/>
          <w:sz w:val="28"/>
          <w:szCs w:val="28"/>
        </w:rPr>
        <w:t xml:space="preserve"> № </w:t>
      </w:r>
      <w:r w:rsidR="00ED754B">
        <w:rPr>
          <w:b/>
          <w:sz w:val="28"/>
          <w:szCs w:val="28"/>
        </w:rPr>
        <w:t>26</w:t>
      </w:r>
      <w:r w:rsidR="00240A5D">
        <w:rPr>
          <w:b/>
          <w:sz w:val="28"/>
          <w:szCs w:val="28"/>
        </w:rPr>
        <w:t>)</w:t>
      </w:r>
    </w:p>
    <w:p w:rsidR="004C107D" w:rsidRPr="00D51B21" w:rsidRDefault="004C107D" w:rsidP="004C107D">
      <w:pPr>
        <w:autoSpaceDE w:val="0"/>
        <w:autoSpaceDN w:val="0"/>
        <w:adjustRightInd w:val="0"/>
        <w:ind w:left="284" w:right="3543" w:firstLine="709"/>
        <w:jc w:val="both"/>
        <w:rPr>
          <w:b/>
          <w:sz w:val="28"/>
          <w:szCs w:val="28"/>
          <w:lang w:eastAsia="en-US"/>
        </w:rPr>
      </w:pPr>
    </w:p>
    <w:p w:rsidR="00E2146C" w:rsidRPr="00944262" w:rsidRDefault="004C107D" w:rsidP="004C107D">
      <w:pPr>
        <w:shd w:val="clear" w:color="auto" w:fill="FFFFFF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от 01.04.2022 № 90-ФЗ «О внесении изменений в отдельные законодательные акты Российской Федерации», 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</w:t>
      </w:r>
    </w:p>
    <w:p w:rsidR="003702E9" w:rsidRPr="00944262" w:rsidRDefault="003702E9" w:rsidP="004C107D">
      <w:pPr>
        <w:ind w:left="284" w:firstLine="709"/>
        <w:jc w:val="both"/>
        <w:rPr>
          <w:sz w:val="28"/>
          <w:szCs w:val="28"/>
        </w:rPr>
      </w:pPr>
    </w:p>
    <w:p w:rsidR="00E25EAD" w:rsidRDefault="00E25EAD" w:rsidP="004C107D">
      <w:pPr>
        <w:ind w:left="284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1E36AB">
        <w:rPr>
          <w:b/>
          <w:sz w:val="28"/>
          <w:szCs w:val="28"/>
        </w:rPr>
        <w:t xml:space="preserve">Степношенталинского сельского </w:t>
      </w:r>
      <w:r>
        <w:rPr>
          <w:b/>
          <w:sz w:val="28"/>
          <w:szCs w:val="28"/>
        </w:rPr>
        <w:t>поселения решил:</w:t>
      </w:r>
    </w:p>
    <w:p w:rsidR="00E25EAD" w:rsidRDefault="00E25EAD" w:rsidP="004C107D">
      <w:pPr>
        <w:ind w:left="284" w:firstLine="709"/>
        <w:jc w:val="both"/>
        <w:rPr>
          <w:sz w:val="28"/>
          <w:szCs w:val="28"/>
        </w:rPr>
      </w:pPr>
    </w:p>
    <w:p w:rsidR="004C107D" w:rsidRDefault="004C107D" w:rsidP="004C107D">
      <w:pPr>
        <w:pStyle w:val="ad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6560C">
        <w:rPr>
          <w:sz w:val="28"/>
          <w:szCs w:val="28"/>
        </w:rPr>
        <w:t xml:space="preserve">Внести в </w:t>
      </w:r>
      <w:r w:rsidR="0076560C" w:rsidRPr="0076560C">
        <w:rPr>
          <w:sz w:val="28"/>
          <w:szCs w:val="28"/>
        </w:rPr>
        <w:t xml:space="preserve">Порядок </w:t>
      </w:r>
      <w:r w:rsidR="0031411E" w:rsidRPr="0076560C">
        <w:rPr>
          <w:sz w:val="28"/>
          <w:szCs w:val="28"/>
        </w:rPr>
        <w:t xml:space="preserve"> </w:t>
      </w:r>
      <w:r w:rsidR="0076560C" w:rsidRPr="0076560C">
        <w:rPr>
          <w:sz w:val="28"/>
          <w:szCs w:val="28"/>
          <w:lang w:eastAsia="en-US"/>
        </w:rPr>
        <w:t>размещения на официальном сайте Алексеевского муниципального района Республики Татарстан в информационно-телекоммуникационной сети «Интернет» предоставления для опубликования средствам массовой информации сведений о доходах, расходах,</w:t>
      </w:r>
      <w:r w:rsidR="0076560C" w:rsidRPr="0076560C">
        <w:rPr>
          <w:sz w:val="28"/>
          <w:szCs w:val="28"/>
        </w:rPr>
        <w:t xml:space="preserve"> об имуществе </w:t>
      </w:r>
      <w:r w:rsidR="0076560C" w:rsidRPr="0076560C">
        <w:rPr>
          <w:sz w:val="28"/>
          <w:szCs w:val="28"/>
        </w:rPr>
        <w:lastRenderedPageBreak/>
        <w:t xml:space="preserve">и обязательствах имущественного характера, представленных лицами, замещающими в муниципальном образовании </w:t>
      </w:r>
      <w:r w:rsidR="001E36AB">
        <w:rPr>
          <w:sz w:val="28"/>
          <w:szCs w:val="28"/>
          <w:lang w:eastAsia="en-US"/>
        </w:rPr>
        <w:t>Степношенталинское сельское</w:t>
      </w:r>
      <w:r w:rsidR="0076560C" w:rsidRPr="0076560C">
        <w:rPr>
          <w:sz w:val="28"/>
          <w:szCs w:val="28"/>
          <w:lang w:eastAsia="en-US"/>
        </w:rPr>
        <w:t xml:space="preserve">  поселение Алексеевского  муниципального района Республики Татарстан муниципальные должности и должность руководителя исполнительного комитета по контракту</w:t>
      </w:r>
      <w:r w:rsidR="0031411E" w:rsidRPr="0076560C">
        <w:rPr>
          <w:sz w:val="28"/>
          <w:szCs w:val="28"/>
        </w:rPr>
        <w:t xml:space="preserve">, </w:t>
      </w:r>
      <w:r w:rsidR="0031411E">
        <w:rPr>
          <w:sz w:val="28"/>
          <w:szCs w:val="28"/>
        </w:rPr>
        <w:t xml:space="preserve">утвержденное </w:t>
      </w:r>
      <w:r w:rsidRPr="004C107D">
        <w:rPr>
          <w:sz w:val="28"/>
          <w:szCs w:val="28"/>
        </w:rPr>
        <w:t xml:space="preserve"> </w:t>
      </w:r>
      <w:r w:rsidR="0031411E">
        <w:rPr>
          <w:sz w:val="28"/>
          <w:szCs w:val="28"/>
        </w:rPr>
        <w:t>р</w:t>
      </w:r>
      <w:r w:rsidRPr="004C107D">
        <w:rPr>
          <w:sz w:val="28"/>
          <w:szCs w:val="28"/>
        </w:rPr>
        <w:t>ешение</w:t>
      </w:r>
      <w:r w:rsidR="0031411E">
        <w:rPr>
          <w:sz w:val="28"/>
          <w:szCs w:val="28"/>
        </w:rPr>
        <w:t>м</w:t>
      </w:r>
      <w:r w:rsidRPr="004C107D">
        <w:rPr>
          <w:sz w:val="28"/>
          <w:szCs w:val="28"/>
        </w:rPr>
        <w:t xml:space="preserve"> Совета </w:t>
      </w:r>
      <w:r w:rsidR="001E36AB">
        <w:rPr>
          <w:sz w:val="28"/>
          <w:szCs w:val="28"/>
        </w:rPr>
        <w:t xml:space="preserve">Степношенталинского сельского </w:t>
      </w:r>
      <w:r w:rsidRPr="004C107D">
        <w:rPr>
          <w:sz w:val="28"/>
          <w:szCs w:val="28"/>
        </w:rPr>
        <w:t xml:space="preserve">поселения  от </w:t>
      </w:r>
      <w:r w:rsidR="0076560C">
        <w:rPr>
          <w:sz w:val="28"/>
          <w:szCs w:val="28"/>
        </w:rPr>
        <w:t>25.09.2017 №</w:t>
      </w:r>
      <w:r w:rsidR="00ED754B">
        <w:rPr>
          <w:sz w:val="28"/>
          <w:szCs w:val="28"/>
        </w:rPr>
        <w:t>48</w:t>
      </w:r>
      <w:r w:rsidR="0031411E">
        <w:rPr>
          <w:sz w:val="28"/>
          <w:szCs w:val="28"/>
        </w:rPr>
        <w:t xml:space="preserve">, изменение, изложив подпункт </w:t>
      </w:r>
      <w:r w:rsidR="0076560C">
        <w:rPr>
          <w:sz w:val="28"/>
          <w:szCs w:val="28"/>
        </w:rPr>
        <w:t xml:space="preserve">г </w:t>
      </w:r>
      <w:r w:rsidR="0031411E">
        <w:rPr>
          <w:sz w:val="28"/>
          <w:szCs w:val="28"/>
        </w:rPr>
        <w:t>пункта</w:t>
      </w:r>
      <w:r w:rsidR="0076560C">
        <w:rPr>
          <w:sz w:val="28"/>
          <w:szCs w:val="28"/>
        </w:rPr>
        <w:t xml:space="preserve"> 3</w:t>
      </w:r>
      <w:r w:rsidR="0031411E">
        <w:rPr>
          <w:sz w:val="28"/>
          <w:szCs w:val="28"/>
        </w:rPr>
        <w:t xml:space="preserve">  в следующей редакции:</w:t>
      </w:r>
    </w:p>
    <w:p w:rsidR="0076560C" w:rsidRDefault="0076560C" w:rsidP="0076560C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Pr="00D7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</w:t>
      </w:r>
      <w:r w:rsidR="003B3274">
        <w:rPr>
          <w:rFonts w:ascii="Times New Roman" w:hAnsi="Times New Roman" w:cs="Times New Roman"/>
          <w:sz w:val="28"/>
          <w:szCs w:val="28"/>
        </w:rPr>
        <w:t>олучения средств,</w:t>
      </w:r>
      <w:r>
        <w:rPr>
          <w:rFonts w:ascii="Times New Roman" w:hAnsi="Times New Roman" w:cs="Times New Roman"/>
          <w:sz w:val="28"/>
          <w:szCs w:val="28"/>
        </w:rPr>
        <w:t xml:space="preserve"> за счет которых совершена сделка.».</w:t>
      </w:r>
    </w:p>
    <w:p w:rsidR="0031411E" w:rsidRDefault="00003934" w:rsidP="0031411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11E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информационных стендах </w:t>
      </w:r>
      <w:r w:rsidR="001E36AB">
        <w:rPr>
          <w:rFonts w:ascii="Times New Roman" w:hAnsi="Times New Roman" w:cs="Times New Roman"/>
          <w:sz w:val="28"/>
          <w:szCs w:val="28"/>
        </w:rPr>
        <w:t xml:space="preserve">Степношенталинского сельского </w:t>
      </w:r>
      <w:r w:rsidRPr="0031411E">
        <w:rPr>
          <w:rFonts w:ascii="Times New Roman" w:hAnsi="Times New Roman" w:cs="Times New Roman"/>
          <w:sz w:val="28"/>
          <w:szCs w:val="28"/>
        </w:rPr>
        <w:t>поселения Алексеевского муниципального района Республики Татарстан и в информационной-телекоммуникационной сети «Интернет».</w:t>
      </w:r>
    </w:p>
    <w:p w:rsidR="00003934" w:rsidRPr="0031411E" w:rsidRDefault="00003934" w:rsidP="0031411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11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D754B">
        <w:rPr>
          <w:rFonts w:ascii="Times New Roman" w:hAnsi="Times New Roman" w:cs="Times New Roman"/>
          <w:sz w:val="28"/>
          <w:szCs w:val="28"/>
        </w:rPr>
        <w:t>оставляю з</w:t>
      </w:r>
      <w:r w:rsidR="001E36AB">
        <w:rPr>
          <w:rFonts w:ascii="Times New Roman" w:hAnsi="Times New Roman" w:cs="Times New Roman"/>
          <w:sz w:val="28"/>
          <w:szCs w:val="28"/>
        </w:rPr>
        <w:t>а собой.</w:t>
      </w:r>
    </w:p>
    <w:p w:rsidR="00003934" w:rsidRPr="00D51B21" w:rsidRDefault="00003934" w:rsidP="004C107D">
      <w:pPr>
        <w:ind w:left="284" w:right="283" w:firstLine="709"/>
        <w:jc w:val="both"/>
        <w:rPr>
          <w:b/>
          <w:sz w:val="28"/>
          <w:szCs w:val="28"/>
        </w:rPr>
      </w:pPr>
    </w:p>
    <w:p w:rsidR="003702E9" w:rsidRDefault="003702E9" w:rsidP="004C107D">
      <w:pPr>
        <w:ind w:left="284" w:firstLine="709"/>
        <w:jc w:val="both"/>
        <w:rPr>
          <w:b/>
          <w:sz w:val="28"/>
          <w:szCs w:val="28"/>
        </w:rPr>
      </w:pPr>
    </w:p>
    <w:p w:rsidR="00450EDD" w:rsidRDefault="00450EDD" w:rsidP="004C107D">
      <w:pPr>
        <w:ind w:left="284" w:firstLine="709"/>
        <w:jc w:val="both"/>
        <w:rPr>
          <w:b/>
          <w:sz w:val="28"/>
          <w:szCs w:val="28"/>
        </w:rPr>
      </w:pPr>
    </w:p>
    <w:p w:rsidR="001E36AB" w:rsidRDefault="00E25EAD" w:rsidP="001E36AB">
      <w:pPr>
        <w:ind w:left="284" w:right="283" w:firstLine="142"/>
        <w:jc w:val="both"/>
        <w:rPr>
          <w:b/>
          <w:color w:val="000000"/>
          <w:sz w:val="28"/>
          <w:szCs w:val="28"/>
        </w:rPr>
      </w:pPr>
      <w:r w:rsidRPr="00115189">
        <w:rPr>
          <w:b/>
          <w:sz w:val="28"/>
          <w:szCs w:val="28"/>
        </w:rPr>
        <w:t xml:space="preserve">Глава </w:t>
      </w:r>
      <w:r w:rsidR="001E36AB">
        <w:rPr>
          <w:b/>
          <w:color w:val="000000"/>
          <w:sz w:val="28"/>
          <w:szCs w:val="28"/>
        </w:rPr>
        <w:t xml:space="preserve">Степношенталинского </w:t>
      </w:r>
    </w:p>
    <w:p w:rsidR="00E25EAD" w:rsidRPr="00115189" w:rsidRDefault="001E36AB" w:rsidP="001E36AB">
      <w:pPr>
        <w:ind w:left="284" w:right="283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</w:t>
      </w:r>
      <w:r w:rsidR="00E25EAD">
        <w:rPr>
          <w:b/>
          <w:sz w:val="28"/>
          <w:szCs w:val="28"/>
        </w:rPr>
        <w:t>п</w:t>
      </w:r>
      <w:r w:rsidR="00E25EAD" w:rsidRPr="00115189">
        <w:rPr>
          <w:b/>
          <w:sz w:val="28"/>
          <w:szCs w:val="28"/>
        </w:rPr>
        <w:t>оселения</w:t>
      </w:r>
      <w:r w:rsidR="00E25EAD">
        <w:rPr>
          <w:b/>
          <w:sz w:val="28"/>
          <w:szCs w:val="28"/>
        </w:rPr>
        <w:t>,</w:t>
      </w:r>
    </w:p>
    <w:p w:rsidR="00E25EAD" w:rsidRDefault="0066733F" w:rsidP="0031411E">
      <w:pPr>
        <w:ind w:left="284" w:right="283" w:firstLine="142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п</w:t>
      </w:r>
      <w:r w:rsidR="00E25EAD" w:rsidRPr="00115189">
        <w:rPr>
          <w:b/>
          <w:sz w:val="28"/>
          <w:szCs w:val="28"/>
        </w:rPr>
        <w:t xml:space="preserve">редседатель Совета                                        </w:t>
      </w:r>
      <w:r w:rsidR="00E25EAD">
        <w:rPr>
          <w:b/>
          <w:sz w:val="28"/>
          <w:szCs w:val="28"/>
        </w:rPr>
        <w:t xml:space="preserve">                         </w:t>
      </w:r>
      <w:r w:rsidR="001E36AB">
        <w:rPr>
          <w:b/>
          <w:sz w:val="28"/>
          <w:szCs w:val="28"/>
          <w:lang w:val="tt-RU"/>
        </w:rPr>
        <w:t>Ф.Я.Хамадеев</w:t>
      </w:r>
    </w:p>
    <w:p w:rsidR="00D51B21" w:rsidRDefault="00D51B21" w:rsidP="004C107D">
      <w:pPr>
        <w:ind w:left="284" w:right="283" w:firstLine="709"/>
        <w:jc w:val="both"/>
        <w:rPr>
          <w:b/>
          <w:sz w:val="28"/>
          <w:szCs w:val="28"/>
          <w:lang w:val="tt-RU"/>
        </w:rPr>
      </w:pPr>
    </w:p>
    <w:sectPr w:rsidR="00D51B21" w:rsidSect="00DC7A72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6F" w:rsidRDefault="00A8596F" w:rsidP="003702E9">
      <w:r>
        <w:separator/>
      </w:r>
    </w:p>
  </w:endnote>
  <w:endnote w:type="continuationSeparator" w:id="0">
    <w:p w:rsidR="00A8596F" w:rsidRDefault="00A8596F" w:rsidP="0037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6F" w:rsidRDefault="00A8596F" w:rsidP="003702E9">
      <w:r>
        <w:separator/>
      </w:r>
    </w:p>
  </w:footnote>
  <w:footnote w:type="continuationSeparator" w:id="0">
    <w:p w:rsidR="00A8596F" w:rsidRDefault="00A8596F" w:rsidP="0037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498"/>
    <w:multiLevelType w:val="hybridMultilevel"/>
    <w:tmpl w:val="2F52C2F2"/>
    <w:lvl w:ilvl="0" w:tplc="5756E6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C3B44A4"/>
    <w:multiLevelType w:val="hybridMultilevel"/>
    <w:tmpl w:val="C2D853E2"/>
    <w:lvl w:ilvl="0" w:tplc="BF501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5"/>
    <w:rsid w:val="00003934"/>
    <w:rsid w:val="00005BF3"/>
    <w:rsid w:val="000066A9"/>
    <w:rsid w:val="00011DA3"/>
    <w:rsid w:val="00012841"/>
    <w:rsid w:val="00013EEF"/>
    <w:rsid w:val="00016673"/>
    <w:rsid w:val="00035BAF"/>
    <w:rsid w:val="00035F66"/>
    <w:rsid w:val="00055138"/>
    <w:rsid w:val="0007412A"/>
    <w:rsid w:val="0009141D"/>
    <w:rsid w:val="00093556"/>
    <w:rsid w:val="0009626B"/>
    <w:rsid w:val="00096A3B"/>
    <w:rsid w:val="00096E28"/>
    <w:rsid w:val="000A0B01"/>
    <w:rsid w:val="000A1181"/>
    <w:rsid w:val="000A2B73"/>
    <w:rsid w:val="000A5C8E"/>
    <w:rsid w:val="000B10F7"/>
    <w:rsid w:val="000B1E31"/>
    <w:rsid w:val="000B21DC"/>
    <w:rsid w:val="000B4CCF"/>
    <w:rsid w:val="000B7269"/>
    <w:rsid w:val="000C5D7C"/>
    <w:rsid w:val="000D1DAC"/>
    <w:rsid w:val="00111330"/>
    <w:rsid w:val="00111B77"/>
    <w:rsid w:val="00115DFA"/>
    <w:rsid w:val="0012050E"/>
    <w:rsid w:val="00136F62"/>
    <w:rsid w:val="001522CA"/>
    <w:rsid w:val="00156BCF"/>
    <w:rsid w:val="00174350"/>
    <w:rsid w:val="0018607B"/>
    <w:rsid w:val="00186D37"/>
    <w:rsid w:val="00196605"/>
    <w:rsid w:val="001B42E4"/>
    <w:rsid w:val="001C2A8E"/>
    <w:rsid w:val="001E36AB"/>
    <w:rsid w:val="001E7D04"/>
    <w:rsid w:val="001F3553"/>
    <w:rsid w:val="001F40C5"/>
    <w:rsid w:val="001F6D52"/>
    <w:rsid w:val="00200577"/>
    <w:rsid w:val="00211A23"/>
    <w:rsid w:val="00212A1C"/>
    <w:rsid w:val="00240A5D"/>
    <w:rsid w:val="00241B0E"/>
    <w:rsid w:val="00255B8D"/>
    <w:rsid w:val="0027317E"/>
    <w:rsid w:val="00280E4A"/>
    <w:rsid w:val="00287D88"/>
    <w:rsid w:val="00296205"/>
    <w:rsid w:val="002B0917"/>
    <w:rsid w:val="002B1E1E"/>
    <w:rsid w:val="002C3F70"/>
    <w:rsid w:val="002E246B"/>
    <w:rsid w:val="002E24B2"/>
    <w:rsid w:val="002E74AF"/>
    <w:rsid w:val="002F06DF"/>
    <w:rsid w:val="00307171"/>
    <w:rsid w:val="0031411E"/>
    <w:rsid w:val="003234B4"/>
    <w:rsid w:val="003320BD"/>
    <w:rsid w:val="00332DA1"/>
    <w:rsid w:val="003349FB"/>
    <w:rsid w:val="00350D75"/>
    <w:rsid w:val="003702E9"/>
    <w:rsid w:val="00377F1B"/>
    <w:rsid w:val="00381FF0"/>
    <w:rsid w:val="003870FE"/>
    <w:rsid w:val="00390E74"/>
    <w:rsid w:val="003972CA"/>
    <w:rsid w:val="003A3280"/>
    <w:rsid w:val="003B02FC"/>
    <w:rsid w:val="003B3274"/>
    <w:rsid w:val="003B5614"/>
    <w:rsid w:val="003D5B8B"/>
    <w:rsid w:val="003E35E7"/>
    <w:rsid w:val="003E7E4F"/>
    <w:rsid w:val="003F37B8"/>
    <w:rsid w:val="004006D6"/>
    <w:rsid w:val="0040086E"/>
    <w:rsid w:val="004231B9"/>
    <w:rsid w:val="00430116"/>
    <w:rsid w:val="00450EDD"/>
    <w:rsid w:val="00451EA5"/>
    <w:rsid w:val="004527D5"/>
    <w:rsid w:val="00453BEA"/>
    <w:rsid w:val="00462674"/>
    <w:rsid w:val="00465D14"/>
    <w:rsid w:val="00473497"/>
    <w:rsid w:val="00483F74"/>
    <w:rsid w:val="00490A4B"/>
    <w:rsid w:val="004922C0"/>
    <w:rsid w:val="004934FF"/>
    <w:rsid w:val="00496BF2"/>
    <w:rsid w:val="004B2BB2"/>
    <w:rsid w:val="004C00B9"/>
    <w:rsid w:val="004C107D"/>
    <w:rsid w:val="004D5CC6"/>
    <w:rsid w:val="004D6021"/>
    <w:rsid w:val="004E2E46"/>
    <w:rsid w:val="005048CD"/>
    <w:rsid w:val="005079C1"/>
    <w:rsid w:val="00526D66"/>
    <w:rsid w:val="0055446E"/>
    <w:rsid w:val="00564DD2"/>
    <w:rsid w:val="00583470"/>
    <w:rsid w:val="0059688E"/>
    <w:rsid w:val="00597351"/>
    <w:rsid w:val="005B0F87"/>
    <w:rsid w:val="005B267D"/>
    <w:rsid w:val="005C6E9B"/>
    <w:rsid w:val="005D3396"/>
    <w:rsid w:val="005D3AC6"/>
    <w:rsid w:val="005D3F5E"/>
    <w:rsid w:val="005D61FF"/>
    <w:rsid w:val="005E12E0"/>
    <w:rsid w:val="005F05FF"/>
    <w:rsid w:val="005F0725"/>
    <w:rsid w:val="005F2F8E"/>
    <w:rsid w:val="0060305B"/>
    <w:rsid w:val="00604A6A"/>
    <w:rsid w:val="00610F09"/>
    <w:rsid w:val="00617BB7"/>
    <w:rsid w:val="00621DC6"/>
    <w:rsid w:val="00624DA7"/>
    <w:rsid w:val="00633CB6"/>
    <w:rsid w:val="006340B6"/>
    <w:rsid w:val="0064601A"/>
    <w:rsid w:val="00661F26"/>
    <w:rsid w:val="0066733F"/>
    <w:rsid w:val="006674D1"/>
    <w:rsid w:val="006725CF"/>
    <w:rsid w:val="00677CA1"/>
    <w:rsid w:val="00692AE5"/>
    <w:rsid w:val="00695151"/>
    <w:rsid w:val="00695FC5"/>
    <w:rsid w:val="006976F2"/>
    <w:rsid w:val="006D41D9"/>
    <w:rsid w:val="006E5907"/>
    <w:rsid w:val="00712915"/>
    <w:rsid w:val="0072621A"/>
    <w:rsid w:val="00734F99"/>
    <w:rsid w:val="00736AFE"/>
    <w:rsid w:val="00741ACC"/>
    <w:rsid w:val="007561D1"/>
    <w:rsid w:val="007639A1"/>
    <w:rsid w:val="0076560C"/>
    <w:rsid w:val="007724D3"/>
    <w:rsid w:val="007757FA"/>
    <w:rsid w:val="00775BCD"/>
    <w:rsid w:val="007A6262"/>
    <w:rsid w:val="007B011A"/>
    <w:rsid w:val="007B05AA"/>
    <w:rsid w:val="007C7E10"/>
    <w:rsid w:val="007D28D5"/>
    <w:rsid w:val="00812255"/>
    <w:rsid w:val="008143E6"/>
    <w:rsid w:val="00841814"/>
    <w:rsid w:val="00841B03"/>
    <w:rsid w:val="00852BAA"/>
    <w:rsid w:val="00862F0A"/>
    <w:rsid w:val="008762F0"/>
    <w:rsid w:val="0088359F"/>
    <w:rsid w:val="00892A59"/>
    <w:rsid w:val="00894C41"/>
    <w:rsid w:val="008A5F56"/>
    <w:rsid w:val="008A77A8"/>
    <w:rsid w:val="008A786F"/>
    <w:rsid w:val="008E091F"/>
    <w:rsid w:val="008F262F"/>
    <w:rsid w:val="00904C22"/>
    <w:rsid w:val="00906BFD"/>
    <w:rsid w:val="0091094E"/>
    <w:rsid w:val="00944262"/>
    <w:rsid w:val="00950510"/>
    <w:rsid w:val="00967C0D"/>
    <w:rsid w:val="00981892"/>
    <w:rsid w:val="009934D0"/>
    <w:rsid w:val="009A1A42"/>
    <w:rsid w:val="009A25D1"/>
    <w:rsid w:val="009B0AA1"/>
    <w:rsid w:val="009C7AE5"/>
    <w:rsid w:val="009D5304"/>
    <w:rsid w:val="009E41BF"/>
    <w:rsid w:val="00A00EA5"/>
    <w:rsid w:val="00A05277"/>
    <w:rsid w:val="00A13662"/>
    <w:rsid w:val="00A276C4"/>
    <w:rsid w:val="00A37DDF"/>
    <w:rsid w:val="00A8596F"/>
    <w:rsid w:val="00A93CBC"/>
    <w:rsid w:val="00A9664B"/>
    <w:rsid w:val="00AD7F57"/>
    <w:rsid w:val="00AF2225"/>
    <w:rsid w:val="00AF40A3"/>
    <w:rsid w:val="00B05246"/>
    <w:rsid w:val="00B320C9"/>
    <w:rsid w:val="00B4210F"/>
    <w:rsid w:val="00B44811"/>
    <w:rsid w:val="00B45E83"/>
    <w:rsid w:val="00B46F41"/>
    <w:rsid w:val="00B654DC"/>
    <w:rsid w:val="00B745FE"/>
    <w:rsid w:val="00B824BF"/>
    <w:rsid w:val="00B82C26"/>
    <w:rsid w:val="00B95BD1"/>
    <w:rsid w:val="00BA0A3F"/>
    <w:rsid w:val="00BA2057"/>
    <w:rsid w:val="00BC0278"/>
    <w:rsid w:val="00C24EAD"/>
    <w:rsid w:val="00C25CFF"/>
    <w:rsid w:val="00C26068"/>
    <w:rsid w:val="00C54772"/>
    <w:rsid w:val="00C62C55"/>
    <w:rsid w:val="00C70F33"/>
    <w:rsid w:val="00C743B0"/>
    <w:rsid w:val="00CA4A58"/>
    <w:rsid w:val="00CA5F51"/>
    <w:rsid w:val="00CD1738"/>
    <w:rsid w:val="00CE0F04"/>
    <w:rsid w:val="00CE7333"/>
    <w:rsid w:val="00CF273E"/>
    <w:rsid w:val="00D102EB"/>
    <w:rsid w:val="00D214A0"/>
    <w:rsid w:val="00D218B0"/>
    <w:rsid w:val="00D235A4"/>
    <w:rsid w:val="00D2379E"/>
    <w:rsid w:val="00D310CB"/>
    <w:rsid w:val="00D422F9"/>
    <w:rsid w:val="00D431F6"/>
    <w:rsid w:val="00D47301"/>
    <w:rsid w:val="00D51B21"/>
    <w:rsid w:val="00D63698"/>
    <w:rsid w:val="00D764C9"/>
    <w:rsid w:val="00D779B3"/>
    <w:rsid w:val="00D81514"/>
    <w:rsid w:val="00D87D34"/>
    <w:rsid w:val="00D97C94"/>
    <w:rsid w:val="00DC7886"/>
    <w:rsid w:val="00DC7A72"/>
    <w:rsid w:val="00DE2D39"/>
    <w:rsid w:val="00DF1E2C"/>
    <w:rsid w:val="00DF7965"/>
    <w:rsid w:val="00E02C04"/>
    <w:rsid w:val="00E125AE"/>
    <w:rsid w:val="00E1635A"/>
    <w:rsid w:val="00E2146C"/>
    <w:rsid w:val="00E25EAD"/>
    <w:rsid w:val="00E311DC"/>
    <w:rsid w:val="00E313A6"/>
    <w:rsid w:val="00E50AF4"/>
    <w:rsid w:val="00E527A9"/>
    <w:rsid w:val="00E53438"/>
    <w:rsid w:val="00E602F5"/>
    <w:rsid w:val="00E62B7F"/>
    <w:rsid w:val="00E66E18"/>
    <w:rsid w:val="00E80AC8"/>
    <w:rsid w:val="00E91EE1"/>
    <w:rsid w:val="00E91FAA"/>
    <w:rsid w:val="00EB089A"/>
    <w:rsid w:val="00EC37AC"/>
    <w:rsid w:val="00ED754B"/>
    <w:rsid w:val="00EE5A9B"/>
    <w:rsid w:val="00EF796C"/>
    <w:rsid w:val="00F03E02"/>
    <w:rsid w:val="00F04B7A"/>
    <w:rsid w:val="00F1337E"/>
    <w:rsid w:val="00F306C8"/>
    <w:rsid w:val="00F44AAD"/>
    <w:rsid w:val="00F46EEF"/>
    <w:rsid w:val="00F529CB"/>
    <w:rsid w:val="00F57B83"/>
    <w:rsid w:val="00F6043B"/>
    <w:rsid w:val="00F636AC"/>
    <w:rsid w:val="00F7388A"/>
    <w:rsid w:val="00F7772A"/>
    <w:rsid w:val="00F82F8C"/>
    <w:rsid w:val="00F84B9A"/>
    <w:rsid w:val="00F872B6"/>
    <w:rsid w:val="00F92B0D"/>
    <w:rsid w:val="00F95994"/>
    <w:rsid w:val="00FA18E5"/>
    <w:rsid w:val="00FA485D"/>
    <w:rsid w:val="00FA5F7B"/>
    <w:rsid w:val="00FB5670"/>
    <w:rsid w:val="00FC78AB"/>
    <w:rsid w:val="00FF329C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DDD22"/>
  <w15:docId w15:val="{16421BEC-52B7-45B0-B05E-32E8D81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21">
    <w:name w:val="Body Text Indent 2"/>
    <w:basedOn w:val="a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9">
    <w:name w:val="header"/>
    <w:basedOn w:val="a"/>
    <w:link w:val="aa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2E9"/>
  </w:style>
  <w:style w:type="paragraph" w:styleId="ab">
    <w:name w:val="footer"/>
    <w:basedOn w:val="a"/>
    <w:link w:val="ac"/>
    <w:uiPriority w:val="99"/>
    <w:unhideWhenUsed/>
    <w:rsid w:val="003702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02E9"/>
  </w:style>
  <w:style w:type="paragraph" w:styleId="ad">
    <w:name w:val="List Paragraph"/>
    <w:basedOn w:val="a"/>
    <w:uiPriority w:val="34"/>
    <w:qFormat/>
    <w:rsid w:val="00D51B21"/>
    <w:pPr>
      <w:ind w:left="72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D51B21"/>
    <w:rPr>
      <w:b/>
      <w:bCs/>
      <w:color w:val="000080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E2146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qFormat/>
    <w:rsid w:val="003A328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411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796C-A974-47DC-9353-A958FF78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Гульнар</cp:lastModifiedBy>
  <cp:revision>2</cp:revision>
  <cp:lastPrinted>2022-07-05T11:40:00Z</cp:lastPrinted>
  <dcterms:created xsi:type="dcterms:W3CDTF">2022-07-05T12:27:00Z</dcterms:created>
  <dcterms:modified xsi:type="dcterms:W3CDTF">2022-07-05T12:27:00Z</dcterms:modified>
</cp:coreProperties>
</file>