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03" w:rsidRDefault="000D6903" w:rsidP="000D6903">
      <w:pPr>
        <w:jc w:val="right"/>
      </w:pPr>
      <w:r>
        <w:t>ПРОЕКТ</w:t>
      </w:r>
    </w:p>
    <w:p w:rsidR="000D6903" w:rsidRDefault="000D6903"/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0C77E2" w:rsidRPr="000C77E2" w:rsidTr="00A6791F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ИСПОЛНИТЕЛЬНЫЙ КОМИТЕТ</w:t>
            </w: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ЛЕВАШЕВСКОГО</w:t>
            </w: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СЕЛЬСКОГО ПОСЕЛЕНИЯ</w:t>
            </w: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 xml:space="preserve">  АЛЕКСЕЕВСКОГО</w:t>
            </w: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C77E2" w:rsidRPr="000C77E2" w:rsidRDefault="000C77E2" w:rsidP="000C77E2">
            <w:pPr>
              <w:pStyle w:val="a4"/>
              <w:spacing w:after="0"/>
            </w:pPr>
          </w:p>
        </w:tc>
        <w:tc>
          <w:tcPr>
            <w:tcW w:w="1701" w:type="dxa"/>
            <w:tcBorders>
              <w:bottom w:val="nil"/>
            </w:tcBorders>
          </w:tcPr>
          <w:p w:rsidR="000C77E2" w:rsidRPr="000C77E2" w:rsidRDefault="000C77E2" w:rsidP="000C77E2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7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54600" wp14:editId="76BB1BDB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0C77E2" w:rsidRPr="000C77E2" w:rsidRDefault="000C77E2" w:rsidP="000C77E2">
            <w:pPr>
              <w:pStyle w:val="1"/>
              <w:ind w:left="-353" w:hanging="142"/>
              <w:rPr>
                <w:b w:val="0"/>
                <w:sz w:val="24"/>
                <w:szCs w:val="24"/>
              </w:rPr>
            </w:pPr>
            <w:r w:rsidRPr="000C77E2">
              <w:rPr>
                <w:sz w:val="24"/>
                <w:szCs w:val="24"/>
              </w:rPr>
              <w:t xml:space="preserve">           </w:t>
            </w:r>
            <w:r w:rsidRPr="000C77E2">
              <w:rPr>
                <w:b w:val="0"/>
                <w:sz w:val="24"/>
                <w:szCs w:val="24"/>
              </w:rPr>
              <w:t>ТАТАРСТАН РЕСПУБЛИКАСЫ</w:t>
            </w:r>
          </w:p>
          <w:p w:rsidR="000C77E2" w:rsidRPr="000C77E2" w:rsidRDefault="000C77E2" w:rsidP="000C77E2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0C77E2">
              <w:rPr>
                <w:b w:val="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sz w:val="24"/>
                <w:szCs w:val="24"/>
              </w:rPr>
              <w:t xml:space="preserve">     </w:t>
            </w:r>
            <w:r w:rsidRPr="000C77E2">
              <w:rPr>
                <w:b w:val="0"/>
                <w:sz w:val="24"/>
                <w:szCs w:val="24"/>
              </w:rPr>
              <w:t>АЛЕКСЕЕВСК</w:t>
            </w:r>
          </w:p>
          <w:p w:rsidR="000C77E2" w:rsidRPr="000C77E2" w:rsidRDefault="000C77E2" w:rsidP="000C77E2">
            <w:pPr>
              <w:spacing w:after="0" w:line="240" w:lineRule="auto"/>
              <w:ind w:left="-35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</w:rPr>
              <w:t xml:space="preserve">         МУНИЦИПАЛЬ РАЙОНЫ</w:t>
            </w: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НЫҢ</w:t>
            </w:r>
          </w:p>
          <w:p w:rsidR="000C77E2" w:rsidRPr="000C77E2" w:rsidRDefault="000C77E2" w:rsidP="000C77E2">
            <w:pPr>
              <w:spacing w:after="0" w:line="240" w:lineRule="auto"/>
              <w:ind w:left="-35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ЛЕВАШЕВО АВЫЛ ҖИРЛЕГЕНЕҢ</w:t>
            </w:r>
          </w:p>
          <w:p w:rsidR="000C77E2" w:rsidRPr="000C77E2" w:rsidRDefault="000C77E2" w:rsidP="000C77E2">
            <w:pPr>
              <w:spacing w:after="0" w:line="240" w:lineRule="auto"/>
              <w:ind w:left="-35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77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БАШКАРМА КОМИТЕТЫ</w:t>
            </w:r>
          </w:p>
          <w:p w:rsidR="000C77E2" w:rsidRPr="000C77E2" w:rsidRDefault="000C77E2" w:rsidP="000C77E2">
            <w:pPr>
              <w:spacing w:after="0" w:line="240" w:lineRule="auto"/>
              <w:ind w:left="-35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C77E2" w:rsidRPr="000C77E2" w:rsidRDefault="000C77E2" w:rsidP="000C77E2">
            <w:pPr>
              <w:spacing w:after="0" w:line="240" w:lineRule="auto"/>
              <w:ind w:left="-3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7E2" w:rsidRPr="000C77E2" w:rsidTr="000D6903">
        <w:trPr>
          <w:cantSplit/>
          <w:trHeight w:val="45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0C77E2" w:rsidRPr="000C77E2" w:rsidRDefault="000C77E2" w:rsidP="000D6903">
            <w:pPr>
              <w:pStyle w:val="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</w:t>
            </w:r>
            <w:r w:rsidR="000D6903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E2" w:rsidRPr="000C77E2" w:rsidRDefault="000C77E2" w:rsidP="000C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0C77E2" w:rsidRPr="000C77E2" w:rsidRDefault="000C77E2" w:rsidP="000D6903">
            <w:pPr>
              <w:pStyle w:val="2"/>
              <w:spacing w:after="0"/>
              <w:ind w:left="-353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</w:t>
            </w:r>
            <w:r w:rsidRPr="000C77E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КАРАР</w:t>
            </w:r>
          </w:p>
        </w:tc>
      </w:tr>
    </w:tbl>
    <w:p w:rsidR="00647390" w:rsidRPr="00CB2ED5" w:rsidRDefault="00647390" w:rsidP="000C77E2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075" w:rsidRPr="003E1075" w:rsidRDefault="003E1075" w:rsidP="003E1075">
      <w:pPr>
        <w:pStyle w:val="a8"/>
        <w:rPr>
          <w:b/>
          <w:sz w:val="28"/>
          <w:szCs w:val="28"/>
          <w:lang w:eastAsia="ru-RU"/>
        </w:rPr>
      </w:pPr>
      <w:r w:rsidRPr="003E1075">
        <w:rPr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3E1075">
        <w:rPr>
          <w:b/>
          <w:sz w:val="28"/>
          <w:szCs w:val="28"/>
          <w:lang w:eastAsia="ru-RU"/>
        </w:rPr>
        <w:t>муниципальной</w:t>
      </w:r>
      <w:proofErr w:type="gramEnd"/>
    </w:p>
    <w:p w:rsidR="003E1075" w:rsidRPr="003E1075" w:rsidRDefault="003E1075" w:rsidP="003E1075">
      <w:pPr>
        <w:pStyle w:val="a8"/>
        <w:rPr>
          <w:b/>
          <w:sz w:val="28"/>
          <w:szCs w:val="28"/>
          <w:lang w:eastAsia="ru-RU"/>
        </w:rPr>
      </w:pPr>
      <w:r w:rsidRPr="003E1075">
        <w:rPr>
          <w:b/>
          <w:sz w:val="28"/>
          <w:szCs w:val="28"/>
          <w:lang w:eastAsia="ru-RU"/>
        </w:rPr>
        <w:t>целевой программы "Развитие малого</w:t>
      </w:r>
    </w:p>
    <w:p w:rsidR="003E1075" w:rsidRPr="003E1075" w:rsidRDefault="003E1075" w:rsidP="003E1075">
      <w:pPr>
        <w:pStyle w:val="a8"/>
        <w:rPr>
          <w:b/>
          <w:sz w:val="28"/>
          <w:szCs w:val="28"/>
          <w:lang w:eastAsia="ru-RU"/>
        </w:rPr>
      </w:pPr>
      <w:r w:rsidRPr="003E1075">
        <w:rPr>
          <w:b/>
          <w:sz w:val="28"/>
          <w:szCs w:val="28"/>
          <w:lang w:eastAsia="ru-RU"/>
        </w:rPr>
        <w:t>и среднего предпринимательства</w:t>
      </w:r>
    </w:p>
    <w:p w:rsidR="003E1075" w:rsidRPr="003E1075" w:rsidRDefault="003E1075" w:rsidP="003E1075">
      <w:pPr>
        <w:pStyle w:val="a8"/>
        <w:rPr>
          <w:b/>
          <w:sz w:val="28"/>
          <w:szCs w:val="28"/>
          <w:lang w:eastAsia="ru-RU"/>
        </w:rPr>
      </w:pPr>
      <w:r w:rsidRPr="003E1075">
        <w:rPr>
          <w:b/>
          <w:sz w:val="28"/>
          <w:szCs w:val="28"/>
          <w:lang w:eastAsia="ru-RU"/>
        </w:rPr>
        <w:t>на территории Левашевского  сельского поселения</w:t>
      </w:r>
    </w:p>
    <w:p w:rsidR="003E1075" w:rsidRPr="003E1075" w:rsidRDefault="003E1075" w:rsidP="003E1075">
      <w:pPr>
        <w:pStyle w:val="a8"/>
        <w:rPr>
          <w:b/>
          <w:sz w:val="28"/>
          <w:szCs w:val="28"/>
          <w:lang w:eastAsia="ru-RU"/>
        </w:rPr>
      </w:pPr>
      <w:r w:rsidRPr="003E1075">
        <w:rPr>
          <w:b/>
          <w:sz w:val="28"/>
          <w:szCs w:val="28"/>
          <w:lang w:eastAsia="ru-RU"/>
        </w:rPr>
        <w:t>на 2016-2018 годы"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</w:p>
    <w:p w:rsidR="003E1075" w:rsidRPr="003E1075" w:rsidRDefault="003E1075" w:rsidP="003E107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 xml:space="preserve">На основании Федерального </w:t>
      </w:r>
      <w:hyperlink r:id="rId8" w:history="1">
        <w:r w:rsidRPr="003E107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3E1075">
        <w:rPr>
          <w:rFonts w:ascii="Times New Roman" w:hAnsi="Times New Roman"/>
          <w:sz w:val="28"/>
          <w:szCs w:val="28"/>
          <w:lang w:eastAsia="ru-RU"/>
        </w:rPr>
        <w:t xml:space="preserve"> от 24 июля 2007 года N 209-ФЗ "О развитии малого и среднего предпринимательства в Российской Федерации", Федерального </w:t>
      </w:r>
      <w:hyperlink r:id="rId9" w:history="1">
        <w:r w:rsidRPr="003E107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3E1075">
        <w:rPr>
          <w:rFonts w:ascii="Times New Roman" w:hAnsi="Times New Roman"/>
          <w:sz w:val="28"/>
          <w:szCs w:val="28"/>
          <w:lang w:eastAsia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3E1075">
          <w:rPr>
            <w:rFonts w:ascii="Times New Roman" w:hAnsi="Times New Roman"/>
            <w:sz w:val="28"/>
            <w:szCs w:val="28"/>
            <w:lang w:eastAsia="ru-RU"/>
          </w:rPr>
          <w:t>2003 г</w:t>
        </w:r>
      </w:smartTag>
      <w:r w:rsidRPr="003E1075">
        <w:rPr>
          <w:rFonts w:ascii="Times New Roman" w:hAnsi="Times New Roman"/>
          <w:sz w:val="28"/>
          <w:szCs w:val="28"/>
          <w:lang w:eastAsia="ru-RU"/>
        </w:rPr>
        <w:t xml:space="preserve">. N 131-ФЗ "Об общих принципах организации местного самоуправления в Российской Федерации", </w:t>
      </w:r>
      <w:hyperlink r:id="rId10" w:history="1">
        <w:r w:rsidRPr="003E1075">
          <w:rPr>
            <w:rFonts w:ascii="Times New Roman" w:hAnsi="Times New Roman"/>
            <w:sz w:val="28"/>
            <w:szCs w:val="28"/>
            <w:lang w:eastAsia="ru-RU"/>
          </w:rPr>
          <w:t>Устава</w:t>
        </w:r>
      </w:hyperlink>
      <w:r w:rsidRPr="003E1075">
        <w:rPr>
          <w:rFonts w:ascii="Times New Roman" w:hAnsi="Times New Roman"/>
          <w:sz w:val="28"/>
          <w:szCs w:val="28"/>
          <w:lang w:eastAsia="ru-RU"/>
        </w:rPr>
        <w:t xml:space="preserve"> Левашевского сельского поселения  Исполнительный комитет Левашевского сельского поселения  </w:t>
      </w:r>
    </w:p>
    <w:p w:rsidR="003E1075" w:rsidRPr="003E1075" w:rsidRDefault="003E1075" w:rsidP="003E107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ПОСТАНОВИЛ:</w:t>
      </w:r>
    </w:p>
    <w:p w:rsidR="003E1075" w:rsidRPr="003E1075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>1. Утвердить муниципальную целевую программу "Развитие малого и среднего предпринимательства на территории Левашевского сельского поселения   на 2016-2018 годы" (Приложение №1).</w:t>
      </w:r>
    </w:p>
    <w:p w:rsidR="003E1075" w:rsidRPr="003E1075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>2. Опубликовать данное решение в газете «Заря» и на сайте СП/</w:t>
      </w:r>
    </w:p>
    <w:p w:rsidR="003E1075" w:rsidRPr="003E1075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 оставляю за собой.</w:t>
      </w:r>
    </w:p>
    <w:p w:rsidR="003E1075" w:rsidRPr="003E1075" w:rsidRDefault="003E1075" w:rsidP="003E107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> </w:t>
      </w:r>
    </w:p>
    <w:p w:rsidR="003E1075" w:rsidRPr="003E1075" w:rsidRDefault="003E1075" w:rsidP="003E1075">
      <w:pPr>
        <w:jc w:val="both"/>
        <w:rPr>
          <w:rFonts w:ascii="Times New Roman" w:hAnsi="Times New Roman"/>
          <w:sz w:val="28"/>
          <w:szCs w:val="28"/>
        </w:rPr>
      </w:pPr>
      <w:r w:rsidRPr="003E1075">
        <w:rPr>
          <w:rFonts w:ascii="Times New Roman" w:hAnsi="Times New Roman"/>
          <w:sz w:val="28"/>
          <w:szCs w:val="28"/>
          <w:lang w:eastAsia="ru-RU"/>
        </w:rPr>
        <w:t> </w:t>
      </w:r>
    </w:p>
    <w:p w:rsidR="003E1075" w:rsidRPr="003E1075" w:rsidRDefault="003E1075" w:rsidP="003E1075">
      <w:pPr>
        <w:jc w:val="both"/>
        <w:rPr>
          <w:rFonts w:ascii="Times New Roman" w:hAnsi="Times New Roman"/>
          <w:sz w:val="28"/>
          <w:szCs w:val="28"/>
        </w:rPr>
      </w:pPr>
      <w:r w:rsidRPr="003E1075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3E1075" w:rsidRPr="003E1075" w:rsidRDefault="003E1075" w:rsidP="003E1075">
      <w:pPr>
        <w:jc w:val="both"/>
        <w:rPr>
          <w:rFonts w:ascii="Times New Roman" w:hAnsi="Times New Roman"/>
          <w:sz w:val="28"/>
          <w:szCs w:val="28"/>
        </w:rPr>
      </w:pPr>
      <w:r w:rsidRPr="003E1075">
        <w:rPr>
          <w:rFonts w:ascii="Times New Roman" w:hAnsi="Times New Roman"/>
          <w:sz w:val="28"/>
          <w:szCs w:val="28"/>
        </w:rPr>
        <w:t>Левашевского сельского поселения</w:t>
      </w:r>
    </w:p>
    <w:p w:rsidR="003E1075" w:rsidRPr="003E1075" w:rsidRDefault="003E1075" w:rsidP="003E1075">
      <w:pPr>
        <w:jc w:val="both"/>
        <w:rPr>
          <w:rFonts w:ascii="Times New Roman" w:hAnsi="Times New Roman"/>
          <w:sz w:val="28"/>
          <w:szCs w:val="28"/>
        </w:rPr>
      </w:pPr>
      <w:r w:rsidRPr="003E1075">
        <w:rPr>
          <w:rFonts w:ascii="Times New Roman" w:hAnsi="Times New Roman"/>
          <w:sz w:val="28"/>
          <w:szCs w:val="28"/>
        </w:rPr>
        <w:t>Алексеевского муниципального района</w:t>
      </w:r>
    </w:p>
    <w:p w:rsidR="003E1075" w:rsidRPr="00917F63" w:rsidRDefault="003E1075" w:rsidP="003E10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Pr="003E1075">
        <w:rPr>
          <w:rFonts w:ascii="Times New Roman" w:hAnsi="Times New Roman"/>
          <w:sz w:val="28"/>
          <w:szCs w:val="28"/>
        </w:rPr>
        <w:t xml:space="preserve">Татарстан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С.А. Демидова</w:t>
      </w:r>
      <w:r w:rsidRPr="003E1075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1075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001106">
        <w:rPr>
          <w:rFonts w:ascii="Times New Roman" w:hAnsi="Times New Roman"/>
          <w:sz w:val="24"/>
          <w:szCs w:val="24"/>
          <w:lang w:eastAsia="ru-RU"/>
        </w:rPr>
        <w:t>Приложени</w:t>
      </w:r>
      <w:r>
        <w:rPr>
          <w:rFonts w:ascii="Times New Roman" w:hAnsi="Times New Roman"/>
          <w:sz w:val="24"/>
          <w:szCs w:val="24"/>
          <w:lang w:eastAsia="ru-RU"/>
        </w:rPr>
        <w:t xml:space="preserve">е №1к Постановлению </w:t>
      </w:r>
    </w:p>
    <w:p w:rsidR="003E1075" w:rsidRDefault="003E1075" w:rsidP="003E1075">
      <w:pPr>
        <w:spacing w:before="100" w:beforeAutospacing="1"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Исполнительного комитета </w:t>
      </w:r>
    </w:p>
    <w:p w:rsidR="003E1075" w:rsidRDefault="003E1075" w:rsidP="003E1075">
      <w:pPr>
        <w:spacing w:before="100" w:beforeAutospacing="1"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</w:p>
    <w:p w:rsidR="000D6903" w:rsidRDefault="000D6903" w:rsidP="003E10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11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Pr="00001106">
        <w:rPr>
          <w:rFonts w:ascii="Times New Roman" w:hAnsi="Times New Roman"/>
          <w:b/>
          <w:sz w:val="28"/>
          <w:szCs w:val="28"/>
          <w:lang w:eastAsia="ru-RU"/>
        </w:rPr>
        <w:t xml:space="preserve">Развитие малого и среднего предпринимательства 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территории Левашевского сельского поселения   на 2016-2018 </w:t>
      </w:r>
      <w:r w:rsidRPr="00001106">
        <w:rPr>
          <w:rFonts w:ascii="Times New Roman" w:hAnsi="Times New Roman"/>
          <w:b/>
          <w:sz w:val="28"/>
          <w:szCs w:val="28"/>
          <w:lang w:eastAsia="ru-RU"/>
        </w:rPr>
        <w:t>годы".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sz w:val="28"/>
          <w:szCs w:val="28"/>
          <w:lang w:eastAsia="ru-RU"/>
        </w:rPr>
        <w:br/>
      </w:r>
      <w:r w:rsidRPr="00001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Паспорт программы</w:t>
      </w:r>
      <w:r w:rsidRPr="00001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Ind w:w="4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2"/>
        <w:gridCol w:w="7502"/>
      </w:tblGrid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Ведомственная целевая программа Развитие малого и среднего предпринимательства на территории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Левашевского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Левашевского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Левашевского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Левашевского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0D6903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" w:anchor="100" w:history="1">
              <w:r w:rsidR="003E1075" w:rsidRPr="00001106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Федеральный закон от 06.10.2003 г. № 131-ФЗ «Об общих принципах организации местного самоуправления в Российской Федерации"</w:t>
              </w:r>
            </w:hyperlink>
            <w:r w:rsidR="003E1075"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Федеральный закон от 24.07.2007 г. № 209-ФЗ «О развитии малого и среднего предпринимательства в Российской Федерации», Устав  </w:t>
            </w:r>
            <w:r w:rsidR="003E10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Левашевского </w:t>
            </w:r>
            <w:r w:rsidR="003E1075"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  </w:t>
            </w:r>
            <w:r w:rsidR="003E10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принятия решений о разработке долгосрочных целевых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Левашевского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утверждения</w:t>
            </w:r>
          </w:p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Основная цель 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Левашевского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условий для устойчивого развития предприятий субъектов малого и среднего бизнеса на основе формирования эффективных механизмов его поддержки.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6. Создание условий для увеличения занятости населения.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реализации программы –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7-2020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hd w:val="clear" w:color="auto" w:fill="FFFFFF"/>
              <w:spacing w:before="100" w:beforeAutospacing="1" w:after="100" w:afterAutospacing="1" w:line="252" w:lineRule="atLeast"/>
              <w:ind w:left="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Общий объем финансирования в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7-2020</w:t>
            </w:r>
            <w:r w:rsidRPr="000011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гг. </w:t>
            </w:r>
            <w:r w:rsidRPr="000011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из них средства бюджета сельского поселения</w:t>
            </w:r>
          </w:p>
          <w:p w:rsidR="003E1075" w:rsidRPr="00001106" w:rsidRDefault="003E1075" w:rsidP="005A7C2D">
            <w:pPr>
              <w:shd w:val="clear" w:color="auto" w:fill="FFFFFF"/>
              <w:spacing w:before="7" w:after="0" w:line="252" w:lineRule="atLeast"/>
              <w:ind w:lef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Составляет 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0    </w:t>
            </w:r>
            <w:r w:rsidRPr="000011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тыс. руб., в том числе: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год-  0  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0  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2. Увеличение количества рабочих мест.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3. Рост налоговых поступлений в местный бюджет от деятельности предприятий субъектов малого и среднего бизнеса.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 Увеличение объема товаров и услуг, производимых и реализуемых субъектами малого и среднего бизнеса.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5. Повышение качества товаров и услуг, предоставляемых населению за счет усиления конкуренции.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6.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  <w:tr w:rsidR="003E1075" w:rsidRPr="00582695" w:rsidTr="005A7C2D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283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Система организации контроля  за реализацией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Левашевского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1075" w:rsidRPr="00001106" w:rsidRDefault="003E1075" w:rsidP="005A7C2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администрацией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Алексеевского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Татарстан</w:t>
            </w:r>
            <w:r w:rsidRPr="000011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2. Анализ состояния субъектов малого и среднего предпринимательства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>Левашевского</w:t>
      </w:r>
      <w:r w:rsidRPr="0000110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 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Настоящая целевая программа Муниципальная  программа  «Развитие малого и среднего предпринимательства на территории </w:t>
      </w:r>
      <w:r>
        <w:rPr>
          <w:rFonts w:ascii="Times New Roman" w:hAnsi="Times New Roman"/>
          <w:sz w:val="24"/>
          <w:szCs w:val="24"/>
          <w:lang w:eastAsia="ru-RU"/>
        </w:rPr>
        <w:t xml:space="preserve">Левашевского </w:t>
      </w:r>
      <w:r w:rsidRPr="00001106">
        <w:rPr>
          <w:rFonts w:ascii="Times New Roman" w:hAnsi="Times New Roman"/>
          <w:sz w:val="24"/>
          <w:szCs w:val="24"/>
          <w:lang w:eastAsia="ru-RU"/>
        </w:rPr>
        <w:t>сельского поселения»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hAnsi="Times New Roman"/>
          <w:sz w:val="24"/>
          <w:szCs w:val="24"/>
          <w:lang w:eastAsia="ru-RU"/>
        </w:rPr>
        <w:t>7-2020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годы разработана в соответствии с Федеральным законом от 24 июля 2007 года № 209-ФЗ "О развитии малого и среднего предпринимательства в Российской Федерации", законом Российской Федерации от 06.10.2003 № 131-ФЗ "Об общих принципах организации местного самоуправления в Российской Федерации", законом Российской Федерации от 26.07.2006 № 135-ФЗ "О защите конкуренции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Pr="006E4B1F">
        <w:rPr>
          <w:rFonts w:ascii="Times New Roman" w:hAnsi="Times New Roman"/>
          <w:sz w:val="24"/>
          <w:szCs w:val="24"/>
          <w:lang w:eastAsia="ru-RU"/>
        </w:rPr>
        <w:t>Анализ развития субъектов малого и среднего бизнеса п</w:t>
      </w:r>
      <w:r>
        <w:rPr>
          <w:rFonts w:ascii="Times New Roman" w:hAnsi="Times New Roman"/>
          <w:sz w:val="24"/>
          <w:szCs w:val="24"/>
          <w:lang w:eastAsia="ru-RU"/>
        </w:rPr>
        <w:t>роведен на основе данных за 2015 год. На 1 января 2016</w:t>
      </w:r>
      <w:r w:rsidRPr="006E4B1F">
        <w:rPr>
          <w:rFonts w:ascii="Times New Roman" w:hAnsi="Times New Roman"/>
          <w:sz w:val="24"/>
          <w:szCs w:val="24"/>
          <w:lang w:eastAsia="ru-RU"/>
        </w:rPr>
        <w:t xml:space="preserve"> года на территории Левашевского сельского поселения действует 1 малое предприятие.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Торговля и сфера услуг достаточно традиционная отрасль для малого и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среднего бизнеса, н</w:t>
      </w:r>
      <w:r w:rsidRPr="00001106">
        <w:rPr>
          <w:rFonts w:ascii="Times New Roman" w:hAnsi="Times New Roman"/>
          <w:sz w:val="24"/>
          <w:szCs w:val="24"/>
          <w:lang w:eastAsia="ru-RU"/>
        </w:rPr>
        <w:t>е требующая больших стартовых затрат, обеспечивающая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быструю отдачу вложений, она стала довольно привлекательной для малых и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средних предприятий и бурно развивающейся на этапе становления.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3. Характеристика проблемы и обоснование необходимости ее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решения программными методами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</w:t>
      </w:r>
      <w:r>
        <w:rPr>
          <w:rFonts w:ascii="Times New Roman" w:hAnsi="Times New Roman"/>
          <w:sz w:val="24"/>
          <w:szCs w:val="24"/>
          <w:lang w:eastAsia="ru-RU"/>
        </w:rPr>
        <w:t>Левашевского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поселения, 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lastRenderedPageBreak/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sz w:val="24"/>
          <w:szCs w:val="24"/>
          <w:lang w:eastAsia="ru-RU"/>
        </w:rPr>
        <w:t>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недостаток кадров рабочих специальностей для субъектов малого и среднего бизнеса;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3E1075" w:rsidRPr="00001106" w:rsidRDefault="003E1075" w:rsidP="003E1075">
      <w:pPr>
        <w:rPr>
          <w:lang w:eastAsia="ru-RU"/>
        </w:rPr>
      </w:pPr>
      <w:r w:rsidRPr="00001106">
        <w:rPr>
          <w:lang w:eastAsia="ru-RU"/>
        </w:rPr>
        <w:t>- несовершенство системы учета и отчетности по малому предпринимательству.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нестабильная налоговая политика;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РФ 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Результатом взаимодействия должно стать совершенствование:</w:t>
      </w:r>
    </w:p>
    <w:p w:rsidR="003E1075" w:rsidRPr="00001106" w:rsidRDefault="003E1075" w:rsidP="003E107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нормативно-правовой базы, регулирующей предпринимательскую деятельность;</w:t>
      </w:r>
    </w:p>
    <w:p w:rsidR="003E1075" w:rsidRPr="00001106" w:rsidRDefault="003E1075" w:rsidP="003E107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lastRenderedPageBreak/>
        <w:t>- информационной базы;</w:t>
      </w:r>
    </w:p>
    <w:p w:rsidR="003E1075" w:rsidRPr="00001106" w:rsidRDefault="003E1075" w:rsidP="003E107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- финансовых механизмов поддержки малого и среднего предпринимательства. 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Развитие малого бизнеса в </w:t>
      </w:r>
      <w:r>
        <w:rPr>
          <w:rFonts w:ascii="Times New Roman" w:hAnsi="Times New Roman"/>
          <w:sz w:val="24"/>
          <w:szCs w:val="24"/>
          <w:lang w:eastAsia="ru-RU"/>
        </w:rPr>
        <w:t>Левашевском сельском поселении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 должно осуществляется на основе программно-целевых методов. </w:t>
      </w:r>
    </w:p>
    <w:p w:rsidR="003E1075" w:rsidRDefault="003E1075" w:rsidP="003E1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</w:p>
    <w:p w:rsidR="003E1075" w:rsidRDefault="003E1075" w:rsidP="003E1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075" w:rsidRPr="00001106" w:rsidRDefault="003E1075" w:rsidP="003E1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1075" w:rsidRPr="00001106" w:rsidRDefault="003E1075" w:rsidP="003E1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 </w:t>
      </w:r>
    </w:p>
    <w:p w:rsidR="003E1075" w:rsidRPr="006E3E35" w:rsidRDefault="003E1075" w:rsidP="003E1075">
      <w:pPr>
        <w:pStyle w:val="a8"/>
        <w:jc w:val="center"/>
        <w:rPr>
          <w:b/>
          <w:sz w:val="24"/>
          <w:szCs w:val="24"/>
          <w:lang w:eastAsia="ru-RU"/>
        </w:rPr>
      </w:pPr>
      <w:r w:rsidRPr="006E3E35">
        <w:rPr>
          <w:b/>
          <w:sz w:val="24"/>
          <w:szCs w:val="24"/>
          <w:lang w:eastAsia="ru-RU"/>
        </w:rPr>
        <w:t>4. Цель и задачи программы, приоритетные направления развития</w:t>
      </w:r>
    </w:p>
    <w:p w:rsidR="003E1075" w:rsidRPr="006E3E35" w:rsidRDefault="003E1075" w:rsidP="003E1075">
      <w:pPr>
        <w:pStyle w:val="a8"/>
        <w:jc w:val="center"/>
        <w:rPr>
          <w:b/>
          <w:sz w:val="24"/>
          <w:szCs w:val="24"/>
          <w:lang w:eastAsia="ru-RU"/>
        </w:rPr>
      </w:pPr>
      <w:r w:rsidRPr="006E3E35">
        <w:rPr>
          <w:b/>
          <w:sz w:val="24"/>
          <w:szCs w:val="24"/>
          <w:lang w:eastAsia="ru-RU"/>
        </w:rPr>
        <w:t>субъектов малого и среднего бизнеса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Цель программы - создание на территории 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поселения 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благоприятных условий для устойчивого развития предприятий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создание условий для увеличения занятости населения;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Указанная цель и задачи соответствуют социально-экономической направленности развития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>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ремесленное;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09CA">
        <w:rPr>
          <w:rFonts w:ascii="Times New Roman" w:hAnsi="Times New Roman"/>
          <w:color w:val="FF0000"/>
          <w:sz w:val="24"/>
          <w:szCs w:val="24"/>
          <w:lang w:eastAsia="ru-RU"/>
        </w:rPr>
        <w:t>сельскохозяйственное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производство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lastRenderedPageBreak/>
        <w:t>- благоустройство.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их на качество.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инновационная деятельность;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производство продукции для нужд ЖКХ, оказание жилищно- коммунальных услуг, внедрение современных технологий в жилищно-коммунальном хозяйстве;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Для решения поставленных задач Программа содержит перечень конкретных мероприятий, нацеленных на обеспечение благоприятных условий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для развития малого и среднего предпринимательства на территории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sz w:val="24"/>
          <w:szCs w:val="24"/>
          <w:lang w:eastAsia="ru-RU"/>
        </w:rPr>
        <w:t>малого и среднего предпринимательства и сгруппированы в пять разделов, характеризующих основные направления поддержки субъектов малого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106">
        <w:rPr>
          <w:rFonts w:ascii="Times New Roman" w:hAnsi="Times New Roman"/>
          <w:sz w:val="24"/>
          <w:szCs w:val="24"/>
          <w:lang w:eastAsia="ru-RU"/>
        </w:rPr>
        <w:t>среднего бизнеса: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нормативно-правовая поддержка субъектов малого и среднего предпринимательства;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развитие доступа субъектов малого и среднего предпринимательства к финансовым ресурсам;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формирование и развитие инфраструктуры поддержки субъектов малого и среднего предпринимательства;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содействие росту конкурентоспособности.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5. Объем планируемых финансовых ресурсов и источники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финансирования программы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Финансирование мероприятий программы обеспечивается из средств бюджета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в размере 143 тыс. руб. в том числе по годам: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2016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год- 40 тыс. руб.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2017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год- 46 тыс. руб.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2018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год- 57 тыс. руб.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Целевое финансирование программы осуществляется в следующих формах: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- направление средств бюджета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на проведение мероприятий программы.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6.Ожидаемые социально-экономические результаты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реализации Программы</w:t>
      </w:r>
    </w:p>
    <w:p w:rsidR="003E1075" w:rsidRPr="00001106" w:rsidRDefault="003E1075" w:rsidP="003E1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>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По итогам реализации программы планируется получить следующие результаты: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привлечение инвестиций в малое предпринимательство;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увеличение объема товаров и услуг, производимых и реализуемых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субъектами малого и среднего предпринимательства, расположенными на территории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>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</w:t>
      </w:r>
      <w:r w:rsidRPr="00001106">
        <w:rPr>
          <w:rFonts w:ascii="Times New Roman" w:hAnsi="Times New Roman"/>
          <w:b/>
          <w:bCs/>
          <w:sz w:val="24"/>
          <w:szCs w:val="24"/>
          <w:lang w:eastAsia="ru-RU"/>
        </w:rPr>
        <w:t>7. Управление Программой и контроль за ее реализацией 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Формы и методы управления реализацией Программы определяются администрацией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>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Общее руководство и контроль за реализацией программных мероприятий осуществляет администрация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>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является заказчиком муниципальной Программы и координатором деятельности исполнителей мероприятий Программы.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  <w:lang w:eastAsia="ru-RU"/>
        </w:rPr>
        <w:t>Левашевского сельского поселения</w:t>
      </w:r>
      <w:r w:rsidRPr="00001106">
        <w:rPr>
          <w:rFonts w:ascii="Times New Roman" w:hAnsi="Times New Roman"/>
          <w:sz w:val="24"/>
          <w:szCs w:val="24"/>
          <w:lang w:eastAsia="ru-RU"/>
        </w:rPr>
        <w:t xml:space="preserve"> осуществляет: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-разработку механизмов привлечения дополнительных финансовых ресурсов для реализации Программы;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-контроль за эффективным и целевым использованием бюджетных средств на реализацию Программы;</w:t>
      </w:r>
    </w:p>
    <w:p w:rsidR="003E1075" w:rsidRPr="00001106" w:rsidRDefault="003E1075" w:rsidP="003E10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264E0D" w:rsidRPr="003B246F" w:rsidRDefault="003E1075" w:rsidP="00BF38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06">
        <w:rPr>
          <w:rFonts w:ascii="Times New Roman" w:hAnsi="Times New Roman"/>
          <w:sz w:val="24"/>
          <w:szCs w:val="24"/>
          <w:lang w:eastAsia="ru-RU"/>
        </w:rPr>
        <w:t>-мониторинг выполнения Программы в целом и в</w:t>
      </w:r>
      <w:r>
        <w:rPr>
          <w:rFonts w:ascii="Times New Roman" w:hAnsi="Times New Roman"/>
          <w:sz w:val="24"/>
          <w:szCs w:val="24"/>
          <w:lang w:eastAsia="ru-RU"/>
        </w:rPr>
        <w:t>ходящих в ее состав мероприятий.</w:t>
      </w:r>
    </w:p>
    <w:sectPr w:rsidR="00264E0D" w:rsidRPr="003B246F" w:rsidSect="003B246F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2D26"/>
    <w:multiLevelType w:val="hybridMultilevel"/>
    <w:tmpl w:val="D8A6F734"/>
    <w:lvl w:ilvl="0" w:tplc="11402878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B005F7F"/>
    <w:multiLevelType w:val="hybridMultilevel"/>
    <w:tmpl w:val="60FE667E"/>
    <w:lvl w:ilvl="0" w:tplc="6DEC990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997"/>
    <w:rsid w:val="00093BC1"/>
    <w:rsid w:val="000C77E2"/>
    <w:rsid w:val="000D2E12"/>
    <w:rsid w:val="000D6903"/>
    <w:rsid w:val="00107E57"/>
    <w:rsid w:val="00123811"/>
    <w:rsid w:val="00264E0D"/>
    <w:rsid w:val="002A5052"/>
    <w:rsid w:val="003010EF"/>
    <w:rsid w:val="003B246F"/>
    <w:rsid w:val="003D4AD5"/>
    <w:rsid w:val="003E1075"/>
    <w:rsid w:val="00467997"/>
    <w:rsid w:val="004A49BF"/>
    <w:rsid w:val="00585C9A"/>
    <w:rsid w:val="005F6680"/>
    <w:rsid w:val="00647390"/>
    <w:rsid w:val="006E6A5A"/>
    <w:rsid w:val="00732A6C"/>
    <w:rsid w:val="00733114"/>
    <w:rsid w:val="00736B8F"/>
    <w:rsid w:val="0081395D"/>
    <w:rsid w:val="008F19F8"/>
    <w:rsid w:val="009D0E17"/>
    <w:rsid w:val="009F47DD"/>
    <w:rsid w:val="00B00B0C"/>
    <w:rsid w:val="00BF38A1"/>
    <w:rsid w:val="00C01A75"/>
    <w:rsid w:val="00C83ED5"/>
    <w:rsid w:val="00C85E7F"/>
    <w:rsid w:val="00CB2ED5"/>
    <w:rsid w:val="00D44EB2"/>
    <w:rsid w:val="00E57B26"/>
    <w:rsid w:val="00F4223B"/>
    <w:rsid w:val="00F52BF4"/>
    <w:rsid w:val="00FF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F"/>
  </w:style>
  <w:style w:type="paragraph" w:styleId="1">
    <w:name w:val="heading 1"/>
    <w:basedOn w:val="a"/>
    <w:next w:val="a"/>
    <w:link w:val="10"/>
    <w:qFormat/>
    <w:rsid w:val="000C77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C77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10EF"/>
    <w:rPr>
      <w:b/>
      <w:bCs/>
    </w:rPr>
  </w:style>
  <w:style w:type="character" w:customStyle="1" w:styleId="10">
    <w:name w:val="Заголовок 1 Знак"/>
    <w:basedOn w:val="a0"/>
    <w:link w:val="1"/>
    <w:rsid w:val="000C77E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C77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C7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7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7E2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E10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1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ostanovlenija/d6b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86367/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estpravo.ru/moskovskaya/yb-instrukcii/u6p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E3EC-4DF0-483E-8A02-5FF7A1EB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Пользователь</cp:lastModifiedBy>
  <cp:revision>15</cp:revision>
  <dcterms:created xsi:type="dcterms:W3CDTF">2016-02-20T07:47:00Z</dcterms:created>
  <dcterms:modified xsi:type="dcterms:W3CDTF">2016-06-24T07:11:00Z</dcterms:modified>
</cp:coreProperties>
</file>