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701"/>
        <w:gridCol w:w="4111"/>
      </w:tblGrid>
      <w:tr w:rsidR="00976DDD" w:rsidTr="00EC6B8D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76DDD" w:rsidRDefault="0097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</w:t>
            </w:r>
          </w:p>
          <w:p w:rsidR="00976DDD" w:rsidRDefault="00666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КУРНАЛИНСКОГО</w:t>
            </w:r>
          </w:p>
          <w:p w:rsidR="00976DDD" w:rsidRDefault="0097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976DDD" w:rsidRDefault="0097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АЛЕКСЕЕВСКОГО МУНИЦИПАЛЬНОГО РАЙОНА РЕСПУБЛИКИ ТАТАРСТАН</w:t>
            </w:r>
          </w:p>
          <w:p w:rsidR="00976DDD" w:rsidRDefault="00976DDD">
            <w:pPr>
              <w:ind w:left="567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76DDD" w:rsidRDefault="000D1A59" w:rsidP="00EB21A2">
            <w:pPr>
              <w:ind w:right="-142" w:firstLine="355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685800" cy="781050"/>
                  <wp:effectExtent l="0" t="0" r="0" b="0"/>
                  <wp:docPr id="1" name="Рисунок 3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76DDD" w:rsidRDefault="00976DDD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976DDD" w:rsidRDefault="00976DDD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976DDD" w:rsidRDefault="00976DDD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976DDD" w:rsidRDefault="00666A74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КӨРНӘЛЕ</w:t>
            </w:r>
            <w:r w:rsidR="00976DDD">
              <w:rPr>
                <w:sz w:val="28"/>
                <w:szCs w:val="28"/>
                <w:lang w:val="tt-RU"/>
              </w:rPr>
              <w:t xml:space="preserve"> АВЫЛ</w:t>
            </w:r>
          </w:p>
          <w:p w:rsidR="00976DDD" w:rsidRDefault="00976DDD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СОВЕТЫ</w:t>
            </w:r>
          </w:p>
          <w:p w:rsidR="00976DDD" w:rsidRDefault="00976DDD">
            <w:pPr>
              <w:jc w:val="center"/>
              <w:rPr>
                <w:lang w:val="tt-RU"/>
              </w:rPr>
            </w:pPr>
          </w:p>
        </w:tc>
      </w:tr>
      <w:tr w:rsidR="00976DDD" w:rsidTr="00EC6B8D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91D80" w:rsidRDefault="00491D80" w:rsidP="00C1525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976DDD" w:rsidRDefault="00976DDD" w:rsidP="00C1525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  <w:p w:rsidR="00976DDD" w:rsidRDefault="00491D80" w:rsidP="00C152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</w:t>
            </w:r>
          </w:p>
          <w:p w:rsidR="00976DDD" w:rsidRDefault="00976DDD">
            <w:pPr>
              <w:spacing w:line="360" w:lineRule="auto"/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976DDD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491D80" w:rsidRDefault="00491D80" w:rsidP="00041FE0">
            <w:pPr>
              <w:ind w:right="-70"/>
              <w:rPr>
                <w:sz w:val="18"/>
                <w:szCs w:val="18"/>
                <w:lang w:val="tt-RU"/>
              </w:rPr>
            </w:pPr>
          </w:p>
          <w:p w:rsidR="00491D80" w:rsidRDefault="00491D80" w:rsidP="00041FE0">
            <w:pPr>
              <w:ind w:right="-70"/>
              <w:rPr>
                <w:sz w:val="18"/>
                <w:szCs w:val="18"/>
                <w:lang w:val="tt-RU"/>
              </w:rPr>
            </w:pPr>
          </w:p>
          <w:p w:rsidR="00976DDD" w:rsidRDefault="00666A74" w:rsidP="00041FE0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>с. Сухие Курнали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91D80" w:rsidRDefault="00491D80">
            <w:pPr>
              <w:keepNext/>
              <w:spacing w:line="360" w:lineRule="auto"/>
              <w:jc w:val="center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ПРОЕКТ</w:t>
            </w:r>
          </w:p>
          <w:p w:rsidR="00976DDD" w:rsidRDefault="00976DDD">
            <w:pPr>
              <w:keepNext/>
              <w:spacing w:line="360" w:lineRule="auto"/>
              <w:jc w:val="center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КАРАР</w:t>
            </w:r>
          </w:p>
          <w:p w:rsidR="00976DDD" w:rsidRDefault="00976DDD" w:rsidP="00C15252">
            <w:pPr>
              <w:jc w:val="center"/>
            </w:pPr>
            <w:r>
              <w:t xml:space="preserve">№ </w:t>
            </w:r>
            <w:r w:rsidR="00D43FE5">
              <w:t xml:space="preserve"> </w:t>
            </w:r>
            <w:r w:rsidR="00491D80">
              <w:t>______</w:t>
            </w:r>
          </w:p>
        </w:tc>
      </w:tr>
    </w:tbl>
    <w:p w:rsidR="00F5057D" w:rsidRPr="001D4A88" w:rsidRDefault="00F5057D" w:rsidP="006F337B">
      <w:pPr>
        <w:spacing w:before="100" w:beforeAutospacing="1"/>
        <w:rPr>
          <w:b/>
          <w:sz w:val="28"/>
          <w:szCs w:val="28"/>
        </w:rPr>
      </w:pPr>
      <w:r w:rsidRPr="001D4A88">
        <w:rPr>
          <w:b/>
          <w:sz w:val="28"/>
          <w:szCs w:val="28"/>
        </w:rPr>
        <w:t> «Об утверждении Положения о порядке вырубки зеленых</w:t>
      </w:r>
      <w:r w:rsidR="006F337B" w:rsidRPr="001D4A88">
        <w:rPr>
          <w:b/>
          <w:sz w:val="28"/>
          <w:szCs w:val="28"/>
        </w:rPr>
        <w:t xml:space="preserve">                            </w:t>
      </w:r>
      <w:r w:rsidRPr="001D4A88">
        <w:rPr>
          <w:b/>
          <w:sz w:val="28"/>
          <w:szCs w:val="28"/>
        </w:rPr>
        <w:t>насажде</w:t>
      </w:r>
      <w:r w:rsidR="006F337B" w:rsidRPr="001D4A88">
        <w:rPr>
          <w:b/>
          <w:sz w:val="28"/>
          <w:szCs w:val="28"/>
        </w:rPr>
        <w:t xml:space="preserve">ний на территории Курналинского </w:t>
      </w:r>
      <w:r w:rsidRPr="001D4A88">
        <w:rPr>
          <w:b/>
          <w:sz w:val="28"/>
          <w:szCs w:val="28"/>
        </w:rPr>
        <w:t xml:space="preserve"> сельского поселения</w:t>
      </w:r>
    </w:p>
    <w:p w:rsidR="00F5057D" w:rsidRPr="001D4A88" w:rsidRDefault="00F5057D" w:rsidP="006F337B">
      <w:pPr>
        <w:pStyle w:val="a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4A88">
        <w:rPr>
          <w:rFonts w:ascii="Times New Roman" w:eastAsia="Times New Roman" w:hAnsi="Times New Roman" w:cs="Times New Roman"/>
          <w:b/>
          <w:sz w:val="28"/>
          <w:szCs w:val="28"/>
        </w:rPr>
        <w:t>Алексеевского муниципального района Республики Татарстан,</w:t>
      </w:r>
    </w:p>
    <w:p w:rsidR="00F5057D" w:rsidRPr="001D4A88" w:rsidRDefault="00F5057D" w:rsidP="006F337B">
      <w:pPr>
        <w:pStyle w:val="a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4A88">
        <w:rPr>
          <w:rFonts w:ascii="Times New Roman" w:eastAsia="Times New Roman" w:hAnsi="Times New Roman" w:cs="Times New Roman"/>
          <w:b/>
          <w:sz w:val="28"/>
          <w:szCs w:val="28"/>
        </w:rPr>
        <w:t>не входящих в земли государственного лесного фонда</w:t>
      </w:r>
    </w:p>
    <w:p w:rsidR="00F5057D" w:rsidRPr="001D4A88" w:rsidRDefault="00F5057D" w:rsidP="006F337B">
      <w:pPr>
        <w:pStyle w:val="a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4A88">
        <w:rPr>
          <w:rFonts w:ascii="Times New Roman" w:eastAsia="Times New Roman" w:hAnsi="Times New Roman" w:cs="Times New Roman"/>
          <w:b/>
          <w:sz w:val="28"/>
          <w:szCs w:val="28"/>
        </w:rPr>
        <w:t xml:space="preserve">Российской Федерации и в земли, находящиеся в частной </w:t>
      </w:r>
    </w:p>
    <w:p w:rsidR="00F5057D" w:rsidRPr="001D4A88" w:rsidRDefault="00F5057D" w:rsidP="006F337B">
      <w:pPr>
        <w:pStyle w:val="a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4A88">
        <w:rPr>
          <w:rFonts w:ascii="Times New Roman" w:eastAsia="Times New Roman" w:hAnsi="Times New Roman" w:cs="Times New Roman"/>
          <w:b/>
          <w:sz w:val="28"/>
          <w:szCs w:val="28"/>
        </w:rPr>
        <w:t>собственности физических и юридических лиц»</w:t>
      </w:r>
    </w:p>
    <w:p w:rsidR="006F337B" w:rsidRPr="001D4A88" w:rsidRDefault="006F337B" w:rsidP="006F337B">
      <w:pPr>
        <w:pStyle w:val="a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337B" w:rsidRDefault="00F5057D" w:rsidP="006F337B">
      <w:pPr>
        <w:spacing w:after="120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 </w:t>
      </w:r>
      <w:r>
        <w:rPr>
          <w:sz w:val="28"/>
          <w:szCs w:val="28"/>
        </w:rPr>
        <w:tab/>
      </w:r>
      <w:r w:rsidRPr="00553B76">
        <w:rPr>
          <w:sz w:val="28"/>
          <w:szCs w:val="28"/>
        </w:rPr>
        <w:t xml:space="preserve">В соответствии с </w:t>
      </w:r>
      <w:hyperlink r:id="rId8" w:history="1">
        <w:r w:rsidRPr="00553B76">
          <w:rPr>
            <w:sz w:val="28"/>
            <w:szCs w:val="28"/>
          </w:rPr>
          <w:t>Лесным кодексом Российской Федерации</w:t>
        </w:r>
      </w:hyperlink>
      <w:r w:rsidRPr="00553B76">
        <w:rPr>
          <w:sz w:val="28"/>
          <w:szCs w:val="28"/>
        </w:rPr>
        <w:t xml:space="preserve">, Федеральным законом Российской Федерации </w:t>
      </w:r>
      <w:hyperlink r:id="rId9" w:history="1">
        <w:r w:rsidRPr="00553B76">
          <w:rPr>
            <w:sz w:val="28"/>
            <w:szCs w:val="28"/>
          </w:rPr>
          <w:t>от 06 октября 2003 года №131-ФЗ</w:t>
        </w:r>
      </w:hyperlink>
      <w:r w:rsidRPr="00553B76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hyperlink r:id="rId10" w:history="1">
        <w:r w:rsidRPr="00553B76">
          <w:rPr>
            <w:sz w:val="28"/>
            <w:szCs w:val="28"/>
          </w:rPr>
          <w:t>Федеральным законом от 10.01.2002 N 7-ФЗ «Об охране окружающей среды</w:t>
        </w:r>
      </w:hyperlink>
      <w:r w:rsidR="006F337B">
        <w:rPr>
          <w:sz w:val="28"/>
          <w:szCs w:val="28"/>
        </w:rPr>
        <w:t>», Уставом Курналинского</w:t>
      </w:r>
      <w:r w:rsidRPr="00553B76">
        <w:rPr>
          <w:sz w:val="28"/>
          <w:szCs w:val="28"/>
        </w:rPr>
        <w:t xml:space="preserve"> сельского поселения Алексеевского муниципального района Республики Татарстан, в</w:t>
      </w:r>
      <w:r w:rsidRPr="00196E8F">
        <w:rPr>
          <w:sz w:val="28"/>
          <w:szCs w:val="28"/>
        </w:rPr>
        <w:t xml:space="preserve"> целях рационального использования, охраны и воспроизводства зеленых насаждений на территории </w:t>
      </w:r>
      <w:r w:rsidR="006F337B">
        <w:rPr>
          <w:sz w:val="28"/>
          <w:szCs w:val="28"/>
        </w:rPr>
        <w:t>Курналинского</w:t>
      </w:r>
      <w:r w:rsidRPr="00196E8F">
        <w:rPr>
          <w:sz w:val="28"/>
          <w:szCs w:val="28"/>
        </w:rPr>
        <w:t xml:space="preserve"> сельского поселения, не входящих в земли государственного лесного фонда Российской Федерации и в земли, находящиеся в частной собственности физических и юридических лиц, Совет </w:t>
      </w:r>
      <w:r w:rsidR="006F337B">
        <w:rPr>
          <w:sz w:val="28"/>
          <w:szCs w:val="28"/>
        </w:rPr>
        <w:t>Курналинского</w:t>
      </w:r>
      <w:r w:rsidRPr="00196E8F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Алексеевского</w:t>
      </w:r>
      <w:r w:rsidRPr="00196E8F">
        <w:rPr>
          <w:sz w:val="28"/>
          <w:szCs w:val="28"/>
        </w:rPr>
        <w:t xml:space="preserve"> муниципального района Республики Татарстан,</w:t>
      </w:r>
    </w:p>
    <w:p w:rsidR="00F5057D" w:rsidRPr="00196E8F" w:rsidRDefault="006F337B" w:rsidP="006F337B">
      <w:pPr>
        <w:spacing w:after="1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</w:t>
      </w:r>
      <w:r w:rsidR="00F5057D" w:rsidRPr="00196E8F">
        <w:rPr>
          <w:b/>
          <w:bCs/>
          <w:sz w:val="28"/>
          <w:szCs w:val="28"/>
        </w:rPr>
        <w:t>РЕШАЕТ:</w:t>
      </w:r>
    </w:p>
    <w:p w:rsidR="006F337B" w:rsidRDefault="001D4A88" w:rsidP="006F337B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5057D" w:rsidRPr="00196E8F">
        <w:rPr>
          <w:sz w:val="28"/>
          <w:szCs w:val="28"/>
        </w:rPr>
        <w:t> </w:t>
      </w:r>
      <w:bookmarkStart w:id="0" w:name="sub_1001"/>
      <w:r w:rsidR="00F5057D" w:rsidRPr="00196E8F">
        <w:rPr>
          <w:sz w:val="28"/>
          <w:szCs w:val="28"/>
        </w:rPr>
        <w:t xml:space="preserve">1.Утвердить Положение о порядке вырубки зеленых насаждений на территории </w:t>
      </w:r>
      <w:r w:rsidR="006F337B">
        <w:rPr>
          <w:sz w:val="28"/>
          <w:szCs w:val="28"/>
        </w:rPr>
        <w:t>Курналинского</w:t>
      </w:r>
      <w:r w:rsidR="00F5057D">
        <w:rPr>
          <w:sz w:val="28"/>
          <w:szCs w:val="28"/>
        </w:rPr>
        <w:t xml:space="preserve"> </w:t>
      </w:r>
      <w:r w:rsidR="00F5057D" w:rsidRPr="00196E8F">
        <w:rPr>
          <w:sz w:val="28"/>
          <w:szCs w:val="28"/>
        </w:rPr>
        <w:t xml:space="preserve">сельского поселения </w:t>
      </w:r>
      <w:r w:rsidR="00F5057D">
        <w:rPr>
          <w:sz w:val="28"/>
          <w:szCs w:val="28"/>
        </w:rPr>
        <w:t>Алексеевского</w:t>
      </w:r>
      <w:r w:rsidR="00F5057D" w:rsidRPr="00196E8F">
        <w:rPr>
          <w:sz w:val="28"/>
          <w:szCs w:val="28"/>
        </w:rPr>
        <w:t xml:space="preserve"> муниципального района Республики Татарстан, не входящих в земли государственного лесного фонда Российской Федерации и в земли, находящиеся в частной собственности </w:t>
      </w:r>
      <w:bookmarkEnd w:id="0"/>
      <w:r w:rsidR="00F5057D" w:rsidRPr="00196E8F">
        <w:rPr>
          <w:sz w:val="28"/>
          <w:szCs w:val="28"/>
        </w:rPr>
        <w:t xml:space="preserve">физических и юридических лиц, согласно </w:t>
      </w:r>
      <w:hyperlink r:id="rId11" w:anchor="sub_1000" w:history="1">
        <w:r w:rsidR="00F5057D" w:rsidRPr="00553B76">
          <w:rPr>
            <w:sz w:val="28"/>
            <w:szCs w:val="28"/>
          </w:rPr>
          <w:t>приложени</w:t>
        </w:r>
      </w:hyperlink>
      <w:r w:rsidR="00F5057D" w:rsidRPr="00553B76">
        <w:rPr>
          <w:sz w:val="28"/>
          <w:szCs w:val="28"/>
        </w:rPr>
        <w:t>ю.</w:t>
      </w:r>
    </w:p>
    <w:p w:rsidR="006F337B" w:rsidRDefault="001D4A88" w:rsidP="006F337B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5057D">
        <w:rPr>
          <w:sz w:val="28"/>
          <w:szCs w:val="28"/>
        </w:rPr>
        <w:t>2</w:t>
      </w:r>
      <w:r w:rsidR="00F5057D" w:rsidRPr="00196E8F">
        <w:rPr>
          <w:sz w:val="28"/>
          <w:szCs w:val="28"/>
        </w:rPr>
        <w:t xml:space="preserve">.Обнародовать настоящее решение на информационных стендах </w:t>
      </w:r>
      <w:r w:rsidR="006F337B">
        <w:rPr>
          <w:sz w:val="28"/>
          <w:szCs w:val="28"/>
        </w:rPr>
        <w:t xml:space="preserve">Курналинского </w:t>
      </w:r>
      <w:r w:rsidR="00F5057D" w:rsidRPr="00196E8F">
        <w:rPr>
          <w:sz w:val="28"/>
          <w:szCs w:val="28"/>
        </w:rPr>
        <w:t>сельского поселения.</w:t>
      </w:r>
    </w:p>
    <w:p w:rsidR="006F337B" w:rsidRDefault="001D4A88" w:rsidP="006F337B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5057D">
        <w:rPr>
          <w:sz w:val="28"/>
          <w:szCs w:val="28"/>
        </w:rPr>
        <w:t>3</w:t>
      </w:r>
      <w:r w:rsidR="00F5057D" w:rsidRPr="00196E8F">
        <w:rPr>
          <w:sz w:val="28"/>
          <w:szCs w:val="28"/>
        </w:rPr>
        <w:t>.Разместить настоящее решение на официальном сайте района в разделе «сельские поселения» и на официальном сайте правовой информации.</w:t>
      </w:r>
    </w:p>
    <w:p w:rsidR="006F337B" w:rsidRDefault="001D4A88" w:rsidP="006F337B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5057D">
        <w:rPr>
          <w:sz w:val="28"/>
          <w:szCs w:val="28"/>
        </w:rPr>
        <w:t>4</w:t>
      </w:r>
      <w:r w:rsidR="00F5057D" w:rsidRPr="00196E8F">
        <w:rPr>
          <w:sz w:val="28"/>
          <w:szCs w:val="28"/>
        </w:rPr>
        <w:t>. Контроль за исполнением настоящего решения оставляю за собой.</w:t>
      </w:r>
    </w:p>
    <w:p w:rsidR="006F337B" w:rsidRPr="006F337B" w:rsidRDefault="006F337B" w:rsidP="006F337B">
      <w:pPr>
        <w:jc w:val="both"/>
        <w:rPr>
          <w:sz w:val="28"/>
          <w:szCs w:val="28"/>
        </w:rPr>
      </w:pPr>
      <w:r w:rsidRPr="00D43FE5">
        <w:rPr>
          <w:b/>
          <w:sz w:val="28"/>
          <w:szCs w:val="28"/>
        </w:rPr>
        <w:t>Глава Курналинского</w:t>
      </w:r>
    </w:p>
    <w:p w:rsidR="006F337B" w:rsidRDefault="006F337B" w:rsidP="006F337B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</w:t>
      </w:r>
    </w:p>
    <w:p w:rsidR="00F5057D" w:rsidRPr="001D4A88" w:rsidRDefault="006F337B" w:rsidP="001D4A88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Совета</w:t>
      </w:r>
      <w:r w:rsidRPr="00D43FE5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                                                       Д.Б.Казакова</w:t>
      </w:r>
      <w:r w:rsidRPr="00D43FE5">
        <w:rPr>
          <w:b/>
          <w:sz w:val="28"/>
          <w:szCs w:val="28"/>
        </w:rPr>
        <w:t xml:space="preserve">                                      </w:t>
      </w:r>
    </w:p>
    <w:p w:rsidR="00F5057D" w:rsidRPr="00196E8F" w:rsidRDefault="00F5057D" w:rsidP="00F5057D">
      <w:pPr>
        <w:spacing w:before="100" w:beforeAutospacing="1" w:after="100" w:afterAutospacing="1"/>
        <w:ind w:left="5220"/>
        <w:rPr>
          <w:sz w:val="28"/>
          <w:szCs w:val="28"/>
        </w:rPr>
      </w:pPr>
      <w:r w:rsidRPr="00196E8F">
        <w:rPr>
          <w:sz w:val="28"/>
          <w:szCs w:val="28"/>
        </w:rPr>
        <w:lastRenderedPageBreak/>
        <w:t xml:space="preserve">Приложение к </w:t>
      </w:r>
      <w:r w:rsidR="00491D80">
        <w:rPr>
          <w:sz w:val="28"/>
          <w:szCs w:val="28"/>
        </w:rPr>
        <w:t xml:space="preserve">проекту </w:t>
      </w:r>
      <w:r w:rsidRPr="00196E8F">
        <w:rPr>
          <w:sz w:val="28"/>
          <w:szCs w:val="28"/>
        </w:rPr>
        <w:t>решен</w:t>
      </w:r>
      <w:r w:rsidR="00491D80">
        <w:rPr>
          <w:sz w:val="28"/>
          <w:szCs w:val="28"/>
        </w:rPr>
        <w:t>ия</w:t>
      </w:r>
      <w:r w:rsidRPr="00196E8F">
        <w:rPr>
          <w:sz w:val="28"/>
          <w:szCs w:val="28"/>
        </w:rPr>
        <w:t xml:space="preserve"> Совета </w:t>
      </w:r>
      <w:bookmarkStart w:id="1" w:name="_GoBack"/>
      <w:bookmarkEnd w:id="1"/>
      <w:r w:rsidR="006F337B">
        <w:rPr>
          <w:sz w:val="28"/>
          <w:szCs w:val="28"/>
        </w:rPr>
        <w:t>Курналинского</w:t>
      </w:r>
      <w:r w:rsidRPr="00196E8F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 Алексеевского</w:t>
      </w:r>
      <w:r w:rsidRPr="00196E8F">
        <w:rPr>
          <w:sz w:val="28"/>
          <w:szCs w:val="28"/>
        </w:rPr>
        <w:t xml:space="preserve"> муниципального </w:t>
      </w:r>
      <w:r w:rsidR="00491D80">
        <w:rPr>
          <w:sz w:val="28"/>
          <w:szCs w:val="28"/>
        </w:rPr>
        <w:t>района Республики Татарстан от ________</w:t>
      </w:r>
      <w:r w:rsidRPr="00196E8F">
        <w:rPr>
          <w:sz w:val="28"/>
          <w:szCs w:val="28"/>
        </w:rPr>
        <w:t xml:space="preserve">  г. №</w:t>
      </w:r>
      <w:r w:rsidR="00491D80">
        <w:rPr>
          <w:sz w:val="28"/>
          <w:szCs w:val="28"/>
        </w:rPr>
        <w:t>_____</w:t>
      </w:r>
    </w:p>
    <w:p w:rsidR="00F5057D" w:rsidRPr="00196E8F" w:rsidRDefault="00F5057D" w:rsidP="00F5057D">
      <w:pPr>
        <w:spacing w:before="100" w:beforeAutospacing="1" w:after="100" w:afterAutospacing="1"/>
        <w:rPr>
          <w:sz w:val="28"/>
          <w:szCs w:val="28"/>
        </w:rPr>
      </w:pPr>
      <w:r w:rsidRPr="00196E8F">
        <w:rPr>
          <w:sz w:val="28"/>
          <w:szCs w:val="28"/>
        </w:rPr>
        <w:t> </w:t>
      </w:r>
    </w:p>
    <w:p w:rsidR="00F5057D" w:rsidRPr="00196E8F" w:rsidRDefault="00F5057D" w:rsidP="00F5057D">
      <w:pPr>
        <w:spacing w:before="100" w:beforeAutospacing="1" w:after="100" w:afterAutospacing="1"/>
        <w:jc w:val="center"/>
        <w:rPr>
          <w:sz w:val="28"/>
          <w:szCs w:val="28"/>
        </w:rPr>
      </w:pPr>
      <w:r w:rsidRPr="00196E8F">
        <w:rPr>
          <w:b/>
          <w:bCs/>
          <w:sz w:val="28"/>
          <w:szCs w:val="28"/>
        </w:rPr>
        <w:t>ПОЛОЖЕНИЕ</w:t>
      </w:r>
    </w:p>
    <w:p w:rsidR="00F5057D" w:rsidRPr="00196E8F" w:rsidRDefault="00F5057D" w:rsidP="00F5057D">
      <w:pPr>
        <w:spacing w:before="100" w:beforeAutospacing="1" w:after="100" w:afterAutospacing="1"/>
        <w:jc w:val="center"/>
        <w:rPr>
          <w:sz w:val="28"/>
          <w:szCs w:val="28"/>
        </w:rPr>
      </w:pPr>
      <w:r w:rsidRPr="00196E8F">
        <w:rPr>
          <w:b/>
          <w:bCs/>
          <w:sz w:val="28"/>
          <w:szCs w:val="28"/>
        </w:rPr>
        <w:t xml:space="preserve">о порядке вырубки зеленых насаждений на территории </w:t>
      </w:r>
      <w:r w:rsidR="006F337B">
        <w:rPr>
          <w:b/>
          <w:bCs/>
          <w:sz w:val="28"/>
          <w:szCs w:val="28"/>
        </w:rPr>
        <w:t>Курналинского</w:t>
      </w:r>
      <w:r w:rsidRPr="00196E8F">
        <w:rPr>
          <w:b/>
          <w:bCs/>
          <w:sz w:val="28"/>
          <w:szCs w:val="28"/>
        </w:rPr>
        <w:t xml:space="preserve"> сельского поселения </w:t>
      </w:r>
      <w:r>
        <w:rPr>
          <w:b/>
          <w:bCs/>
          <w:sz w:val="28"/>
          <w:szCs w:val="28"/>
        </w:rPr>
        <w:t>Алексеевского</w:t>
      </w:r>
      <w:r w:rsidRPr="00196E8F">
        <w:rPr>
          <w:b/>
          <w:bCs/>
          <w:sz w:val="28"/>
          <w:szCs w:val="28"/>
        </w:rPr>
        <w:t xml:space="preserve"> муниципального района Республики Татарстан, не входящих в земли государственного лесного фонда Российской Федерации и в земли, находящиеся в частной собственности физических и юридических лиц </w:t>
      </w:r>
    </w:p>
    <w:p w:rsidR="00F5057D" w:rsidRPr="00196E8F" w:rsidRDefault="00F5057D" w:rsidP="00F5057D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 w:rsidRPr="00196E8F">
        <w:rPr>
          <w:sz w:val="28"/>
          <w:szCs w:val="28"/>
        </w:rPr>
        <w:t xml:space="preserve">Настоящее Положение разработано в соответствии с Конституцией </w:t>
      </w:r>
      <w:r>
        <w:rPr>
          <w:sz w:val="28"/>
          <w:szCs w:val="28"/>
        </w:rPr>
        <w:t xml:space="preserve">Российской Федерации, </w:t>
      </w:r>
      <w:r w:rsidRPr="00196E8F">
        <w:rPr>
          <w:sz w:val="28"/>
          <w:szCs w:val="28"/>
        </w:rPr>
        <w:t>Гражданским кодексом Российской Федерации, Лесным кодексом Российской Федерации, со ст.ст. 61, 68, 77 Федеральн</w:t>
      </w:r>
      <w:r>
        <w:rPr>
          <w:sz w:val="28"/>
          <w:szCs w:val="28"/>
        </w:rPr>
        <w:t>ого</w:t>
      </w:r>
      <w:r w:rsidRPr="00196E8F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196E8F">
        <w:rPr>
          <w:sz w:val="28"/>
          <w:szCs w:val="28"/>
        </w:rPr>
        <w:t xml:space="preserve"> от 10.01.2002 №7-ФЗ "Об охране окружающей среды", Уставом </w:t>
      </w:r>
      <w:r w:rsidR="006F337B">
        <w:rPr>
          <w:sz w:val="28"/>
          <w:szCs w:val="28"/>
        </w:rPr>
        <w:t>Курналинского</w:t>
      </w:r>
      <w:r w:rsidRPr="00196E8F">
        <w:rPr>
          <w:sz w:val="28"/>
          <w:szCs w:val="28"/>
        </w:rPr>
        <w:t xml:space="preserve"> сельского поселения в целях обеспечения экологического благополучия населения и определяет порядок вырубки зеленых насаждений на территории </w:t>
      </w:r>
      <w:r w:rsidR="006F337B">
        <w:rPr>
          <w:sz w:val="28"/>
          <w:szCs w:val="28"/>
        </w:rPr>
        <w:t>Курналинского</w:t>
      </w:r>
      <w:r w:rsidRPr="00196E8F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Алексеевского</w:t>
      </w:r>
      <w:r w:rsidRPr="00196E8F">
        <w:rPr>
          <w:sz w:val="28"/>
          <w:szCs w:val="28"/>
        </w:rPr>
        <w:t xml:space="preserve"> муниципального района Республики Татарстан(далее - сельское поселение), не входящих в земли государственного лесного фонда Российской Федерации и в земли, находящиеся в частной собственности физических и юридических лиц.</w:t>
      </w:r>
    </w:p>
    <w:p w:rsidR="00F5057D" w:rsidRPr="00196E8F" w:rsidRDefault="00F5057D" w:rsidP="00F5057D">
      <w:pPr>
        <w:spacing w:before="100" w:beforeAutospacing="1" w:after="100" w:afterAutospacing="1"/>
        <w:jc w:val="center"/>
        <w:rPr>
          <w:sz w:val="28"/>
          <w:szCs w:val="28"/>
        </w:rPr>
      </w:pPr>
      <w:r w:rsidRPr="00196E8F">
        <w:rPr>
          <w:b/>
          <w:bCs/>
          <w:sz w:val="28"/>
          <w:szCs w:val="28"/>
        </w:rPr>
        <w:t>1. Основные понятия</w:t>
      </w:r>
    </w:p>
    <w:p w:rsidR="00F5057D" w:rsidRPr="00196E8F" w:rsidRDefault="00F5057D" w:rsidP="00F5057D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В настоящем Положении используются следующие основные понятия:</w:t>
      </w:r>
    </w:p>
    <w:p w:rsidR="00F5057D" w:rsidRPr="00196E8F" w:rsidRDefault="00F5057D" w:rsidP="00F5057D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Зеленые насаждения - древесная, кустарниковая и травянистая растительность естественного и искусственного происхождения (включая парки, скверы, сады, газоны, цветники, а также отдельно стоящие деревья и кустарники).</w:t>
      </w:r>
    </w:p>
    <w:p w:rsidR="00F5057D" w:rsidRPr="00196E8F" w:rsidRDefault="00F5057D" w:rsidP="00F5057D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Природные территории - незатронутые или мало затронутые хозяйственной деятельностью территории, сочетающие в себе определенные типы рельефа местности, почв, растительности, сформированные в единых географических (климатических) условиях.</w:t>
      </w:r>
    </w:p>
    <w:p w:rsidR="00F5057D" w:rsidRPr="00196E8F" w:rsidRDefault="00F5057D" w:rsidP="00F5057D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Озелененные территории - территории, на которых располагаются участки растительности естественного происхождения, искусственно созданные объекты озеленения (кроме земель сельскохозяйственного назначения), малозастроенные участки земель различного функционального назначения, в пределах которых не менее 50 процентов поверхности занято растительным покровом.</w:t>
      </w:r>
    </w:p>
    <w:p w:rsidR="00F5057D" w:rsidRPr="00196E8F" w:rsidRDefault="00F5057D" w:rsidP="00F5057D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Залесенные территории - участки природных территорий различного функционального назначения, покрытые лесной растительностью естественного происхождения.</w:t>
      </w:r>
    </w:p>
    <w:p w:rsidR="00F5057D" w:rsidRPr="00196E8F" w:rsidRDefault="00F5057D" w:rsidP="00F5057D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lastRenderedPageBreak/>
        <w:t>Дерево - растение с четко выраженным стволом диаметром не менее 5 см на высоте 1,3 м, за исключением саженцев.</w:t>
      </w:r>
    </w:p>
    <w:p w:rsidR="00F5057D" w:rsidRPr="00196E8F" w:rsidRDefault="00F5057D" w:rsidP="00F5057D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Кустарник - многолетнее многоствольное (в отличие от дерева) растение, ветвящееся у самой поверхности почвы</w:t>
      </w:r>
    </w:p>
    <w:p w:rsidR="00F5057D" w:rsidRPr="00196E8F" w:rsidRDefault="00F5057D" w:rsidP="00F5057D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Травяной покров - газон, естественная травяная растительность.</w:t>
      </w:r>
    </w:p>
    <w:p w:rsidR="00F5057D" w:rsidRPr="00196E8F" w:rsidRDefault="00F5057D" w:rsidP="00F5057D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Заросли – растения, кустарники густорастущие на каком-либо месте.</w:t>
      </w:r>
    </w:p>
    <w:p w:rsidR="00F5057D" w:rsidRPr="00196E8F" w:rsidRDefault="00F5057D" w:rsidP="00F5057D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Зеленый массив - участок территории, на котором произрастает не менее 50 экземпляров взрослых (старше 15 лет) деревьев, образующих единый полог.</w:t>
      </w:r>
    </w:p>
    <w:p w:rsidR="00F5057D" w:rsidRPr="00196E8F" w:rsidRDefault="00F5057D" w:rsidP="00F5057D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Повреждение зеленых насаждений - причинение вреда зеленым насаждениям, не влекущее за собой прекращение их роста, в том числе механическое повреждение ветвей, корневой системы, нарушение целостности коры, живого надпочвенного покрова, загрязнение зеленых насаждений либо почвы в корневой зоне вредными веществами, поджог или иное воздействие.</w:t>
      </w:r>
    </w:p>
    <w:p w:rsidR="00F5057D" w:rsidRPr="00196E8F" w:rsidRDefault="00F5057D" w:rsidP="00F5057D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Уничтожение (утрата) зеленых насаждений - вырубка или иное повреждение зеленых насаждений, повлекшее прекращение их роста.</w:t>
      </w:r>
    </w:p>
    <w:p w:rsidR="00F5057D" w:rsidRPr="00196E8F" w:rsidRDefault="00F5057D" w:rsidP="00F5057D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Компенсационное озеленение - воспроизводство зеленых насаждений взамен уничтоженных или поврежденных с коэффициентом 2.</w:t>
      </w:r>
    </w:p>
    <w:p w:rsidR="00F5057D" w:rsidRPr="00196E8F" w:rsidRDefault="00F5057D" w:rsidP="00F5057D">
      <w:pPr>
        <w:spacing w:before="100" w:beforeAutospacing="1" w:after="100" w:afterAutospacing="1"/>
        <w:jc w:val="center"/>
        <w:rPr>
          <w:sz w:val="28"/>
          <w:szCs w:val="28"/>
        </w:rPr>
      </w:pPr>
      <w:r w:rsidRPr="00196E8F">
        <w:rPr>
          <w:b/>
          <w:bCs/>
          <w:sz w:val="28"/>
          <w:szCs w:val="28"/>
        </w:rPr>
        <w:t>2. Основные принципы охраны зеленых насаждений</w:t>
      </w:r>
    </w:p>
    <w:p w:rsidR="00F5057D" w:rsidRPr="00196E8F" w:rsidRDefault="00F5057D" w:rsidP="00F5057D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Зеленые насаждения, произрастающие на территории сельского поселения, выполняют защитные, рекреационные, эстетические функции и подлежат охране.</w:t>
      </w:r>
    </w:p>
    <w:p w:rsidR="00F5057D" w:rsidRPr="00196E8F" w:rsidRDefault="00F5057D" w:rsidP="00F5057D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2.1. Защите подлежат все зеленые насаждения (деревья, кустарники), расположенные на территории сельского поселения (кроме земель сельскохозяйственного назначения).</w:t>
      </w:r>
    </w:p>
    <w:p w:rsidR="00F5057D" w:rsidRPr="00196E8F" w:rsidRDefault="00F5057D" w:rsidP="00F5057D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2.2. Обязанности по обеспечению сохранности и условий для развития зеленых насаждений на территории сельского поселения возлагаются:</w:t>
      </w:r>
    </w:p>
    <w:p w:rsidR="00F5057D" w:rsidRPr="00196E8F" w:rsidRDefault="00F5057D" w:rsidP="00F5057D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2.2.1. на участках, предоставленных организациям для осуществления заявленных ими видов деятельности – на руководителей этих организаций;</w:t>
      </w:r>
    </w:p>
    <w:p w:rsidR="00F5057D" w:rsidRPr="00196E8F" w:rsidRDefault="00F5057D" w:rsidP="00F5057D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2.2.2. на участках находящихся в собственности или аренде – на юридических лиц и граждан – собственников или арендаторов.</w:t>
      </w:r>
    </w:p>
    <w:p w:rsidR="00F5057D" w:rsidRPr="00196E8F" w:rsidRDefault="00F5057D" w:rsidP="00F5057D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2.3. Собственники, пользователи и арендаторы земельных участков, на которых расположены зеленые насаждения, обязаны обеспечивать сохранность зеленых насаждений, обеспечивать надлежащий уход за зелеными насаждениями.</w:t>
      </w:r>
    </w:p>
    <w:p w:rsidR="00F5057D" w:rsidRPr="00196E8F" w:rsidRDefault="00F5057D" w:rsidP="00F5057D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lastRenderedPageBreak/>
        <w:t>2.4. Настоящее Положение распространяется на всех граждан и организации, независимо от форм собственности, ведущие проектирование, строительство, ремонт и другие работы, связанные с вырубкой древесно-кустарниковой растительности на территории сельского поселения.</w:t>
      </w:r>
    </w:p>
    <w:p w:rsidR="00F5057D" w:rsidRPr="00196E8F" w:rsidRDefault="00F5057D" w:rsidP="00F5057D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2.5. Хозяйственная, градостроительная и иная деятельность на территории сельского поселения осуществляется с соблюдением требований по охране зеленых насаждений, установленных законодательством Российской Федерации, Республики Татарстан и настоящим Положением.</w:t>
      </w:r>
    </w:p>
    <w:p w:rsidR="00F5057D" w:rsidRPr="00196E8F" w:rsidRDefault="00F5057D" w:rsidP="00F5057D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2.6. Акт выбора земельного участка, предпроектная и проектная документация на организацию строительной, хозяйственной и иной деятельности должны содержать полные и достоверные сведения о состоянии зеленых насаждений и полную оценку воздействия проектируемого объекта на зеленые насаждения.</w:t>
      </w:r>
    </w:p>
    <w:p w:rsidR="00F5057D" w:rsidRPr="00196E8F" w:rsidRDefault="00F5057D" w:rsidP="00F5057D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2.7. Использование озелененных территорий и зеленых массивов, не совместимое с обеспечением жизнедеятельности зеленых насаждений, не допускается.</w:t>
      </w:r>
    </w:p>
    <w:p w:rsidR="00F5057D" w:rsidRPr="00196E8F" w:rsidRDefault="00F5057D" w:rsidP="00F5057D">
      <w:pPr>
        <w:spacing w:before="100" w:beforeAutospacing="1" w:after="100" w:afterAutospacing="1"/>
        <w:jc w:val="center"/>
        <w:rPr>
          <w:sz w:val="28"/>
          <w:szCs w:val="28"/>
        </w:rPr>
      </w:pPr>
      <w:r w:rsidRPr="00196E8F">
        <w:rPr>
          <w:b/>
          <w:bCs/>
          <w:sz w:val="28"/>
          <w:szCs w:val="28"/>
        </w:rPr>
        <w:t>3. Порядок вырубки зеленых насаждений (деревьев, кустарников)</w:t>
      </w:r>
    </w:p>
    <w:p w:rsidR="00F5057D" w:rsidRPr="00196E8F" w:rsidRDefault="00F5057D" w:rsidP="00F5057D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 3.1. Самовольная вырубка зеленых насаждений на территории сельского поселения запрещается.</w:t>
      </w:r>
    </w:p>
    <w:p w:rsidR="00F5057D" w:rsidRPr="00196E8F" w:rsidRDefault="00F5057D" w:rsidP="00F5057D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3.2. Вырубка деревьев и кустарников на территории сельского поселения производится на основании разрешения. Разрешение на вырубку оформляется в виде распоряжения руководителя Исполнительного комитета сельского поселения.</w:t>
      </w:r>
    </w:p>
    <w:p w:rsidR="00F5057D" w:rsidRPr="00196E8F" w:rsidRDefault="00F5057D" w:rsidP="00F5057D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3.3. Для получения разрешения на вырубку зеленых насаждений заявитель подает на имя Руководителя Исполнительного комитета сельского поселения письмо-заявку по установленной форме (приложение № 1), в нем должны быть указаны количество, наименование насаждений, их состояние, место проведения ограниченной вырубки и ее обоснование. К заявлению прилагаются следующие документы:</w:t>
      </w:r>
    </w:p>
    <w:p w:rsidR="00F5057D" w:rsidRPr="00196E8F" w:rsidRDefault="00F5057D" w:rsidP="00F5057D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3.3.1. Документы, удостоверяющие личность;</w:t>
      </w:r>
    </w:p>
    <w:p w:rsidR="00F5057D" w:rsidRPr="00196E8F" w:rsidRDefault="00F5057D" w:rsidP="00F5057D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3.3.2. Документ, подтверждающий полномочия представителя (если от имени заявителя действует представитель);</w:t>
      </w:r>
    </w:p>
    <w:p w:rsidR="00F5057D" w:rsidRPr="00196E8F" w:rsidRDefault="00F5057D" w:rsidP="00F5057D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3.3.3. Схема участка до ближайших строений или других ориентиров с нанесением зеленых насаждений, подлежащих вырубке;</w:t>
      </w:r>
    </w:p>
    <w:p w:rsidR="00F5057D" w:rsidRPr="00196E8F" w:rsidRDefault="00F5057D" w:rsidP="00F5057D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3.3.4. Заверенные копии правоустанавливающих и право подтверждающих документов на земельный участок, если земельный участок не зарегистрирован в Едином государственном реестре недвижимости;</w:t>
      </w:r>
    </w:p>
    <w:p w:rsidR="00F5057D" w:rsidRPr="00196E8F" w:rsidRDefault="00F5057D" w:rsidP="00F5057D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lastRenderedPageBreak/>
        <w:t>3.3.5. Утвержденная проектная документация в случае, если производится вырубка зеленых насаждений, попадающих под габариты при строительстве зданий и сооружений;</w:t>
      </w:r>
    </w:p>
    <w:p w:rsidR="00F5057D" w:rsidRPr="00196E8F" w:rsidRDefault="00F5057D" w:rsidP="00F5057D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3.3.6. Согласование с владельцами затрагиваемых территорий условий вырубки и пересадки зеленых насаждений;</w:t>
      </w:r>
    </w:p>
    <w:p w:rsidR="00F5057D" w:rsidRPr="00196E8F" w:rsidRDefault="00F5057D" w:rsidP="00F5057D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3.3.7. При посадке или пересадке насаждений согласование с представителями инженерных сетей с открытием ордера на проведение земляных работ.</w:t>
      </w:r>
    </w:p>
    <w:p w:rsidR="00F5057D" w:rsidRPr="00196E8F" w:rsidRDefault="00F5057D" w:rsidP="00F5057D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3.4. Исполнительный комитет сельского поселения после поступления письма-заявки рекомендует Заявителю обратиться в специализированную организацию, имеющую разрешение на проведение данного вида работ, для получения:</w:t>
      </w:r>
    </w:p>
    <w:p w:rsidR="00F5057D" w:rsidRPr="00196E8F" w:rsidRDefault="00F5057D" w:rsidP="00F5057D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3.4.1. пересчетной ведомости зеленых насаждений;</w:t>
      </w:r>
    </w:p>
    <w:p w:rsidR="00F5057D" w:rsidRPr="00196E8F" w:rsidRDefault="00F5057D" w:rsidP="00F5057D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3.4.2. акта натурного технического обследования зеленых насаждений, который составляется с целью определения количества, вида, категории подлежащей вырубке древесно-кустарниковой растительности;</w:t>
      </w:r>
    </w:p>
    <w:p w:rsidR="00F5057D" w:rsidRPr="00196E8F" w:rsidRDefault="00F5057D" w:rsidP="00F5057D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3.4.3. расчета стоимости (платы) за вырубленную древесину. Плата за вырубленную древесину рассчитывается отдельно на основании ставок, утвержденных постановлением Правительства Российской Федерации от 22.05.2007 №310.</w:t>
      </w:r>
    </w:p>
    <w:p w:rsidR="00F5057D" w:rsidRPr="00196E8F" w:rsidRDefault="00F5057D" w:rsidP="00F5057D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Проведение вышеуказанных работ осуществляется за счет Заявителя.</w:t>
      </w:r>
    </w:p>
    <w:p w:rsidR="00F5057D" w:rsidRPr="00196E8F" w:rsidRDefault="00F5057D" w:rsidP="00F5057D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Срок действия разрешения – 90 дней.</w:t>
      </w:r>
    </w:p>
    <w:p w:rsidR="00F5057D" w:rsidRPr="00196E8F" w:rsidRDefault="00F5057D" w:rsidP="00F5057D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3.5. Исполнительный комитет сельского поселения на основании письма-заявки Заявителя, акта натурного технического обследования зеленых насаждений, расчета стоимости (платы) за вырубленную древесину готовит проект распоряжения Руководителя Исполнительного комитета сельского поселения о разрешении на вырубку зеленых насаждений на территории сельского поселения.</w:t>
      </w:r>
    </w:p>
    <w:p w:rsidR="00F5057D" w:rsidRPr="00196E8F" w:rsidRDefault="00F5057D" w:rsidP="00F5057D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3.6. При получении разрешения на производство работ Заявитель, в интересах которого уничтожаются зеленые насаждения, в соответствии с настоящим Положением обязан внести платежи за вы</w:t>
      </w:r>
      <w:r>
        <w:rPr>
          <w:sz w:val="28"/>
          <w:szCs w:val="28"/>
        </w:rPr>
        <w:t>рубку зеленых насаждений и пред</w:t>
      </w:r>
      <w:r w:rsidRPr="00196E8F">
        <w:rPr>
          <w:sz w:val="28"/>
          <w:szCs w:val="28"/>
        </w:rPr>
        <w:t>ставить документы, подтверждающие поведение компенсационного озеленения.</w:t>
      </w:r>
    </w:p>
    <w:p w:rsidR="00F5057D" w:rsidRPr="00196E8F" w:rsidRDefault="00F5057D" w:rsidP="00F5057D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3.7. Плата за вырубку деревьев и кустарников перечисля</w:t>
      </w:r>
      <w:r>
        <w:rPr>
          <w:sz w:val="28"/>
          <w:szCs w:val="28"/>
        </w:rPr>
        <w:t>е</w:t>
      </w:r>
      <w:r w:rsidRPr="00196E8F">
        <w:rPr>
          <w:sz w:val="28"/>
          <w:szCs w:val="28"/>
        </w:rPr>
        <w:t>тся Заявителем в бюджет сельского поселения.</w:t>
      </w:r>
    </w:p>
    <w:p w:rsidR="00F5057D" w:rsidRPr="00196E8F" w:rsidRDefault="00F5057D" w:rsidP="00F5057D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3.8. Работы по вырубке зеленых насаждений производятся в соответствии с установленными нормами и правилами за счет средств Заявителя. Вырубка деревьев допускается только аттестованными специалистами.</w:t>
      </w:r>
    </w:p>
    <w:p w:rsidR="00F5057D" w:rsidRPr="00196E8F" w:rsidRDefault="00F5057D" w:rsidP="00F5057D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lastRenderedPageBreak/>
        <w:t>3.9. Валка, раскряжевка, погрузка и вывоз срубленных зеленых насаждений и порубочных остатков производятся в течение трех дней с момента начала работ за счет Заявителя. Хранить срубленные зеленые насаждения и порубочные остатки на месте производства работ запрещается.</w:t>
      </w:r>
    </w:p>
    <w:p w:rsidR="00F5057D" w:rsidRPr="00196E8F" w:rsidRDefault="00F5057D" w:rsidP="00F5057D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3.10. В случае повреждения газона, зеленых насаждений на прилегающей к месту вырубки территории, производителем работ проводится их обязательное восстановление в сроки, согласованные с владельцем территории и контролирующими органами в пределах их компетенции, но не позднее чем в течение полугода с момента причинения повреждения.</w:t>
      </w:r>
    </w:p>
    <w:p w:rsidR="00F5057D" w:rsidRPr="00196E8F" w:rsidRDefault="00F5057D" w:rsidP="00F5057D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3.11. Вырубка деревьев и кустарников без осуществления платы за вырубку древесины может быть разрешена Исполнительным комитетом сельского поселения в следующих случаях:</w:t>
      </w:r>
    </w:p>
    <w:p w:rsidR="00F5057D" w:rsidRPr="00196E8F" w:rsidRDefault="00F5057D" w:rsidP="00F5057D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3.11.1. проведение рубок ухода, санитарных рубок и реконструкции зеленых насаждений;</w:t>
      </w:r>
    </w:p>
    <w:p w:rsidR="00F5057D" w:rsidRPr="00196E8F" w:rsidRDefault="00F5057D" w:rsidP="00F5057D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3.11.2. ликвидация аварийных и иных чрезвычайных ситуаций, в том числе ремонта подземных коммуникаций и капитальных инженерных сооружений;</w:t>
      </w:r>
    </w:p>
    <w:p w:rsidR="00F5057D" w:rsidRPr="00196E8F" w:rsidRDefault="00F5057D" w:rsidP="00F5057D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3.11.3. вырубка деревьев и кустарников, нарушающих световой режим в жилых и общественных зданиях, если имеется заключение Госсанэпидемнадзора;</w:t>
      </w:r>
    </w:p>
    <w:p w:rsidR="00F5057D" w:rsidRPr="00196E8F" w:rsidRDefault="00F5057D" w:rsidP="00F5057D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3.11.4. вырубка аварийных (представляющих угрозу падения, сухостойных) деревьев и кустарников.</w:t>
      </w:r>
    </w:p>
    <w:p w:rsidR="00F5057D" w:rsidRPr="00196E8F" w:rsidRDefault="00F5057D" w:rsidP="00F5057D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3.12. Заявителю, осуществляющему вырубку зеленых насаждений в вышеуказанных случаях, необходимо провести компенсационное озеленение в местах, согласованных с Исполнительным комитетом сельского поселения.</w:t>
      </w:r>
    </w:p>
    <w:p w:rsidR="00F5057D" w:rsidRPr="00196E8F" w:rsidRDefault="00F5057D" w:rsidP="00F5057D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3.13. Аварийные, сухостойные и представляющие угрозу безопасности зеленые насаждения вырубаются на основании комиссионного обследования на основании акта согласно приложение № 2.</w:t>
      </w:r>
    </w:p>
    <w:p w:rsidR="00F5057D" w:rsidRPr="00196E8F" w:rsidRDefault="00F5057D" w:rsidP="00F5057D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3.14. По аналогии со ст. 20 Лесного кодекса РФ древесно-кустарниковая растительность, которая появилась в результате хозяйственной деятельности или естественным образом на земельном участке после передачи его в собственность гражданину или юридическому лицу, является его собственностью, которой он владеет, пользуется и распоряжается по своему усмотрению.</w:t>
      </w:r>
    </w:p>
    <w:p w:rsidR="00F5057D" w:rsidRPr="00196E8F" w:rsidRDefault="00F5057D" w:rsidP="00F5057D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3.15. Несанкционированной вырубкой или уничтожением зеленых насаждений признается:</w:t>
      </w:r>
    </w:p>
    <w:p w:rsidR="00F5057D" w:rsidRPr="00196E8F" w:rsidRDefault="00F5057D" w:rsidP="00F5057D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3.15.1. вырубка деревьев и кустарников без разрешения или по разрешению, но не на том участке, не в том количестве и не тех пород, которые указаны в разрешении;</w:t>
      </w:r>
    </w:p>
    <w:p w:rsidR="00F5057D" w:rsidRPr="00196E8F" w:rsidRDefault="00F5057D" w:rsidP="00F5057D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lastRenderedPageBreak/>
        <w:t>3.15.2.  уничтожение или повреждение деревьев и кустарников в результате поджога или небрежного обращения с огнем;</w:t>
      </w:r>
    </w:p>
    <w:p w:rsidR="00F5057D" w:rsidRPr="00196E8F" w:rsidRDefault="00F5057D" w:rsidP="00F5057D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3.15.3.  окольцовка ствола или подсечка;</w:t>
      </w:r>
    </w:p>
    <w:p w:rsidR="00F5057D" w:rsidRPr="00196E8F" w:rsidRDefault="00F5057D" w:rsidP="00F5057D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3.15.4. повреждение растущих деревьев и кустарников до степени прекращения роста;</w:t>
      </w:r>
    </w:p>
    <w:p w:rsidR="00F5057D" w:rsidRPr="00196E8F" w:rsidRDefault="00F5057D" w:rsidP="00F5057D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3.15.5. повреждение деревьев и кустарников сточными водами, химическими веществами, отходами и тому подобное;</w:t>
      </w:r>
    </w:p>
    <w:p w:rsidR="00F5057D" w:rsidRPr="00196E8F" w:rsidRDefault="00F5057D" w:rsidP="00F5057D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3.15.6. самовольная вырубка сухостойных деревьев;</w:t>
      </w:r>
    </w:p>
    <w:p w:rsidR="00F5057D" w:rsidRPr="00196E8F" w:rsidRDefault="00F5057D" w:rsidP="00F5057D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3.15.7. прочие повреждения растущих деревьев и кустарников.</w:t>
      </w:r>
    </w:p>
    <w:p w:rsidR="00F5057D" w:rsidRPr="00196E8F" w:rsidRDefault="00F5057D" w:rsidP="00F5057D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3.16. Вырубка деревьев и кустарников, находящихся в государственном лесном фонде, осуществляется в соответствии с разрешениями, выдаваемыми специально уполномоченными государственными органами.</w:t>
      </w:r>
    </w:p>
    <w:p w:rsidR="00F5057D" w:rsidRPr="00196E8F" w:rsidRDefault="00F5057D" w:rsidP="00F5057D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 xml:space="preserve">3.17. Ликвидация деревьев и кустарников с нарушением настоящего Положения является самовольной вырубкой и подлежит административной и уголовной ответственности в соответствии с </w:t>
      </w:r>
      <w:r>
        <w:rPr>
          <w:sz w:val="28"/>
          <w:szCs w:val="28"/>
        </w:rPr>
        <w:t>федеральными законами</w:t>
      </w:r>
      <w:r w:rsidRPr="00196E8F">
        <w:rPr>
          <w:sz w:val="28"/>
          <w:szCs w:val="28"/>
        </w:rPr>
        <w:t xml:space="preserve"> и законами Республики Татарстан. Соблюдение правил настоящего Положения обязательно для всех граждан, организаций и учреждений на территории сельского поселения.</w:t>
      </w:r>
    </w:p>
    <w:p w:rsidR="00F5057D" w:rsidRPr="00196E8F" w:rsidRDefault="00F5057D" w:rsidP="00F5057D">
      <w:pPr>
        <w:spacing w:before="100" w:beforeAutospacing="1" w:after="100" w:afterAutospacing="1"/>
        <w:jc w:val="center"/>
        <w:rPr>
          <w:sz w:val="28"/>
          <w:szCs w:val="28"/>
        </w:rPr>
      </w:pPr>
      <w:r w:rsidRPr="00196E8F">
        <w:rPr>
          <w:b/>
          <w:bCs/>
          <w:sz w:val="28"/>
          <w:szCs w:val="28"/>
        </w:rPr>
        <w:t>4. Компенсационное озеленение</w:t>
      </w:r>
      <w:r w:rsidRPr="00196E8F">
        <w:rPr>
          <w:sz w:val="28"/>
          <w:szCs w:val="28"/>
        </w:rPr>
        <w:t> </w:t>
      </w:r>
    </w:p>
    <w:p w:rsidR="00F5057D" w:rsidRPr="00196E8F" w:rsidRDefault="00F5057D" w:rsidP="00F5057D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4.1. Компенсационное озеленение осуществляется в случаях разрешенной вырубки, незаконного повреждения или уничтожения зеленых насаждений. Компенсационное озеленение производится в ближайший сезон, подходящий для высадки деревьев, кустарников и газонов, но не позднее года с момента установления факта повреждения или уничтожения зеленых насаждений.</w:t>
      </w:r>
    </w:p>
    <w:p w:rsidR="00F5057D" w:rsidRPr="00196E8F" w:rsidRDefault="00F5057D" w:rsidP="00F5057D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4.2. Компенсационное озеленение производится за счет средств граждан или юридических лиц, в интересах или вследствие противоправных действий которых произошло повреждение или уничтожение зеленых насаждений.</w:t>
      </w:r>
    </w:p>
    <w:p w:rsidR="00F5057D" w:rsidRPr="00196E8F" w:rsidRDefault="00F5057D" w:rsidP="00F5057D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4.3. В соответствии с настоящим Положением вред, причиненный зеленым насаждениям, подлежит возмещению в натуральной форме - компенсационное озеленение: восстановление зеленых насаждений взамен уничтоженных с коэффициентом 2.</w:t>
      </w:r>
    </w:p>
    <w:p w:rsidR="006F337B" w:rsidRDefault="006F337B" w:rsidP="00F5057D">
      <w:pPr>
        <w:pStyle w:val="ae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057D" w:rsidRPr="00342AF6" w:rsidRDefault="00F5057D" w:rsidP="00F5057D">
      <w:pPr>
        <w:pStyle w:val="ae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2AF6">
        <w:rPr>
          <w:rFonts w:ascii="Times New Roman" w:eastAsia="Times New Roman" w:hAnsi="Times New Roman" w:cs="Times New Roman"/>
          <w:b/>
          <w:sz w:val="28"/>
          <w:szCs w:val="28"/>
        </w:rPr>
        <w:t>5. Охрана зеленых насаждений</w:t>
      </w:r>
    </w:p>
    <w:p w:rsidR="00F5057D" w:rsidRPr="00342AF6" w:rsidRDefault="00F5057D" w:rsidP="00F5057D">
      <w:pPr>
        <w:pStyle w:val="ae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2AF6">
        <w:rPr>
          <w:rFonts w:ascii="Times New Roman" w:eastAsia="Times New Roman" w:hAnsi="Times New Roman" w:cs="Times New Roman"/>
          <w:b/>
          <w:sz w:val="28"/>
          <w:szCs w:val="28"/>
        </w:rPr>
        <w:t>при осуществлении градостроительной деятельности</w:t>
      </w:r>
    </w:p>
    <w:p w:rsidR="00F5057D" w:rsidRPr="00196E8F" w:rsidRDefault="00F5057D" w:rsidP="00F5057D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 5.1. Осуществление градостроительной деятельности в сельском поселении ведется с соблюдением требований по защите зеленых насаждений.</w:t>
      </w:r>
    </w:p>
    <w:p w:rsidR="00F5057D" w:rsidRPr="00196E8F" w:rsidRDefault="00F5057D" w:rsidP="00F5057D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lastRenderedPageBreak/>
        <w:t>5.2. Озелененные территории, в том числе зеленые массивы, а также участки земли, предназначенные для развития озелененных территорий, не подлежат застройке и использованию, не связанному с их целевым назначением.</w:t>
      </w:r>
    </w:p>
    <w:p w:rsidR="00F5057D" w:rsidRPr="00196E8F" w:rsidRDefault="00F5057D" w:rsidP="00F5057D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5.3. При организации строительства на участках земли, занятых зелеными насаждениями, предпроектная документация должна содержать оценку зеленых насаждений, подлежащих вырубке. Возмещение вреда в этих случаях осуществляется посредством предварительного внесения платы за вырубленную древесину и компенсационного озеленения в порядке, установленном разделами 2 и 3 настоящего Положения.</w:t>
      </w:r>
    </w:p>
    <w:p w:rsidR="00F5057D" w:rsidRPr="00342AF6" w:rsidRDefault="00F5057D" w:rsidP="00F5057D">
      <w:pPr>
        <w:pStyle w:val="ae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2AF6">
        <w:rPr>
          <w:rFonts w:ascii="Times New Roman" w:eastAsia="Times New Roman" w:hAnsi="Times New Roman" w:cs="Times New Roman"/>
          <w:b/>
          <w:sz w:val="28"/>
          <w:szCs w:val="28"/>
        </w:rPr>
        <w:t>6. Охрана зеленых насаждений</w:t>
      </w:r>
    </w:p>
    <w:p w:rsidR="00F5057D" w:rsidRPr="00342AF6" w:rsidRDefault="00F5057D" w:rsidP="00F5057D">
      <w:pPr>
        <w:pStyle w:val="ae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2AF6">
        <w:rPr>
          <w:rFonts w:ascii="Times New Roman" w:eastAsia="Times New Roman" w:hAnsi="Times New Roman" w:cs="Times New Roman"/>
          <w:b/>
          <w:sz w:val="28"/>
          <w:szCs w:val="28"/>
        </w:rPr>
        <w:t>при осуществлении предпринимательской деятельности</w:t>
      </w:r>
    </w:p>
    <w:p w:rsidR="00F5057D" w:rsidRPr="00196E8F" w:rsidRDefault="00F5057D" w:rsidP="00F5057D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 6.1. На озелененных территориях и в зеленых массивах запрещается торговля и иная предпринимательская деятельность, установка палаток и иных сооружений для осуществления предпринимательской деятельности без разрешения Исполнительн</w:t>
      </w:r>
      <w:r>
        <w:rPr>
          <w:sz w:val="28"/>
          <w:szCs w:val="28"/>
        </w:rPr>
        <w:t xml:space="preserve">ого </w:t>
      </w:r>
      <w:r w:rsidRPr="00196E8F">
        <w:rPr>
          <w:sz w:val="28"/>
          <w:szCs w:val="28"/>
        </w:rPr>
        <w:t xml:space="preserve"> комитет</w:t>
      </w:r>
      <w:r>
        <w:rPr>
          <w:sz w:val="28"/>
          <w:szCs w:val="28"/>
        </w:rPr>
        <w:t>а</w:t>
      </w:r>
      <w:r w:rsidRPr="00196E8F">
        <w:rPr>
          <w:sz w:val="28"/>
          <w:szCs w:val="28"/>
        </w:rPr>
        <w:t xml:space="preserve"> сельского поселения.</w:t>
      </w:r>
    </w:p>
    <w:p w:rsidR="00F5057D" w:rsidRPr="00196E8F" w:rsidRDefault="00F5057D" w:rsidP="00F5057D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6.2. При осуществлении предпринимательской деятельности на озелененных территориях и в зеленых массивах запрещается использование взрывоопасных, огнеопасных и ядовитых веществ, загрязнение и захламление территории, иные действия, способные повлечь за собой повреждение или уничтожение зеленых насаждений.</w:t>
      </w:r>
    </w:p>
    <w:p w:rsidR="00F5057D" w:rsidRPr="00196E8F" w:rsidRDefault="00F5057D" w:rsidP="00F5057D">
      <w:pPr>
        <w:spacing w:before="100" w:beforeAutospacing="1" w:after="100" w:afterAutospacing="1"/>
        <w:jc w:val="center"/>
        <w:rPr>
          <w:sz w:val="28"/>
          <w:szCs w:val="28"/>
        </w:rPr>
      </w:pPr>
      <w:r w:rsidRPr="00196E8F">
        <w:rPr>
          <w:b/>
          <w:bCs/>
          <w:sz w:val="28"/>
          <w:szCs w:val="28"/>
        </w:rPr>
        <w:t>7. Административная ответственность</w:t>
      </w:r>
    </w:p>
    <w:p w:rsidR="00F5057D" w:rsidRPr="00196E8F" w:rsidRDefault="00F5057D" w:rsidP="00F5057D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 7.1. Лица, виновные в нарушении настоящего Положения, несут ответственность в соответствии с законодательством Российской Федерации и Республики Татарстан.</w:t>
      </w:r>
    </w:p>
    <w:p w:rsidR="00F5057D" w:rsidRDefault="00F5057D" w:rsidP="00F5057D">
      <w:pPr>
        <w:spacing w:before="100" w:beforeAutospacing="1" w:after="100" w:afterAutospacing="1"/>
        <w:rPr>
          <w:sz w:val="28"/>
          <w:szCs w:val="28"/>
        </w:rPr>
      </w:pPr>
      <w:r w:rsidRPr="00196E8F">
        <w:rPr>
          <w:sz w:val="28"/>
          <w:szCs w:val="28"/>
        </w:rPr>
        <w:t> </w:t>
      </w:r>
    </w:p>
    <w:p w:rsidR="006F337B" w:rsidRDefault="006F337B" w:rsidP="00F5057D">
      <w:pPr>
        <w:spacing w:before="100" w:beforeAutospacing="1" w:after="100" w:afterAutospacing="1"/>
        <w:rPr>
          <w:sz w:val="28"/>
          <w:szCs w:val="28"/>
        </w:rPr>
      </w:pPr>
    </w:p>
    <w:p w:rsidR="006F337B" w:rsidRDefault="006F337B" w:rsidP="00F5057D">
      <w:pPr>
        <w:spacing w:before="100" w:beforeAutospacing="1" w:after="100" w:afterAutospacing="1"/>
        <w:rPr>
          <w:sz w:val="28"/>
          <w:szCs w:val="28"/>
        </w:rPr>
      </w:pPr>
    </w:p>
    <w:p w:rsidR="006F337B" w:rsidRDefault="006F337B" w:rsidP="00F5057D">
      <w:pPr>
        <w:spacing w:before="100" w:beforeAutospacing="1" w:after="100" w:afterAutospacing="1"/>
        <w:rPr>
          <w:sz w:val="28"/>
          <w:szCs w:val="28"/>
        </w:rPr>
      </w:pPr>
    </w:p>
    <w:p w:rsidR="006F337B" w:rsidRDefault="006F337B" w:rsidP="00F5057D">
      <w:pPr>
        <w:spacing w:before="100" w:beforeAutospacing="1" w:after="100" w:afterAutospacing="1"/>
        <w:rPr>
          <w:sz w:val="28"/>
          <w:szCs w:val="28"/>
        </w:rPr>
      </w:pPr>
    </w:p>
    <w:p w:rsidR="006F337B" w:rsidRPr="00196E8F" w:rsidRDefault="006F337B" w:rsidP="00F5057D">
      <w:pPr>
        <w:spacing w:before="100" w:beforeAutospacing="1" w:after="100" w:afterAutospacing="1"/>
        <w:rPr>
          <w:sz w:val="28"/>
          <w:szCs w:val="28"/>
        </w:rPr>
      </w:pPr>
    </w:p>
    <w:p w:rsidR="00F5057D" w:rsidRPr="00690809" w:rsidRDefault="00F5057D" w:rsidP="00F5057D">
      <w:pPr>
        <w:spacing w:before="100" w:beforeAutospacing="1" w:after="100" w:afterAutospacing="1"/>
        <w:rPr>
          <w:sz w:val="28"/>
          <w:szCs w:val="28"/>
        </w:rPr>
      </w:pPr>
      <w:r w:rsidRPr="00196E8F">
        <w:rPr>
          <w:sz w:val="28"/>
          <w:szCs w:val="28"/>
        </w:rPr>
        <w:t> </w:t>
      </w:r>
      <w:r>
        <w:rPr>
          <w:sz w:val="28"/>
          <w:szCs w:val="28"/>
        </w:rPr>
        <w:t xml:space="preserve">                                                                </w:t>
      </w:r>
      <w:r w:rsidRPr="00690809">
        <w:rPr>
          <w:sz w:val="28"/>
          <w:szCs w:val="28"/>
        </w:rPr>
        <w:t>Приложение № 1</w:t>
      </w:r>
    </w:p>
    <w:p w:rsidR="00F5057D" w:rsidRPr="00690809" w:rsidRDefault="00F5057D" w:rsidP="00F5057D">
      <w:pPr>
        <w:pStyle w:val="ae"/>
        <w:ind w:left="453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к Положению о порядке</w:t>
      </w:r>
    </w:p>
    <w:p w:rsidR="00F5057D" w:rsidRPr="00690809" w:rsidRDefault="00F5057D" w:rsidP="00F5057D">
      <w:pPr>
        <w:pStyle w:val="ae"/>
        <w:ind w:left="453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вырубки зеленых</w:t>
      </w:r>
    </w:p>
    <w:p w:rsidR="00F5057D" w:rsidRPr="00690809" w:rsidRDefault="00F5057D" w:rsidP="00F5057D">
      <w:pPr>
        <w:pStyle w:val="ae"/>
        <w:ind w:left="453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насаждений на территории</w:t>
      </w:r>
    </w:p>
    <w:p w:rsidR="00F5057D" w:rsidRPr="00690809" w:rsidRDefault="006F337B" w:rsidP="00F5057D">
      <w:pPr>
        <w:pStyle w:val="ae"/>
        <w:ind w:left="453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Курналинского</w:t>
      </w:r>
      <w:r w:rsidR="00F5057D" w:rsidRPr="00690809">
        <w:rPr>
          <w:rFonts w:ascii="Times New Roman" w:eastAsia="Times New Roman" w:hAnsi="Times New Roman" w:cs="Times New Roman"/>
          <w:sz w:val="28"/>
          <w:szCs w:val="28"/>
        </w:rPr>
        <w:t>  сельского поселения</w:t>
      </w:r>
    </w:p>
    <w:p w:rsidR="00F5057D" w:rsidRPr="00690809" w:rsidRDefault="00F5057D" w:rsidP="00F5057D">
      <w:pPr>
        <w:pStyle w:val="ae"/>
        <w:ind w:left="453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Алексеевского</w:t>
      </w:r>
      <w:r w:rsidRPr="0069080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</w:p>
    <w:p w:rsidR="00F5057D" w:rsidRPr="00690809" w:rsidRDefault="00F5057D" w:rsidP="00F5057D">
      <w:pPr>
        <w:pStyle w:val="ae"/>
        <w:ind w:left="453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Республики Татарстан,</w:t>
      </w:r>
    </w:p>
    <w:p w:rsidR="00F5057D" w:rsidRPr="00690809" w:rsidRDefault="00F5057D" w:rsidP="00F5057D">
      <w:pPr>
        <w:pStyle w:val="ae"/>
        <w:ind w:left="453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не входящих в земли государственного</w:t>
      </w:r>
    </w:p>
    <w:p w:rsidR="00F5057D" w:rsidRPr="00690809" w:rsidRDefault="00F5057D" w:rsidP="00F5057D">
      <w:pPr>
        <w:pStyle w:val="ae"/>
        <w:ind w:left="453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лесного фонда РФ</w:t>
      </w:r>
    </w:p>
    <w:p w:rsidR="00F5057D" w:rsidRPr="00690809" w:rsidRDefault="00F5057D" w:rsidP="00F5057D">
      <w:pPr>
        <w:pStyle w:val="ae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5057D" w:rsidRPr="00690809" w:rsidRDefault="00F5057D" w:rsidP="001D4A88">
      <w:pPr>
        <w:pStyle w:val="ae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Руководителю</w:t>
      </w:r>
    </w:p>
    <w:p w:rsidR="00F5057D" w:rsidRPr="00690809" w:rsidRDefault="00F5057D" w:rsidP="001D4A88">
      <w:pPr>
        <w:pStyle w:val="ae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Исполнительного комитета</w:t>
      </w:r>
    </w:p>
    <w:p w:rsidR="00F5057D" w:rsidRPr="00690809" w:rsidRDefault="006F337B" w:rsidP="001D4A88">
      <w:pPr>
        <w:pStyle w:val="a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Курналинского</w:t>
      </w:r>
      <w:r w:rsidR="00F5057D" w:rsidRPr="00690809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:rsidR="00F5057D" w:rsidRPr="00690809" w:rsidRDefault="00F5057D" w:rsidP="001D4A88">
      <w:pPr>
        <w:pStyle w:val="a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Алексеевского</w:t>
      </w:r>
      <w:r w:rsidRPr="0069080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</w:p>
    <w:p w:rsidR="00F5057D" w:rsidRPr="00690809" w:rsidRDefault="00F5057D" w:rsidP="001D4A88">
      <w:pPr>
        <w:pStyle w:val="ae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</w:p>
    <w:p w:rsidR="00F5057D" w:rsidRPr="00690809" w:rsidRDefault="00F5057D" w:rsidP="001D4A88">
      <w:pPr>
        <w:pStyle w:val="ae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от_____________________</w:t>
      </w:r>
    </w:p>
    <w:p w:rsidR="00F5057D" w:rsidRPr="00690809" w:rsidRDefault="00F5057D" w:rsidP="001D4A88">
      <w:pPr>
        <w:pStyle w:val="ae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</w:p>
    <w:p w:rsidR="00F5057D" w:rsidRPr="00690809" w:rsidRDefault="00F5057D" w:rsidP="001D4A88">
      <w:pPr>
        <w:pStyle w:val="ae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</w:p>
    <w:p w:rsidR="00F5057D" w:rsidRPr="00690809" w:rsidRDefault="00F5057D" w:rsidP="001D4A88">
      <w:pPr>
        <w:pStyle w:val="ae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(указать наименование организации</w:t>
      </w:r>
    </w:p>
    <w:p w:rsidR="00F5057D" w:rsidRPr="00690809" w:rsidRDefault="00F5057D" w:rsidP="001D4A88">
      <w:pPr>
        <w:pStyle w:val="ae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или Ф.И.О., адрес)</w:t>
      </w:r>
    </w:p>
    <w:p w:rsidR="00F5057D" w:rsidRPr="00690809" w:rsidRDefault="00F5057D" w:rsidP="001D4A88">
      <w:pPr>
        <w:pStyle w:val="ae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5057D" w:rsidRPr="00690809" w:rsidRDefault="00F5057D" w:rsidP="00F5057D">
      <w:pPr>
        <w:pStyle w:val="ae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F5057D" w:rsidRPr="00690809" w:rsidRDefault="00F5057D" w:rsidP="00F5057D">
      <w:pPr>
        <w:pStyle w:val="ae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5057D" w:rsidRPr="00690809" w:rsidRDefault="00F5057D" w:rsidP="00F5057D">
      <w:pPr>
        <w:pStyle w:val="ae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НА ОГРАНИЧЕННУЮ ВЫРУБКУ</w:t>
      </w:r>
    </w:p>
    <w:p w:rsidR="00F5057D" w:rsidRPr="00690809" w:rsidRDefault="00F5057D" w:rsidP="00F5057D">
      <w:pPr>
        <w:pStyle w:val="ae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ДРЕВЕСНО-КУСТАРНИКОВОЙ РАСТИТЕЛЬНОСТИ</w:t>
      </w:r>
    </w:p>
    <w:p w:rsidR="00F5057D" w:rsidRDefault="00DF07BD" w:rsidP="00F5057D">
      <w:pPr>
        <w:pStyle w:val="ae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ТЕРРИТОРИИ КУРНАЛИНСКОГО</w:t>
      </w:r>
      <w:r w:rsidR="00F5057D" w:rsidRPr="00690809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:rsidR="00F5057D" w:rsidRPr="00690809" w:rsidRDefault="00F5057D" w:rsidP="00F5057D">
      <w:pPr>
        <w:pStyle w:val="ae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5057D" w:rsidRPr="00690809" w:rsidRDefault="00F5057D" w:rsidP="00F5057D">
      <w:pPr>
        <w:pStyle w:val="ae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Прошу разрешить вырубку деревьев, кустарников, древесно-кустарниковой растительности (нужное подчеркнуть), локализованных на земельном участке, находящемся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Pr="00690809">
        <w:rPr>
          <w:rFonts w:ascii="Times New Roman" w:eastAsia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:rsidR="00F5057D" w:rsidRPr="00690809" w:rsidRDefault="00F5057D" w:rsidP="00F5057D">
      <w:pPr>
        <w:pStyle w:val="ae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 (указать наименование организации или Ф.И.О. и вид права на  земельный участок)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 и расположенном на землях    </w:t>
      </w:r>
      <w:r w:rsidRPr="00690809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:rsidR="00F5057D" w:rsidRPr="00690809" w:rsidRDefault="00F5057D" w:rsidP="00F5057D">
      <w:pPr>
        <w:pStyle w:val="a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690809">
        <w:rPr>
          <w:rFonts w:ascii="Times New Roman" w:eastAsia="Times New Roman" w:hAnsi="Times New Roman" w:cs="Times New Roman"/>
          <w:sz w:val="28"/>
          <w:szCs w:val="28"/>
        </w:rPr>
        <w:t>(указать населенный пункт)</w:t>
      </w:r>
    </w:p>
    <w:p w:rsidR="00F5057D" w:rsidRPr="00690809" w:rsidRDefault="00F5057D" w:rsidP="00F5057D">
      <w:pPr>
        <w:pStyle w:val="ae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Земельный участок характеризуется наличием:</w:t>
      </w:r>
    </w:p>
    <w:p w:rsidR="00F5057D" w:rsidRPr="00690809" w:rsidRDefault="00F5057D" w:rsidP="00F5057D">
      <w:pPr>
        <w:pStyle w:val="ae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деревьев __________________________ шт.</w:t>
      </w:r>
    </w:p>
    <w:p w:rsidR="00F5057D" w:rsidRPr="00690809" w:rsidRDefault="00F5057D" w:rsidP="00F5057D">
      <w:pPr>
        <w:pStyle w:val="ae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кустарников __________________________ шт.</w:t>
      </w:r>
    </w:p>
    <w:p w:rsidR="00F5057D" w:rsidRPr="00690809" w:rsidRDefault="00F5057D" w:rsidP="00F5057D">
      <w:pPr>
        <w:pStyle w:val="ae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В процессе освоения и благоустройства земельного участка обязуюсь осуществить плату за вырубку древесины и провести компенсационную высадку древесно-кустарниковой  растительности в соответствии с дендропланом. </w:t>
      </w:r>
    </w:p>
    <w:p w:rsidR="00F5057D" w:rsidRPr="00690809" w:rsidRDefault="00F5057D" w:rsidP="00F5057D">
      <w:pPr>
        <w:pStyle w:val="ae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5057D" w:rsidRPr="00690809" w:rsidRDefault="00F5057D" w:rsidP="00F5057D">
      <w:pPr>
        <w:pStyle w:val="ae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_____________ ______________</w:t>
      </w:r>
    </w:p>
    <w:p w:rsidR="00F5057D" w:rsidRPr="00690809" w:rsidRDefault="00F5057D" w:rsidP="00F5057D">
      <w:pPr>
        <w:pStyle w:val="a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690809">
        <w:rPr>
          <w:rFonts w:ascii="Times New Roman" w:eastAsia="Times New Roman" w:hAnsi="Times New Roman" w:cs="Times New Roman"/>
          <w:sz w:val="28"/>
          <w:szCs w:val="28"/>
        </w:rPr>
        <w:t>Ф.И.О.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690809">
        <w:rPr>
          <w:rFonts w:ascii="Times New Roman" w:eastAsia="Times New Roman" w:hAnsi="Times New Roman" w:cs="Times New Roman"/>
          <w:sz w:val="28"/>
          <w:szCs w:val="28"/>
        </w:rPr>
        <w:t xml:space="preserve"> (Подпись)</w:t>
      </w:r>
    </w:p>
    <w:p w:rsidR="00F5057D" w:rsidRPr="00690809" w:rsidRDefault="00F5057D" w:rsidP="00F5057D">
      <w:pPr>
        <w:pStyle w:val="ae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Дата ____________</w:t>
      </w:r>
    </w:p>
    <w:p w:rsidR="00F5057D" w:rsidRPr="00690809" w:rsidRDefault="00F5057D" w:rsidP="00F5057D">
      <w:pPr>
        <w:pStyle w:val="ae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5057D" w:rsidRPr="00690809" w:rsidRDefault="00F5057D" w:rsidP="00F5057D">
      <w:pPr>
        <w:pStyle w:val="ae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Приложения:</w:t>
      </w:r>
    </w:p>
    <w:p w:rsidR="00F5057D" w:rsidRPr="00690809" w:rsidRDefault="00F5057D" w:rsidP="00F5057D">
      <w:pPr>
        <w:pStyle w:val="ae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1.     Исходно – разрешительная документация.</w:t>
      </w:r>
    </w:p>
    <w:p w:rsidR="00F5057D" w:rsidRPr="00690809" w:rsidRDefault="00F5057D" w:rsidP="00F5057D">
      <w:pPr>
        <w:pStyle w:val="ae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2.     План земельного участка с нанесением на него вида и количества зеленых насаждений, вырубку которых предполагается произвести.</w:t>
      </w:r>
    </w:p>
    <w:p w:rsidR="00F5057D" w:rsidRPr="00690809" w:rsidRDefault="00F5057D" w:rsidP="00F5057D">
      <w:pPr>
        <w:pStyle w:val="ae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5057D" w:rsidRDefault="00F5057D" w:rsidP="00F5057D">
      <w:pPr>
        <w:pStyle w:val="ae"/>
        <w:rPr>
          <w:rFonts w:ascii="Times New Roman" w:eastAsia="Times New Roman" w:hAnsi="Times New Roman" w:cs="Times New Roman"/>
          <w:sz w:val="28"/>
          <w:szCs w:val="28"/>
        </w:rPr>
      </w:pPr>
    </w:p>
    <w:p w:rsidR="00F5057D" w:rsidRDefault="00F5057D" w:rsidP="00F5057D">
      <w:pPr>
        <w:pStyle w:val="ae"/>
        <w:rPr>
          <w:rFonts w:ascii="Times New Roman" w:eastAsia="Times New Roman" w:hAnsi="Times New Roman" w:cs="Times New Roman"/>
          <w:sz w:val="28"/>
          <w:szCs w:val="28"/>
        </w:rPr>
      </w:pPr>
    </w:p>
    <w:p w:rsidR="00F5057D" w:rsidRDefault="00F5057D" w:rsidP="00F5057D">
      <w:pPr>
        <w:pStyle w:val="ae"/>
        <w:rPr>
          <w:rFonts w:ascii="Times New Roman" w:eastAsia="Times New Roman" w:hAnsi="Times New Roman" w:cs="Times New Roman"/>
          <w:sz w:val="28"/>
          <w:szCs w:val="28"/>
        </w:rPr>
      </w:pPr>
    </w:p>
    <w:p w:rsidR="00F5057D" w:rsidRPr="00690809" w:rsidRDefault="00F5057D" w:rsidP="00F5057D">
      <w:pPr>
        <w:pStyle w:val="ae"/>
        <w:ind w:left="453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F5057D" w:rsidRPr="00690809" w:rsidRDefault="00F5057D" w:rsidP="00F5057D">
      <w:pPr>
        <w:pStyle w:val="ae"/>
        <w:ind w:left="453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к Положению о порядке</w:t>
      </w:r>
    </w:p>
    <w:p w:rsidR="00F5057D" w:rsidRPr="00690809" w:rsidRDefault="00F5057D" w:rsidP="00F5057D">
      <w:pPr>
        <w:pStyle w:val="ae"/>
        <w:ind w:left="453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вырубки зеленых</w:t>
      </w:r>
    </w:p>
    <w:p w:rsidR="00F5057D" w:rsidRPr="00690809" w:rsidRDefault="00F5057D" w:rsidP="00F5057D">
      <w:pPr>
        <w:pStyle w:val="ae"/>
        <w:ind w:left="453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насаждений на территории</w:t>
      </w:r>
    </w:p>
    <w:p w:rsidR="00F5057D" w:rsidRPr="00690809" w:rsidRDefault="006F337B" w:rsidP="00F5057D">
      <w:pPr>
        <w:pStyle w:val="ae"/>
        <w:ind w:left="453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Курналинского</w:t>
      </w:r>
      <w:r w:rsidR="00F5057D" w:rsidRPr="00690809">
        <w:rPr>
          <w:rFonts w:ascii="Times New Roman" w:eastAsia="Times New Roman" w:hAnsi="Times New Roman" w:cs="Times New Roman"/>
          <w:sz w:val="28"/>
          <w:szCs w:val="28"/>
        </w:rPr>
        <w:t>  сельского поселения</w:t>
      </w:r>
    </w:p>
    <w:p w:rsidR="00F5057D" w:rsidRPr="00690809" w:rsidRDefault="00F5057D" w:rsidP="00F5057D">
      <w:pPr>
        <w:pStyle w:val="ae"/>
        <w:ind w:left="453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Алексеевского</w:t>
      </w:r>
      <w:r w:rsidRPr="0069080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</w:p>
    <w:p w:rsidR="00F5057D" w:rsidRPr="00690809" w:rsidRDefault="00F5057D" w:rsidP="00F5057D">
      <w:pPr>
        <w:pStyle w:val="ae"/>
        <w:ind w:left="453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Республики Татарстан,</w:t>
      </w:r>
    </w:p>
    <w:p w:rsidR="00F5057D" w:rsidRPr="00690809" w:rsidRDefault="00F5057D" w:rsidP="00F5057D">
      <w:pPr>
        <w:pStyle w:val="ae"/>
        <w:ind w:left="453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не входящих в земли государственного</w:t>
      </w:r>
    </w:p>
    <w:p w:rsidR="00F5057D" w:rsidRPr="00690809" w:rsidRDefault="00F5057D" w:rsidP="00F5057D">
      <w:pPr>
        <w:pStyle w:val="ae"/>
        <w:ind w:left="453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лесного фонда РФ</w:t>
      </w:r>
    </w:p>
    <w:p w:rsidR="00F5057D" w:rsidRPr="00690809" w:rsidRDefault="00F5057D" w:rsidP="00F5057D">
      <w:pPr>
        <w:pStyle w:val="ae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5057D" w:rsidRPr="00690809" w:rsidRDefault="00F5057D" w:rsidP="00F5057D">
      <w:pPr>
        <w:pStyle w:val="ae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5057D" w:rsidRPr="00690809" w:rsidRDefault="00F5057D" w:rsidP="00F5057D">
      <w:pPr>
        <w:pStyle w:val="ae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b/>
          <w:bCs/>
          <w:sz w:val="28"/>
          <w:szCs w:val="28"/>
        </w:rPr>
        <w:t>АКТ</w:t>
      </w:r>
    </w:p>
    <w:p w:rsidR="00F5057D" w:rsidRPr="00690809" w:rsidRDefault="00F5057D" w:rsidP="00F5057D">
      <w:pPr>
        <w:pStyle w:val="ae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О ПРИЗНАНИИ ЗЕЛЕНЫХ НАСАЖДЕНИЙ ПОДЛЕЖАЩИМИ ВЫРУБКЕ</w:t>
      </w:r>
    </w:p>
    <w:p w:rsidR="00F5057D" w:rsidRPr="00690809" w:rsidRDefault="00F5057D" w:rsidP="00F5057D">
      <w:pPr>
        <w:pStyle w:val="ae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5057D" w:rsidRPr="00690809" w:rsidRDefault="00F5057D" w:rsidP="00F5057D">
      <w:pPr>
        <w:pStyle w:val="ae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 xml:space="preserve">Исполнительный комитет </w:t>
      </w:r>
      <w:r w:rsidR="00DF07BD">
        <w:rPr>
          <w:rFonts w:ascii="Times New Roman" w:eastAsia="Times New Roman" w:hAnsi="Times New Roman" w:cs="Times New Roman"/>
          <w:sz w:val="28"/>
          <w:szCs w:val="28"/>
        </w:rPr>
        <w:t>Курналинского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Алексеевского</w:t>
      </w:r>
      <w:r w:rsidRPr="0069080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           «_____»_________ ________ г.</w:t>
      </w:r>
    </w:p>
    <w:p w:rsidR="00F5057D" w:rsidRPr="00690809" w:rsidRDefault="00F5057D" w:rsidP="00F5057D">
      <w:pPr>
        <w:pStyle w:val="ae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5057D" w:rsidRPr="00690809" w:rsidRDefault="00F5057D" w:rsidP="00F5057D">
      <w:pPr>
        <w:pStyle w:val="ae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Комиссия в составе:</w:t>
      </w:r>
    </w:p>
    <w:p w:rsidR="00F5057D" w:rsidRPr="00690809" w:rsidRDefault="00F5057D" w:rsidP="00F5057D">
      <w:pPr>
        <w:pStyle w:val="ae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1._____________________________________________________________</w:t>
      </w:r>
    </w:p>
    <w:p w:rsidR="00F5057D" w:rsidRPr="00690809" w:rsidRDefault="00F5057D" w:rsidP="00F5057D">
      <w:pPr>
        <w:pStyle w:val="ae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( Ф. И. О., должность)</w:t>
      </w:r>
    </w:p>
    <w:p w:rsidR="00F5057D" w:rsidRPr="00690809" w:rsidRDefault="00F5057D" w:rsidP="00F5057D">
      <w:pPr>
        <w:pStyle w:val="ae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2._____________________________________________________________</w:t>
      </w:r>
    </w:p>
    <w:p w:rsidR="00F5057D" w:rsidRPr="00690809" w:rsidRDefault="00F5057D" w:rsidP="00F5057D">
      <w:pPr>
        <w:pStyle w:val="ae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( Ф. И. О., должность)</w:t>
      </w:r>
    </w:p>
    <w:p w:rsidR="00F5057D" w:rsidRPr="00690809" w:rsidRDefault="00F5057D" w:rsidP="00F5057D">
      <w:pPr>
        <w:pStyle w:val="ae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3._____________________________________________________________</w:t>
      </w:r>
    </w:p>
    <w:p w:rsidR="00F5057D" w:rsidRPr="00690809" w:rsidRDefault="00F5057D" w:rsidP="00F5057D">
      <w:pPr>
        <w:pStyle w:val="ae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( Ф. И. О., должность)</w:t>
      </w:r>
    </w:p>
    <w:p w:rsidR="00F5057D" w:rsidRPr="00690809" w:rsidRDefault="00F5057D" w:rsidP="00F5057D">
      <w:pPr>
        <w:pStyle w:val="ae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провела обследование зеленых насаждений.</w:t>
      </w:r>
    </w:p>
    <w:p w:rsidR="00F5057D" w:rsidRPr="00690809" w:rsidRDefault="00F5057D" w:rsidP="00F5057D">
      <w:pPr>
        <w:pStyle w:val="ae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5057D" w:rsidRPr="00690809" w:rsidRDefault="00F5057D" w:rsidP="00F5057D">
      <w:pPr>
        <w:pStyle w:val="ae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Результатами обследования установлено:</w:t>
      </w:r>
    </w:p>
    <w:p w:rsidR="00F5057D" w:rsidRPr="00690809" w:rsidRDefault="00F5057D" w:rsidP="00F5057D">
      <w:pPr>
        <w:pStyle w:val="ae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  <w:r w:rsidR="006F337B">
        <w:rPr>
          <w:rFonts w:ascii="Times New Roman" w:eastAsia="Times New Roman" w:hAnsi="Times New Roman" w:cs="Times New Roman"/>
          <w:sz w:val="28"/>
          <w:szCs w:val="28"/>
        </w:rPr>
        <w:t>________</w:t>
      </w:r>
    </w:p>
    <w:p w:rsidR="00F5057D" w:rsidRPr="00690809" w:rsidRDefault="00F5057D" w:rsidP="00F5057D">
      <w:pPr>
        <w:pStyle w:val="ae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Выводы: ___________________________________________________________________________________________________________</w:t>
      </w:r>
      <w:r w:rsidR="006F337B"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F5057D" w:rsidRPr="00690809" w:rsidRDefault="00F5057D" w:rsidP="00F5057D">
      <w:pPr>
        <w:pStyle w:val="ae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 Члены комиссии:</w:t>
      </w:r>
    </w:p>
    <w:p w:rsidR="00F5057D" w:rsidRPr="00690809" w:rsidRDefault="00F5057D" w:rsidP="00F5057D">
      <w:pPr>
        <w:pStyle w:val="ae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5057D" w:rsidRPr="00690809" w:rsidRDefault="00F5057D" w:rsidP="00F5057D">
      <w:pPr>
        <w:pStyle w:val="ae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________________________ _______________________</w:t>
      </w:r>
    </w:p>
    <w:p w:rsidR="00F5057D" w:rsidRPr="00690809" w:rsidRDefault="00F5057D" w:rsidP="00F5057D">
      <w:pPr>
        <w:pStyle w:val="ae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(подпись) (Ф. И. О.)</w:t>
      </w:r>
    </w:p>
    <w:p w:rsidR="00F5057D" w:rsidRPr="00690809" w:rsidRDefault="00F5057D" w:rsidP="00F5057D">
      <w:pPr>
        <w:pStyle w:val="ae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________________________ _______________________</w:t>
      </w:r>
    </w:p>
    <w:p w:rsidR="00F5057D" w:rsidRPr="00690809" w:rsidRDefault="00F5057D" w:rsidP="00F5057D">
      <w:pPr>
        <w:pStyle w:val="ae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(подпись) (Ф. И. О.)</w:t>
      </w:r>
    </w:p>
    <w:p w:rsidR="00F5057D" w:rsidRPr="00690809" w:rsidRDefault="00F5057D" w:rsidP="00F5057D">
      <w:pPr>
        <w:pStyle w:val="ae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________________________ _______________________</w:t>
      </w:r>
    </w:p>
    <w:p w:rsidR="00F5057D" w:rsidRPr="006F337B" w:rsidRDefault="00F5057D" w:rsidP="00F5057D">
      <w:pPr>
        <w:pStyle w:val="ae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(подпись) (Ф. И. О.)</w:t>
      </w:r>
    </w:p>
    <w:p w:rsidR="00FA385D" w:rsidRPr="00FA385D" w:rsidRDefault="00FA385D" w:rsidP="00F5057D">
      <w:pPr>
        <w:jc w:val="both"/>
        <w:rPr>
          <w:sz w:val="28"/>
          <w:szCs w:val="28"/>
        </w:rPr>
      </w:pPr>
    </w:p>
    <w:sectPr w:rsidR="00FA385D" w:rsidRPr="00FA385D" w:rsidSect="007B732A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2BD" w:rsidRDefault="00E532BD" w:rsidP="009C3DF6">
      <w:r>
        <w:separator/>
      </w:r>
    </w:p>
  </w:endnote>
  <w:endnote w:type="continuationSeparator" w:id="0">
    <w:p w:rsidR="00E532BD" w:rsidRDefault="00E532BD" w:rsidP="009C3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2BD" w:rsidRDefault="00E532BD" w:rsidP="009C3DF6">
      <w:r>
        <w:separator/>
      </w:r>
    </w:p>
  </w:footnote>
  <w:footnote w:type="continuationSeparator" w:id="0">
    <w:p w:rsidR="00E532BD" w:rsidRDefault="00E532BD" w:rsidP="009C3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B55AB"/>
    <w:multiLevelType w:val="hybridMultilevel"/>
    <w:tmpl w:val="09486C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990051"/>
    <w:multiLevelType w:val="hybridMultilevel"/>
    <w:tmpl w:val="682A855E"/>
    <w:lvl w:ilvl="0" w:tplc="D952BFA2">
      <w:start w:val="1"/>
      <w:numFmt w:val="decimal"/>
      <w:lvlText w:val="%1."/>
      <w:lvlJc w:val="left"/>
      <w:pPr>
        <w:ind w:left="7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FEE"/>
    <w:rsid w:val="00004CE5"/>
    <w:rsid w:val="00012A1E"/>
    <w:rsid w:val="000223A0"/>
    <w:rsid w:val="00041FE0"/>
    <w:rsid w:val="000946F9"/>
    <w:rsid w:val="000C09C4"/>
    <w:rsid w:val="000C41B5"/>
    <w:rsid w:val="000D1A59"/>
    <w:rsid w:val="000E21BA"/>
    <w:rsid w:val="000E54FA"/>
    <w:rsid w:val="0011299B"/>
    <w:rsid w:val="00130E01"/>
    <w:rsid w:val="001535C2"/>
    <w:rsid w:val="001536C0"/>
    <w:rsid w:val="00162C5F"/>
    <w:rsid w:val="00175730"/>
    <w:rsid w:val="001D3A9B"/>
    <w:rsid w:val="001D4A88"/>
    <w:rsid w:val="001E61B2"/>
    <w:rsid w:val="00223097"/>
    <w:rsid w:val="00233745"/>
    <w:rsid w:val="00236EAB"/>
    <w:rsid w:val="00243C50"/>
    <w:rsid w:val="0028739A"/>
    <w:rsid w:val="002B2321"/>
    <w:rsid w:val="002E5E5B"/>
    <w:rsid w:val="00332F75"/>
    <w:rsid w:val="00360107"/>
    <w:rsid w:val="00371246"/>
    <w:rsid w:val="003A39A1"/>
    <w:rsid w:val="003D315E"/>
    <w:rsid w:val="003F156D"/>
    <w:rsid w:val="0040384D"/>
    <w:rsid w:val="00427F60"/>
    <w:rsid w:val="00430474"/>
    <w:rsid w:val="00445E24"/>
    <w:rsid w:val="00447D18"/>
    <w:rsid w:val="00481309"/>
    <w:rsid w:val="0049004D"/>
    <w:rsid w:val="00491D80"/>
    <w:rsid w:val="00493935"/>
    <w:rsid w:val="004A1925"/>
    <w:rsid w:val="004B5E2F"/>
    <w:rsid w:val="004C075C"/>
    <w:rsid w:val="004C3AC9"/>
    <w:rsid w:val="004C5DD0"/>
    <w:rsid w:val="004E0554"/>
    <w:rsid w:val="004F5641"/>
    <w:rsid w:val="005B3160"/>
    <w:rsid w:val="0060423E"/>
    <w:rsid w:val="00606460"/>
    <w:rsid w:val="0061119F"/>
    <w:rsid w:val="006445D1"/>
    <w:rsid w:val="00662B5C"/>
    <w:rsid w:val="00666A74"/>
    <w:rsid w:val="006920D3"/>
    <w:rsid w:val="006B4100"/>
    <w:rsid w:val="006C2684"/>
    <w:rsid w:val="006C2789"/>
    <w:rsid w:val="006F337B"/>
    <w:rsid w:val="006F3E82"/>
    <w:rsid w:val="00721254"/>
    <w:rsid w:val="00726A2F"/>
    <w:rsid w:val="00726F7C"/>
    <w:rsid w:val="0076299A"/>
    <w:rsid w:val="0076491E"/>
    <w:rsid w:val="00780751"/>
    <w:rsid w:val="007836BE"/>
    <w:rsid w:val="00785B8C"/>
    <w:rsid w:val="00790FEE"/>
    <w:rsid w:val="007A3386"/>
    <w:rsid w:val="007B732A"/>
    <w:rsid w:val="007D20C4"/>
    <w:rsid w:val="007D6430"/>
    <w:rsid w:val="007F2602"/>
    <w:rsid w:val="00834C43"/>
    <w:rsid w:val="00841650"/>
    <w:rsid w:val="00873412"/>
    <w:rsid w:val="008A72A3"/>
    <w:rsid w:val="008B6C58"/>
    <w:rsid w:val="00902DA4"/>
    <w:rsid w:val="0090468C"/>
    <w:rsid w:val="009078E5"/>
    <w:rsid w:val="0091551F"/>
    <w:rsid w:val="009175C7"/>
    <w:rsid w:val="00924F72"/>
    <w:rsid w:val="00926542"/>
    <w:rsid w:val="0093116A"/>
    <w:rsid w:val="0094134F"/>
    <w:rsid w:val="00942EFA"/>
    <w:rsid w:val="009548BC"/>
    <w:rsid w:val="00961E72"/>
    <w:rsid w:val="00970033"/>
    <w:rsid w:val="0097234D"/>
    <w:rsid w:val="00976DDD"/>
    <w:rsid w:val="00995AE2"/>
    <w:rsid w:val="009A1DE3"/>
    <w:rsid w:val="009C3439"/>
    <w:rsid w:val="009C3DF6"/>
    <w:rsid w:val="009C6577"/>
    <w:rsid w:val="009D3D81"/>
    <w:rsid w:val="009E23D3"/>
    <w:rsid w:val="009F2FBF"/>
    <w:rsid w:val="00A16DEC"/>
    <w:rsid w:val="00A21679"/>
    <w:rsid w:val="00A73DCB"/>
    <w:rsid w:val="00A939B6"/>
    <w:rsid w:val="00AA0D9B"/>
    <w:rsid w:val="00AD3DDE"/>
    <w:rsid w:val="00AF7904"/>
    <w:rsid w:val="00B71918"/>
    <w:rsid w:val="00B81DBC"/>
    <w:rsid w:val="00BA0BDF"/>
    <w:rsid w:val="00BC388C"/>
    <w:rsid w:val="00BE25ED"/>
    <w:rsid w:val="00BF7115"/>
    <w:rsid w:val="00C11612"/>
    <w:rsid w:val="00C15252"/>
    <w:rsid w:val="00C47E0A"/>
    <w:rsid w:val="00C73DA3"/>
    <w:rsid w:val="00CB4702"/>
    <w:rsid w:val="00CC4F4C"/>
    <w:rsid w:val="00D057BF"/>
    <w:rsid w:val="00D17CEC"/>
    <w:rsid w:val="00D34633"/>
    <w:rsid w:val="00D43FE5"/>
    <w:rsid w:val="00D513EB"/>
    <w:rsid w:val="00D92BE6"/>
    <w:rsid w:val="00DB092C"/>
    <w:rsid w:val="00DB3D37"/>
    <w:rsid w:val="00DB51F1"/>
    <w:rsid w:val="00DD11D8"/>
    <w:rsid w:val="00DE523E"/>
    <w:rsid w:val="00DF07BD"/>
    <w:rsid w:val="00DF1CEF"/>
    <w:rsid w:val="00DF65D1"/>
    <w:rsid w:val="00E037C0"/>
    <w:rsid w:val="00E25F99"/>
    <w:rsid w:val="00E35A8E"/>
    <w:rsid w:val="00E47242"/>
    <w:rsid w:val="00E532BD"/>
    <w:rsid w:val="00E67BC2"/>
    <w:rsid w:val="00E915D7"/>
    <w:rsid w:val="00EB21A2"/>
    <w:rsid w:val="00EB5F96"/>
    <w:rsid w:val="00EB7D4B"/>
    <w:rsid w:val="00EC6B8D"/>
    <w:rsid w:val="00F14BB2"/>
    <w:rsid w:val="00F3607F"/>
    <w:rsid w:val="00F37707"/>
    <w:rsid w:val="00F500D8"/>
    <w:rsid w:val="00F5057D"/>
    <w:rsid w:val="00F61AD5"/>
    <w:rsid w:val="00F70210"/>
    <w:rsid w:val="00F8596D"/>
    <w:rsid w:val="00FA385D"/>
    <w:rsid w:val="00FA4E27"/>
    <w:rsid w:val="00FC6B42"/>
    <w:rsid w:val="00FD32F0"/>
    <w:rsid w:val="00FE1689"/>
    <w:rsid w:val="00FE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C8A319E-516D-4CAD-A5DA-12A290639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FE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90FEE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99"/>
    <w:qFormat/>
    <w:rsid w:val="00790FEE"/>
    <w:pPr>
      <w:ind w:left="720"/>
      <w:contextualSpacing/>
    </w:pPr>
  </w:style>
  <w:style w:type="table" w:styleId="a5">
    <w:name w:val="Table Grid"/>
    <w:basedOn w:val="a1"/>
    <w:uiPriority w:val="99"/>
    <w:rsid w:val="008B6C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F7021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1536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1536C0"/>
    <w:rPr>
      <w:rFonts w:ascii="Tahoma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nhideWhenUsed/>
    <w:rsid w:val="009F2FBF"/>
    <w:pPr>
      <w:jc w:val="both"/>
    </w:pPr>
    <w:rPr>
      <w:sz w:val="28"/>
      <w:szCs w:val="20"/>
      <w:lang w:val="en-US"/>
    </w:rPr>
  </w:style>
  <w:style w:type="character" w:customStyle="1" w:styleId="a9">
    <w:name w:val="Основной текст Знак"/>
    <w:link w:val="a8"/>
    <w:rsid w:val="009F2FBF"/>
    <w:rPr>
      <w:rFonts w:ascii="Times New Roman" w:eastAsia="Times New Roman" w:hAnsi="Times New Roman"/>
      <w:sz w:val="28"/>
      <w:lang w:val="en-US"/>
    </w:rPr>
  </w:style>
  <w:style w:type="paragraph" w:styleId="aa">
    <w:name w:val="header"/>
    <w:basedOn w:val="a"/>
    <w:link w:val="ab"/>
    <w:uiPriority w:val="99"/>
    <w:semiHidden/>
    <w:unhideWhenUsed/>
    <w:rsid w:val="009C3DF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sid w:val="009C3DF6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9C3DF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rsid w:val="009C3DF6"/>
    <w:rPr>
      <w:rFonts w:ascii="Times New Roman" w:eastAsia="Times New Roman" w:hAnsi="Times New Roman"/>
      <w:sz w:val="24"/>
      <w:szCs w:val="24"/>
    </w:rPr>
  </w:style>
  <w:style w:type="paragraph" w:styleId="ae">
    <w:name w:val="No Spacing"/>
    <w:uiPriority w:val="1"/>
    <w:qFormat/>
    <w:rsid w:val="00F5057D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01704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ukay.tatarstan.ru/resheniya-soveta-mo.htm?pub_id=1804177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docs.cntd.ru/document/9018082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?id=86367&amp;sub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2975</Words>
  <Characters>16959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</dc:creator>
  <cp:lastModifiedBy>Пользователь Windows</cp:lastModifiedBy>
  <cp:revision>7</cp:revision>
  <cp:lastPrinted>2021-03-02T06:00:00Z</cp:lastPrinted>
  <dcterms:created xsi:type="dcterms:W3CDTF">2021-03-02T05:26:00Z</dcterms:created>
  <dcterms:modified xsi:type="dcterms:W3CDTF">2021-03-03T07:29:00Z</dcterms:modified>
</cp:coreProperties>
</file>