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617"/>
        <w:tblW w:w="10563" w:type="dxa"/>
        <w:tblBorders>
          <w:bottom w:val="double" w:sz="6" w:space="0" w:color="auto"/>
        </w:tblBorders>
        <w:tblLayout w:type="fixed"/>
        <w:tblCellMar>
          <w:left w:w="70" w:type="dxa"/>
          <w:right w:w="70" w:type="dxa"/>
        </w:tblCellMar>
        <w:tblLook w:val="04A0" w:firstRow="1" w:lastRow="0" w:firstColumn="1" w:lastColumn="0" w:noHBand="0" w:noVBand="1"/>
      </w:tblPr>
      <w:tblGrid>
        <w:gridCol w:w="4181"/>
        <w:gridCol w:w="2268"/>
        <w:gridCol w:w="4114"/>
      </w:tblGrid>
      <w:tr w:rsidR="00323D00" w:rsidRPr="00323D00" w:rsidTr="00FE0BB4">
        <w:trPr>
          <w:trHeight w:val="2085"/>
        </w:trPr>
        <w:tc>
          <w:tcPr>
            <w:tcW w:w="4181" w:type="dxa"/>
            <w:tcBorders>
              <w:top w:val="nil"/>
              <w:left w:val="nil"/>
              <w:bottom w:val="single" w:sz="12" w:space="0" w:color="auto"/>
              <w:right w:val="nil"/>
            </w:tcBorders>
          </w:tcPr>
          <w:p w:rsidR="00323D00" w:rsidRPr="00323D00" w:rsidRDefault="00323D00" w:rsidP="00FE0BB4">
            <w:pPr>
              <w:spacing w:after="0"/>
              <w:jc w:val="center"/>
              <w:rPr>
                <w:rFonts w:ascii="Times New Roman" w:eastAsia="Times New Roman" w:hAnsi="Times New Roman" w:cs="Times New Roman"/>
                <w:sz w:val="26"/>
                <w:szCs w:val="26"/>
              </w:rPr>
            </w:pPr>
            <w:r w:rsidRPr="00323D00">
              <w:rPr>
                <w:rFonts w:ascii="Times New Roman" w:hAnsi="Times New Roman" w:cs="Times New Roman"/>
                <w:sz w:val="26"/>
                <w:szCs w:val="26"/>
              </w:rPr>
              <w:t xml:space="preserve">АЛЕКСЕЕВСКИЙ </w:t>
            </w:r>
          </w:p>
          <w:p w:rsidR="00323D00" w:rsidRPr="00323D00" w:rsidRDefault="00323D00" w:rsidP="00FE0BB4">
            <w:pPr>
              <w:spacing w:after="0"/>
              <w:jc w:val="center"/>
              <w:rPr>
                <w:rFonts w:ascii="Times New Roman" w:hAnsi="Times New Roman" w:cs="Times New Roman"/>
                <w:sz w:val="26"/>
                <w:szCs w:val="26"/>
              </w:rPr>
            </w:pPr>
            <w:r w:rsidRPr="00323D00">
              <w:rPr>
                <w:rFonts w:ascii="Times New Roman" w:hAnsi="Times New Roman" w:cs="Times New Roman"/>
                <w:sz w:val="26"/>
                <w:szCs w:val="26"/>
              </w:rPr>
              <w:t xml:space="preserve"> РАЙОННЫЙ СОВЕТ</w:t>
            </w:r>
          </w:p>
          <w:p w:rsidR="00323D00" w:rsidRPr="00323D00" w:rsidRDefault="00323D00" w:rsidP="00FE0BB4">
            <w:pPr>
              <w:spacing w:after="0"/>
              <w:jc w:val="center"/>
              <w:rPr>
                <w:rFonts w:ascii="Times New Roman" w:hAnsi="Times New Roman" w:cs="Times New Roman"/>
                <w:sz w:val="26"/>
                <w:szCs w:val="26"/>
              </w:rPr>
            </w:pPr>
            <w:r w:rsidRPr="00323D00">
              <w:rPr>
                <w:rFonts w:ascii="Times New Roman" w:hAnsi="Times New Roman" w:cs="Times New Roman"/>
                <w:sz w:val="26"/>
                <w:szCs w:val="26"/>
              </w:rPr>
              <w:t xml:space="preserve">АЛЕКСЕЕВСКОГО </w:t>
            </w:r>
          </w:p>
          <w:p w:rsidR="00323D00" w:rsidRPr="00323D00" w:rsidRDefault="00323D00" w:rsidP="00FE0BB4">
            <w:pPr>
              <w:spacing w:after="0"/>
              <w:jc w:val="center"/>
              <w:rPr>
                <w:rFonts w:ascii="Times New Roman" w:hAnsi="Times New Roman" w:cs="Times New Roman"/>
                <w:sz w:val="26"/>
                <w:szCs w:val="26"/>
              </w:rPr>
            </w:pPr>
            <w:r w:rsidRPr="00323D00">
              <w:rPr>
                <w:rFonts w:ascii="Times New Roman" w:hAnsi="Times New Roman" w:cs="Times New Roman"/>
                <w:sz w:val="26"/>
                <w:szCs w:val="26"/>
              </w:rPr>
              <w:t>МУНИЦИПАЛЬНОГО РАЙОНА</w:t>
            </w:r>
          </w:p>
          <w:p w:rsidR="00323D00" w:rsidRPr="00323D00" w:rsidRDefault="00323D00" w:rsidP="00FE0BB4">
            <w:pPr>
              <w:spacing w:after="0"/>
              <w:jc w:val="center"/>
              <w:rPr>
                <w:rFonts w:ascii="Times New Roman" w:hAnsi="Times New Roman" w:cs="Times New Roman"/>
                <w:sz w:val="26"/>
                <w:szCs w:val="26"/>
              </w:rPr>
            </w:pPr>
            <w:r w:rsidRPr="00323D00">
              <w:rPr>
                <w:rFonts w:ascii="Times New Roman" w:hAnsi="Times New Roman" w:cs="Times New Roman"/>
                <w:sz w:val="26"/>
                <w:szCs w:val="26"/>
              </w:rPr>
              <w:t>РЕСПУБЛИКИ ТАТАРСТАН</w:t>
            </w:r>
          </w:p>
          <w:p w:rsidR="00323D00" w:rsidRPr="00323D00" w:rsidRDefault="00323D00" w:rsidP="00FE0BB4">
            <w:pPr>
              <w:pStyle w:val="a6"/>
              <w:rPr>
                <w:sz w:val="26"/>
                <w:szCs w:val="26"/>
              </w:rPr>
            </w:pPr>
          </w:p>
        </w:tc>
        <w:tc>
          <w:tcPr>
            <w:tcW w:w="2268" w:type="dxa"/>
            <w:tcBorders>
              <w:top w:val="nil"/>
              <w:left w:val="nil"/>
              <w:bottom w:val="single" w:sz="12" w:space="0" w:color="auto"/>
              <w:right w:val="nil"/>
            </w:tcBorders>
            <w:hideMark/>
          </w:tcPr>
          <w:p w:rsidR="00323D00" w:rsidRPr="00323D00" w:rsidRDefault="00323D00" w:rsidP="00FE0BB4">
            <w:pPr>
              <w:spacing w:after="0"/>
              <w:ind w:right="-142"/>
              <w:rPr>
                <w:rFonts w:ascii="Times New Roman" w:hAnsi="Times New Roman" w:cs="Times New Roman"/>
                <w:sz w:val="26"/>
                <w:szCs w:val="26"/>
              </w:rPr>
            </w:pPr>
            <w:r w:rsidRPr="00323D00">
              <w:rPr>
                <w:rFonts w:ascii="Times New Roman" w:hAnsi="Times New Roman" w:cs="Times New Roman"/>
                <w:sz w:val="26"/>
                <w:szCs w:val="26"/>
              </w:rPr>
              <w:t xml:space="preserve">   </w:t>
            </w:r>
            <w:r w:rsidRPr="00323D00">
              <w:rPr>
                <w:rFonts w:ascii="Times New Roman" w:hAnsi="Times New Roman" w:cs="Times New Roman"/>
                <w:noProof/>
                <w:sz w:val="26"/>
                <w:szCs w:val="26"/>
              </w:rPr>
              <w:drawing>
                <wp:inline distT="0" distB="0" distL="0" distR="0" wp14:anchorId="6A68A951" wp14:editId="4C348242">
                  <wp:extent cx="721995" cy="791210"/>
                  <wp:effectExtent l="19050" t="0" r="1905" b="0"/>
                  <wp:docPr id="2"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ерб4"/>
                          <pic:cNvPicPr>
                            <a:picLocks noChangeArrowheads="1"/>
                          </pic:cNvPicPr>
                        </pic:nvPicPr>
                        <pic:blipFill>
                          <a:blip r:embed="rId7" cstate="print">
                            <a:lum bright="-6000" contrast="24000"/>
                          </a:blip>
                          <a:srcRect/>
                          <a:stretch>
                            <a:fillRect/>
                          </a:stretch>
                        </pic:blipFill>
                        <pic:spPr bwMode="auto">
                          <a:xfrm>
                            <a:off x="0" y="0"/>
                            <a:ext cx="721995" cy="791210"/>
                          </a:xfrm>
                          <a:prstGeom prst="rect">
                            <a:avLst/>
                          </a:prstGeom>
                          <a:noFill/>
                          <a:ln w="9525">
                            <a:noFill/>
                            <a:miter lim="800000"/>
                            <a:headEnd/>
                            <a:tailEnd/>
                          </a:ln>
                        </pic:spPr>
                      </pic:pic>
                    </a:graphicData>
                  </a:graphic>
                </wp:inline>
              </w:drawing>
            </w:r>
          </w:p>
        </w:tc>
        <w:tc>
          <w:tcPr>
            <w:tcW w:w="4114" w:type="dxa"/>
            <w:tcBorders>
              <w:top w:val="nil"/>
              <w:left w:val="nil"/>
              <w:bottom w:val="single" w:sz="12" w:space="0" w:color="auto"/>
              <w:right w:val="nil"/>
            </w:tcBorders>
            <w:hideMark/>
          </w:tcPr>
          <w:p w:rsidR="00323D00" w:rsidRPr="00323D00" w:rsidRDefault="00323D00" w:rsidP="00FE0BB4">
            <w:pPr>
              <w:spacing w:after="0"/>
              <w:jc w:val="center"/>
              <w:rPr>
                <w:rFonts w:ascii="Times New Roman" w:eastAsia="Times New Roman" w:hAnsi="Times New Roman" w:cs="Times New Roman"/>
                <w:sz w:val="26"/>
                <w:szCs w:val="26"/>
                <w:lang w:val="tt-RU"/>
              </w:rPr>
            </w:pPr>
            <w:r w:rsidRPr="00323D00">
              <w:rPr>
                <w:rFonts w:ascii="Times New Roman" w:hAnsi="Times New Roman" w:cs="Times New Roman"/>
                <w:sz w:val="26"/>
                <w:szCs w:val="26"/>
                <w:lang w:val="tt-RU"/>
              </w:rPr>
              <w:t>ТАТАРСТАН РЕСПУБЛИКАСЫ</w:t>
            </w:r>
          </w:p>
          <w:p w:rsidR="00323D00" w:rsidRPr="00323D00" w:rsidRDefault="00323D00" w:rsidP="00FE0BB4">
            <w:pPr>
              <w:spacing w:after="0"/>
              <w:jc w:val="center"/>
              <w:rPr>
                <w:rFonts w:ascii="Times New Roman" w:hAnsi="Times New Roman" w:cs="Times New Roman"/>
                <w:sz w:val="26"/>
                <w:szCs w:val="26"/>
                <w:lang w:val="tt-RU"/>
              </w:rPr>
            </w:pPr>
            <w:r w:rsidRPr="00323D00">
              <w:rPr>
                <w:rFonts w:ascii="Times New Roman" w:hAnsi="Times New Roman" w:cs="Times New Roman"/>
                <w:sz w:val="26"/>
                <w:szCs w:val="26"/>
                <w:lang w:val="tt-RU"/>
              </w:rPr>
              <w:t>АЛЕКСЕЕВСК</w:t>
            </w:r>
          </w:p>
          <w:p w:rsidR="00323D00" w:rsidRPr="00323D00" w:rsidRDefault="00323D00" w:rsidP="00FE0BB4">
            <w:pPr>
              <w:spacing w:after="0"/>
              <w:jc w:val="center"/>
              <w:rPr>
                <w:rFonts w:ascii="Times New Roman" w:hAnsi="Times New Roman" w:cs="Times New Roman"/>
                <w:sz w:val="26"/>
                <w:szCs w:val="26"/>
                <w:lang w:val="tt-RU"/>
              </w:rPr>
            </w:pPr>
            <w:r w:rsidRPr="00323D00">
              <w:rPr>
                <w:rFonts w:ascii="Times New Roman" w:hAnsi="Times New Roman" w:cs="Times New Roman"/>
                <w:sz w:val="26"/>
                <w:szCs w:val="26"/>
                <w:lang w:val="tt-RU"/>
              </w:rPr>
              <w:t>МУНИЦИПАЛЬ РАЙОНЫНЫҢ</w:t>
            </w:r>
          </w:p>
          <w:p w:rsidR="00323D00" w:rsidRPr="00323D00" w:rsidRDefault="00323D00" w:rsidP="00FE0BB4">
            <w:pPr>
              <w:spacing w:after="0"/>
              <w:jc w:val="center"/>
              <w:rPr>
                <w:rFonts w:ascii="Times New Roman" w:hAnsi="Times New Roman" w:cs="Times New Roman"/>
                <w:sz w:val="26"/>
                <w:szCs w:val="26"/>
              </w:rPr>
            </w:pPr>
            <w:r w:rsidRPr="00323D00">
              <w:rPr>
                <w:rFonts w:ascii="Times New Roman" w:hAnsi="Times New Roman" w:cs="Times New Roman"/>
                <w:sz w:val="26"/>
                <w:szCs w:val="26"/>
              </w:rPr>
              <w:t>АЛЕКСЕЕВСК</w:t>
            </w:r>
          </w:p>
          <w:p w:rsidR="00323D00" w:rsidRPr="00323D00" w:rsidRDefault="00323D00" w:rsidP="00FE0BB4">
            <w:pPr>
              <w:spacing w:after="0"/>
              <w:jc w:val="center"/>
              <w:rPr>
                <w:rFonts w:ascii="Times New Roman" w:hAnsi="Times New Roman" w:cs="Times New Roman"/>
                <w:sz w:val="26"/>
                <w:szCs w:val="26"/>
                <w:lang w:val="tt-RU"/>
              </w:rPr>
            </w:pPr>
            <w:r w:rsidRPr="00323D00">
              <w:rPr>
                <w:rFonts w:ascii="Times New Roman" w:hAnsi="Times New Roman" w:cs="Times New Roman"/>
                <w:sz w:val="26"/>
                <w:szCs w:val="26"/>
              </w:rPr>
              <w:t>РАЙОН СОВЕТЫ</w:t>
            </w:r>
          </w:p>
        </w:tc>
      </w:tr>
      <w:tr w:rsidR="00323D00" w:rsidRPr="00323D00" w:rsidTr="00FE0BB4">
        <w:trPr>
          <w:trHeight w:val="1092"/>
        </w:trPr>
        <w:tc>
          <w:tcPr>
            <w:tcW w:w="4181" w:type="dxa"/>
            <w:tcBorders>
              <w:top w:val="single" w:sz="12" w:space="0" w:color="auto"/>
              <w:left w:val="nil"/>
              <w:bottom w:val="nil"/>
              <w:right w:val="nil"/>
            </w:tcBorders>
            <w:hideMark/>
          </w:tcPr>
          <w:p w:rsidR="00323D00" w:rsidRPr="00323D00" w:rsidRDefault="00323D00" w:rsidP="00FE0BB4">
            <w:pPr>
              <w:spacing w:after="0" w:line="360" w:lineRule="auto"/>
              <w:jc w:val="center"/>
              <w:rPr>
                <w:rFonts w:ascii="Times New Roman" w:eastAsia="Times New Roman" w:hAnsi="Times New Roman" w:cs="Times New Roman"/>
                <w:b/>
                <w:sz w:val="26"/>
                <w:szCs w:val="26"/>
              </w:rPr>
            </w:pPr>
            <w:r w:rsidRPr="00323D00">
              <w:rPr>
                <w:rFonts w:ascii="Times New Roman" w:hAnsi="Times New Roman" w:cs="Times New Roman"/>
                <w:b/>
                <w:sz w:val="26"/>
                <w:szCs w:val="26"/>
              </w:rPr>
              <w:t>РЕШЕНИЕ</w:t>
            </w:r>
          </w:p>
          <w:p w:rsidR="00323D00" w:rsidRPr="00323D00" w:rsidRDefault="00323D00" w:rsidP="00FE0BB4">
            <w:pPr>
              <w:spacing w:after="0" w:line="360" w:lineRule="auto"/>
              <w:jc w:val="center"/>
              <w:rPr>
                <w:rFonts w:ascii="Times New Roman" w:hAnsi="Times New Roman" w:cs="Times New Roman"/>
                <w:sz w:val="26"/>
                <w:szCs w:val="26"/>
              </w:rPr>
            </w:pPr>
          </w:p>
        </w:tc>
        <w:tc>
          <w:tcPr>
            <w:tcW w:w="2268" w:type="dxa"/>
            <w:tcBorders>
              <w:top w:val="single" w:sz="12" w:space="0" w:color="auto"/>
              <w:left w:val="nil"/>
              <w:bottom w:val="nil"/>
              <w:right w:val="nil"/>
            </w:tcBorders>
          </w:tcPr>
          <w:p w:rsidR="00323D00" w:rsidRPr="00323D00" w:rsidRDefault="00323D00" w:rsidP="00FE0BB4">
            <w:pPr>
              <w:spacing w:after="0"/>
              <w:rPr>
                <w:rFonts w:ascii="Times New Roman" w:hAnsi="Times New Roman" w:cs="Times New Roman"/>
                <w:sz w:val="26"/>
                <w:szCs w:val="26"/>
                <w:lang w:val="tt-RU"/>
              </w:rPr>
            </w:pPr>
          </w:p>
          <w:p w:rsidR="00323D00" w:rsidRPr="00323D00" w:rsidRDefault="00323D00" w:rsidP="00FE0BB4">
            <w:pPr>
              <w:spacing w:after="0"/>
              <w:ind w:left="-70" w:right="-70"/>
              <w:jc w:val="center"/>
              <w:rPr>
                <w:rFonts w:ascii="Times New Roman" w:hAnsi="Times New Roman" w:cs="Times New Roman"/>
                <w:sz w:val="20"/>
                <w:szCs w:val="20"/>
              </w:rPr>
            </w:pPr>
            <w:r w:rsidRPr="00323D00">
              <w:rPr>
                <w:rFonts w:ascii="Times New Roman" w:hAnsi="Times New Roman" w:cs="Times New Roman"/>
                <w:sz w:val="20"/>
                <w:szCs w:val="20"/>
                <w:lang w:val="tt-RU"/>
              </w:rPr>
              <w:t>п</w:t>
            </w:r>
            <w:r w:rsidRPr="00323D00">
              <w:rPr>
                <w:rFonts w:ascii="Times New Roman" w:hAnsi="Times New Roman" w:cs="Times New Roman"/>
                <w:sz w:val="20"/>
                <w:szCs w:val="20"/>
              </w:rPr>
              <w:t>.г.т. Алексеевское</w:t>
            </w:r>
            <w:r w:rsidRPr="00323D00">
              <w:rPr>
                <w:rFonts w:ascii="Times New Roman" w:hAnsi="Times New Roman" w:cs="Times New Roman"/>
                <w:sz w:val="20"/>
                <w:szCs w:val="20"/>
                <w:lang w:val="tt-RU"/>
              </w:rPr>
              <w:t xml:space="preserve"> </w:t>
            </w:r>
          </w:p>
        </w:tc>
        <w:tc>
          <w:tcPr>
            <w:tcW w:w="4114" w:type="dxa"/>
            <w:tcBorders>
              <w:top w:val="single" w:sz="12" w:space="0" w:color="auto"/>
              <w:left w:val="nil"/>
              <w:bottom w:val="nil"/>
              <w:right w:val="nil"/>
            </w:tcBorders>
            <w:hideMark/>
          </w:tcPr>
          <w:p w:rsidR="00323D00" w:rsidRPr="00323D00" w:rsidRDefault="00323D00" w:rsidP="00FE0BB4">
            <w:pPr>
              <w:pStyle w:val="2"/>
              <w:rPr>
                <w:rFonts w:eastAsiaTheme="minorEastAsia"/>
                <w:sz w:val="26"/>
                <w:szCs w:val="26"/>
              </w:rPr>
            </w:pPr>
            <w:r w:rsidRPr="00323D00">
              <w:rPr>
                <w:rFonts w:eastAsiaTheme="minorEastAsia"/>
                <w:sz w:val="26"/>
                <w:szCs w:val="26"/>
              </w:rPr>
              <w:t>КАРАР</w:t>
            </w:r>
          </w:p>
          <w:p w:rsidR="00323D00" w:rsidRPr="00323D00" w:rsidRDefault="00323D00" w:rsidP="00FE0BB4">
            <w:pPr>
              <w:spacing w:after="0"/>
              <w:jc w:val="center"/>
              <w:rPr>
                <w:rFonts w:ascii="Times New Roman" w:hAnsi="Times New Roman" w:cs="Times New Roman"/>
                <w:sz w:val="26"/>
                <w:szCs w:val="26"/>
              </w:rPr>
            </w:pPr>
          </w:p>
        </w:tc>
      </w:tr>
    </w:tbl>
    <w:p w:rsidR="006C0602" w:rsidRPr="00FE0BB4" w:rsidRDefault="00855F7D" w:rsidP="00FE0BB4">
      <w:pPr>
        <w:ind w:right="-142"/>
        <w:jc w:val="right"/>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bookmarkStart w:id="0" w:name="_GoBack"/>
      <w:r w:rsidR="00FE0BB4" w:rsidRPr="00FE0BB4">
        <w:rPr>
          <w:rFonts w:ascii="Times New Roman" w:eastAsia="Times New Roman" w:hAnsi="Times New Roman" w:cs="Times New Roman"/>
          <w:b/>
          <w:sz w:val="28"/>
          <w:szCs w:val="28"/>
        </w:rPr>
        <w:t>ПРОЕКТ</w:t>
      </w:r>
    </w:p>
    <w:bookmarkEnd w:id="0"/>
    <w:p w:rsidR="006C0602" w:rsidRPr="006C0602" w:rsidRDefault="006C0602" w:rsidP="006C0602">
      <w:pPr>
        <w:pStyle w:val="a5"/>
        <w:rPr>
          <w:b/>
          <w:sz w:val="28"/>
          <w:szCs w:val="28"/>
        </w:rPr>
      </w:pPr>
      <w:r w:rsidRPr="006C0602">
        <w:rPr>
          <w:b/>
          <w:sz w:val="28"/>
          <w:szCs w:val="28"/>
        </w:rPr>
        <w:t>О внесении изменений и дополнений</w:t>
      </w:r>
    </w:p>
    <w:p w:rsidR="006C0602" w:rsidRPr="006C0602" w:rsidRDefault="006C0602" w:rsidP="006C0602">
      <w:pPr>
        <w:pStyle w:val="a5"/>
        <w:rPr>
          <w:b/>
          <w:sz w:val="28"/>
          <w:szCs w:val="28"/>
        </w:rPr>
      </w:pPr>
      <w:r w:rsidRPr="006C0602">
        <w:rPr>
          <w:b/>
          <w:sz w:val="28"/>
          <w:szCs w:val="28"/>
        </w:rPr>
        <w:t>в Устав  муниципального образования</w:t>
      </w:r>
    </w:p>
    <w:p w:rsidR="006C0602" w:rsidRPr="006C0602" w:rsidRDefault="006C0602" w:rsidP="006C0602">
      <w:pPr>
        <w:pStyle w:val="a5"/>
        <w:rPr>
          <w:b/>
          <w:sz w:val="28"/>
          <w:szCs w:val="28"/>
        </w:rPr>
      </w:pPr>
      <w:r w:rsidRPr="006C0602">
        <w:rPr>
          <w:b/>
          <w:sz w:val="28"/>
          <w:szCs w:val="28"/>
        </w:rPr>
        <w:t>Алексеевский муниципальный район</w:t>
      </w:r>
    </w:p>
    <w:p w:rsidR="006C0602" w:rsidRPr="006C0602" w:rsidRDefault="006C0602" w:rsidP="006C0602">
      <w:pPr>
        <w:pStyle w:val="a5"/>
        <w:rPr>
          <w:b/>
          <w:sz w:val="28"/>
          <w:szCs w:val="28"/>
        </w:rPr>
      </w:pPr>
      <w:r w:rsidRPr="006C0602">
        <w:rPr>
          <w:b/>
          <w:sz w:val="28"/>
          <w:szCs w:val="28"/>
        </w:rPr>
        <w:t>Республики Татарстан</w:t>
      </w:r>
    </w:p>
    <w:p w:rsidR="006C0602" w:rsidRPr="006C0602" w:rsidRDefault="006C0602" w:rsidP="002C2282">
      <w:pPr>
        <w:jc w:val="both"/>
        <w:rPr>
          <w:rFonts w:ascii="Times New Roman" w:eastAsia="Times New Roman" w:hAnsi="Times New Roman" w:cs="Times New Roman"/>
          <w:sz w:val="24"/>
          <w:szCs w:val="24"/>
        </w:rPr>
      </w:pPr>
      <w:r w:rsidRPr="006C0602">
        <w:rPr>
          <w:rFonts w:ascii="Times New Roman" w:eastAsia="Times New Roman" w:hAnsi="Times New Roman" w:cs="Times New Roman"/>
          <w:b/>
          <w:sz w:val="24"/>
          <w:szCs w:val="24"/>
        </w:rPr>
        <w:t xml:space="preserve">                                          </w:t>
      </w:r>
    </w:p>
    <w:p w:rsidR="006C0602" w:rsidRPr="006C0602" w:rsidRDefault="006C0602" w:rsidP="00502AF2">
      <w:pPr>
        <w:spacing w:after="0" w:line="240" w:lineRule="auto"/>
        <w:ind w:firstLine="708"/>
        <w:jc w:val="both"/>
        <w:rPr>
          <w:rFonts w:ascii="Times New Roman" w:eastAsia="Times New Roman" w:hAnsi="Times New Roman" w:cs="Times New Roman"/>
          <w:sz w:val="28"/>
          <w:szCs w:val="28"/>
        </w:rPr>
      </w:pPr>
      <w:r w:rsidRPr="006C0602">
        <w:rPr>
          <w:rFonts w:ascii="Times New Roman" w:eastAsia="Times New Roman" w:hAnsi="Times New Roman" w:cs="Times New Roman"/>
          <w:sz w:val="28"/>
          <w:szCs w:val="28"/>
        </w:rPr>
        <w:t xml:space="preserve">Заслушав и обсудив доклад </w:t>
      </w:r>
      <w:r w:rsidR="00CE2AF2">
        <w:rPr>
          <w:rFonts w:ascii="Times New Roman" w:hAnsi="Times New Roman" w:cs="Times New Roman"/>
          <w:sz w:val="28"/>
          <w:szCs w:val="28"/>
        </w:rPr>
        <w:t>заместителя</w:t>
      </w:r>
      <w:r w:rsidRPr="006C0602">
        <w:rPr>
          <w:rFonts w:ascii="Times New Roman" w:eastAsia="Times New Roman" w:hAnsi="Times New Roman" w:cs="Times New Roman"/>
          <w:sz w:val="28"/>
          <w:szCs w:val="28"/>
        </w:rPr>
        <w:t xml:space="preserve"> председателя Совета, Алексеевский районный Совет отмечает, что в связи с изменениями действующего законодательства разработан проект решения «О внесении изменений и дополнений в Устав муниципального образования Алексеевский муниципальный район Республики Татарстан», который был одобрен районным Советом, опубликован и прошел все необходимые процедуры обсуждения с населением района  на публичных слушаниях.</w:t>
      </w:r>
    </w:p>
    <w:p w:rsidR="006C0602" w:rsidRPr="006C0602" w:rsidRDefault="006C0602" w:rsidP="00502AF2">
      <w:pPr>
        <w:spacing w:after="0" w:line="240" w:lineRule="auto"/>
        <w:ind w:firstLine="708"/>
        <w:jc w:val="both"/>
        <w:rPr>
          <w:rFonts w:ascii="Times New Roman" w:eastAsia="Times New Roman" w:hAnsi="Times New Roman" w:cs="Times New Roman"/>
          <w:sz w:val="28"/>
          <w:szCs w:val="28"/>
        </w:rPr>
      </w:pPr>
      <w:r w:rsidRPr="006C0602">
        <w:rPr>
          <w:rFonts w:ascii="Times New Roman" w:eastAsia="Times New Roman" w:hAnsi="Times New Roman" w:cs="Times New Roman"/>
          <w:sz w:val="28"/>
          <w:szCs w:val="28"/>
        </w:rPr>
        <w:t>Проект был разработан с учетом предложений, высказанных на публичных слушаниях, поступивших в ходе обсуждения с населением района.</w:t>
      </w:r>
    </w:p>
    <w:p w:rsidR="006C0602" w:rsidRPr="006C0602" w:rsidRDefault="006C0602" w:rsidP="00502AF2">
      <w:pPr>
        <w:spacing w:after="0" w:line="240" w:lineRule="auto"/>
        <w:ind w:firstLine="708"/>
        <w:jc w:val="both"/>
        <w:rPr>
          <w:rFonts w:ascii="Times New Roman" w:eastAsia="Times New Roman" w:hAnsi="Times New Roman" w:cs="Times New Roman"/>
          <w:sz w:val="28"/>
          <w:szCs w:val="28"/>
        </w:rPr>
      </w:pPr>
      <w:r w:rsidRPr="006C0602">
        <w:rPr>
          <w:rFonts w:ascii="Times New Roman" w:eastAsia="Times New Roman" w:hAnsi="Times New Roman" w:cs="Times New Roman"/>
          <w:sz w:val="28"/>
          <w:szCs w:val="28"/>
        </w:rPr>
        <w:t>Исходя из вышеизложенного, а также в соответствии со статьей 44 Федерального закона от 06</w:t>
      </w:r>
      <w:r w:rsidR="00CE2AF2">
        <w:rPr>
          <w:rFonts w:ascii="Times New Roman" w:eastAsia="Times New Roman" w:hAnsi="Times New Roman" w:cs="Times New Roman"/>
          <w:sz w:val="28"/>
          <w:szCs w:val="28"/>
        </w:rPr>
        <w:t xml:space="preserve"> октября </w:t>
      </w:r>
      <w:r w:rsidRPr="006C0602">
        <w:rPr>
          <w:rFonts w:ascii="Times New Roman" w:eastAsia="Times New Roman" w:hAnsi="Times New Roman" w:cs="Times New Roman"/>
          <w:sz w:val="28"/>
          <w:szCs w:val="28"/>
        </w:rPr>
        <w:t>2003 г</w:t>
      </w:r>
      <w:r w:rsidR="00CE2AF2">
        <w:rPr>
          <w:rFonts w:ascii="Times New Roman" w:eastAsia="Times New Roman" w:hAnsi="Times New Roman" w:cs="Times New Roman"/>
          <w:sz w:val="28"/>
          <w:szCs w:val="28"/>
        </w:rPr>
        <w:t>ода</w:t>
      </w:r>
      <w:r w:rsidRPr="006C0602">
        <w:rPr>
          <w:rFonts w:ascii="Times New Roman" w:eastAsia="Times New Roman" w:hAnsi="Times New Roman" w:cs="Times New Roman"/>
          <w:sz w:val="28"/>
          <w:szCs w:val="28"/>
        </w:rPr>
        <w:t xml:space="preserve"> № 131-ФЗ «Об общих принципах организации местного самоуправления в Российской Федерации», статьей 7 Закона Республики Татарстан от 08</w:t>
      </w:r>
      <w:r w:rsidR="00CE2AF2">
        <w:rPr>
          <w:rFonts w:ascii="Times New Roman" w:eastAsia="Times New Roman" w:hAnsi="Times New Roman" w:cs="Times New Roman"/>
          <w:sz w:val="28"/>
          <w:szCs w:val="28"/>
        </w:rPr>
        <w:t xml:space="preserve"> июля </w:t>
      </w:r>
      <w:r w:rsidRPr="006C0602">
        <w:rPr>
          <w:rFonts w:ascii="Times New Roman" w:eastAsia="Times New Roman" w:hAnsi="Times New Roman" w:cs="Times New Roman"/>
          <w:sz w:val="28"/>
          <w:szCs w:val="28"/>
        </w:rPr>
        <w:t>2004 г</w:t>
      </w:r>
      <w:r w:rsidR="00CE2AF2">
        <w:rPr>
          <w:rFonts w:ascii="Times New Roman" w:eastAsia="Times New Roman" w:hAnsi="Times New Roman" w:cs="Times New Roman"/>
          <w:sz w:val="28"/>
          <w:szCs w:val="28"/>
        </w:rPr>
        <w:t>ода</w:t>
      </w:r>
      <w:r w:rsidRPr="006C0602">
        <w:rPr>
          <w:rFonts w:ascii="Times New Roman" w:eastAsia="Times New Roman" w:hAnsi="Times New Roman" w:cs="Times New Roman"/>
          <w:sz w:val="28"/>
          <w:szCs w:val="28"/>
        </w:rPr>
        <w:t xml:space="preserve"> № 45-ЗРТ «О местном самоуправлении в Республике Татарстан», статьями 94-96 Устава муниципального образования </w:t>
      </w:r>
      <w:r w:rsidR="002C2282">
        <w:rPr>
          <w:rFonts w:ascii="Times New Roman" w:eastAsia="Times New Roman" w:hAnsi="Times New Roman" w:cs="Times New Roman"/>
          <w:sz w:val="28"/>
          <w:szCs w:val="28"/>
        </w:rPr>
        <w:t>«</w:t>
      </w:r>
      <w:r w:rsidRPr="006C0602">
        <w:rPr>
          <w:rFonts w:ascii="Times New Roman" w:eastAsia="Times New Roman" w:hAnsi="Times New Roman" w:cs="Times New Roman"/>
          <w:sz w:val="28"/>
          <w:szCs w:val="28"/>
        </w:rPr>
        <w:t>Алексеевский муниципальный район Республики Татарстан</w:t>
      </w:r>
      <w:r w:rsidR="002C2282">
        <w:rPr>
          <w:rFonts w:ascii="Times New Roman" w:eastAsia="Times New Roman" w:hAnsi="Times New Roman" w:cs="Times New Roman"/>
          <w:sz w:val="28"/>
          <w:szCs w:val="28"/>
        </w:rPr>
        <w:t>»</w:t>
      </w:r>
      <w:r w:rsidRPr="006C0602">
        <w:rPr>
          <w:rFonts w:ascii="Times New Roman" w:eastAsia="Times New Roman" w:hAnsi="Times New Roman" w:cs="Times New Roman"/>
          <w:sz w:val="28"/>
          <w:szCs w:val="28"/>
        </w:rPr>
        <w:t>,</w:t>
      </w:r>
    </w:p>
    <w:p w:rsidR="006C0602" w:rsidRPr="006C0602" w:rsidRDefault="006C0602" w:rsidP="00502AF2">
      <w:pPr>
        <w:spacing w:after="0" w:line="240" w:lineRule="auto"/>
        <w:ind w:right="141" w:firstLine="709"/>
        <w:jc w:val="both"/>
        <w:rPr>
          <w:rFonts w:ascii="Times New Roman" w:eastAsia="Times New Roman" w:hAnsi="Times New Roman" w:cs="Times New Roman"/>
          <w:b/>
          <w:sz w:val="28"/>
          <w:szCs w:val="28"/>
        </w:rPr>
      </w:pPr>
    </w:p>
    <w:p w:rsidR="006C0602" w:rsidRDefault="006C0602" w:rsidP="00502AF2">
      <w:pPr>
        <w:pStyle w:val="ConsNormal"/>
        <w:widowControl/>
        <w:ind w:firstLine="0"/>
        <w:jc w:val="center"/>
        <w:rPr>
          <w:rFonts w:ascii="Times New Roman" w:hAnsi="Times New Roman"/>
          <w:b/>
          <w:sz w:val="28"/>
          <w:szCs w:val="28"/>
        </w:rPr>
      </w:pPr>
      <w:r w:rsidRPr="006C0602">
        <w:rPr>
          <w:rFonts w:ascii="Times New Roman" w:hAnsi="Times New Roman"/>
          <w:b/>
          <w:sz w:val="28"/>
          <w:szCs w:val="28"/>
        </w:rPr>
        <w:t xml:space="preserve">Совет Алексеевского муниципального района  </w:t>
      </w:r>
      <w:proofErr w:type="gramStart"/>
      <w:r w:rsidRPr="006C0602">
        <w:rPr>
          <w:rFonts w:ascii="Times New Roman" w:hAnsi="Times New Roman"/>
          <w:b/>
          <w:sz w:val="28"/>
          <w:szCs w:val="28"/>
        </w:rPr>
        <w:t>р</w:t>
      </w:r>
      <w:proofErr w:type="gramEnd"/>
      <w:r w:rsidRPr="006C0602">
        <w:rPr>
          <w:rFonts w:ascii="Times New Roman" w:hAnsi="Times New Roman"/>
          <w:b/>
          <w:sz w:val="28"/>
          <w:szCs w:val="28"/>
        </w:rPr>
        <w:t xml:space="preserve"> е ш и л :</w:t>
      </w:r>
    </w:p>
    <w:p w:rsidR="005F322E" w:rsidRPr="006C0602" w:rsidRDefault="005F322E" w:rsidP="00502AF2">
      <w:pPr>
        <w:pStyle w:val="ConsNormal"/>
        <w:widowControl/>
        <w:ind w:firstLine="0"/>
        <w:jc w:val="center"/>
        <w:rPr>
          <w:rFonts w:ascii="Times New Roman" w:hAnsi="Times New Roman"/>
          <w:b/>
          <w:sz w:val="28"/>
          <w:szCs w:val="28"/>
        </w:rPr>
      </w:pPr>
    </w:p>
    <w:p w:rsidR="006C0602" w:rsidRPr="006C0602" w:rsidRDefault="006C0602" w:rsidP="00502AF2">
      <w:pPr>
        <w:spacing w:after="0" w:line="240" w:lineRule="auto"/>
        <w:jc w:val="both"/>
        <w:rPr>
          <w:rFonts w:ascii="Times New Roman" w:eastAsia="Times New Roman" w:hAnsi="Times New Roman" w:cs="Times New Roman"/>
          <w:sz w:val="28"/>
          <w:szCs w:val="28"/>
        </w:rPr>
      </w:pPr>
      <w:r w:rsidRPr="006C0602">
        <w:rPr>
          <w:rFonts w:ascii="Times New Roman" w:eastAsia="Times New Roman" w:hAnsi="Times New Roman" w:cs="Times New Roman"/>
          <w:sz w:val="28"/>
          <w:szCs w:val="28"/>
        </w:rPr>
        <w:t xml:space="preserve"> </w:t>
      </w:r>
      <w:r w:rsidRPr="006C0602">
        <w:rPr>
          <w:rFonts w:ascii="Times New Roman" w:eastAsia="Times New Roman" w:hAnsi="Times New Roman" w:cs="Times New Roman"/>
          <w:sz w:val="28"/>
          <w:szCs w:val="28"/>
        </w:rPr>
        <w:tab/>
        <w:t>1. Внести в Устав муниципального образования Алексеевский муниципальный район Республики Татарстан, утвержденный решением Алексеевского районного Совета Алексеевского муниципального района от 08.06.2015 г. № 402</w:t>
      </w:r>
      <w:r w:rsidR="002C2282">
        <w:rPr>
          <w:rFonts w:ascii="Times New Roman" w:eastAsia="Times New Roman" w:hAnsi="Times New Roman" w:cs="Times New Roman"/>
          <w:sz w:val="28"/>
          <w:szCs w:val="28"/>
        </w:rPr>
        <w:t xml:space="preserve"> (с изменениями, внесенными Решением Совета Алексеевского  муниципального района Республики Татарстан от 12.12.2016 № 69</w:t>
      </w:r>
      <w:r w:rsidR="00CE2AF2">
        <w:rPr>
          <w:rFonts w:ascii="Times New Roman" w:eastAsia="Times New Roman" w:hAnsi="Times New Roman" w:cs="Times New Roman"/>
          <w:sz w:val="28"/>
          <w:szCs w:val="28"/>
        </w:rPr>
        <w:t>, Решением Совета  Алексеевского муниципального района Республики Татарстан от 21.05.2018 № 174</w:t>
      </w:r>
      <w:r w:rsidR="002C2282">
        <w:rPr>
          <w:rFonts w:ascii="Times New Roman" w:eastAsia="Times New Roman" w:hAnsi="Times New Roman" w:cs="Times New Roman"/>
          <w:sz w:val="28"/>
          <w:szCs w:val="28"/>
        </w:rPr>
        <w:t>)</w:t>
      </w:r>
      <w:r w:rsidRPr="006C0602">
        <w:rPr>
          <w:rFonts w:ascii="Times New Roman" w:eastAsia="Times New Roman" w:hAnsi="Times New Roman" w:cs="Times New Roman"/>
          <w:sz w:val="28"/>
          <w:szCs w:val="28"/>
        </w:rPr>
        <w:t>, изменения и дополнения согласно приложению.</w:t>
      </w:r>
    </w:p>
    <w:p w:rsidR="006C0602" w:rsidRPr="006C0602" w:rsidRDefault="006C0602" w:rsidP="00502AF2">
      <w:pPr>
        <w:spacing w:after="0" w:line="240" w:lineRule="auto"/>
        <w:jc w:val="both"/>
        <w:rPr>
          <w:rFonts w:ascii="Times New Roman" w:eastAsia="Times New Roman" w:hAnsi="Times New Roman" w:cs="Times New Roman"/>
          <w:sz w:val="28"/>
          <w:szCs w:val="28"/>
        </w:rPr>
      </w:pPr>
      <w:r w:rsidRPr="006C0602">
        <w:rPr>
          <w:rFonts w:ascii="Times New Roman" w:eastAsia="Times New Roman" w:hAnsi="Times New Roman" w:cs="Times New Roman"/>
          <w:sz w:val="28"/>
          <w:szCs w:val="28"/>
        </w:rPr>
        <w:tab/>
        <w:t>2. Направить настоящее решение для государственной регистрации в установленном законодательством порядке.</w:t>
      </w:r>
    </w:p>
    <w:p w:rsidR="006C0602" w:rsidRPr="00416764" w:rsidRDefault="006C0602" w:rsidP="00502AF2">
      <w:pPr>
        <w:spacing w:after="0" w:line="240" w:lineRule="auto"/>
        <w:jc w:val="both"/>
        <w:rPr>
          <w:rFonts w:ascii="Times New Roman" w:hAnsi="Times New Roman" w:cs="Times New Roman"/>
          <w:sz w:val="28"/>
          <w:szCs w:val="28"/>
        </w:rPr>
      </w:pPr>
      <w:r w:rsidRPr="006C0602">
        <w:rPr>
          <w:rFonts w:ascii="Times New Roman" w:eastAsia="Times New Roman" w:hAnsi="Times New Roman" w:cs="Times New Roman"/>
          <w:sz w:val="28"/>
          <w:szCs w:val="28"/>
        </w:rPr>
        <w:lastRenderedPageBreak/>
        <w:tab/>
        <w:t xml:space="preserve">3. В соответствии со статьей 79 Устава муниципального образования Алексеевский муниципальный район Республики Татарстан </w:t>
      </w:r>
      <w:r>
        <w:rPr>
          <w:rFonts w:ascii="Times New Roman" w:hAnsi="Times New Roman" w:cs="Times New Roman"/>
          <w:sz w:val="28"/>
          <w:szCs w:val="28"/>
        </w:rPr>
        <w:t>текст</w:t>
      </w:r>
      <w:r w:rsidRPr="006C0602">
        <w:rPr>
          <w:rFonts w:ascii="Times New Roman" w:eastAsia="Times New Roman" w:hAnsi="Times New Roman" w:cs="Times New Roman"/>
          <w:sz w:val="28"/>
          <w:szCs w:val="28"/>
        </w:rPr>
        <w:t xml:space="preserve"> настоящ</w:t>
      </w:r>
      <w:r>
        <w:rPr>
          <w:rFonts w:ascii="Times New Roman" w:hAnsi="Times New Roman" w:cs="Times New Roman"/>
          <w:sz w:val="28"/>
          <w:szCs w:val="28"/>
        </w:rPr>
        <w:t xml:space="preserve">его </w:t>
      </w:r>
      <w:r w:rsidRPr="00416764">
        <w:rPr>
          <w:rFonts w:ascii="Times New Roman" w:hAnsi="Times New Roman" w:cs="Times New Roman"/>
          <w:sz w:val="28"/>
          <w:szCs w:val="28"/>
        </w:rPr>
        <w:t xml:space="preserve">решения </w:t>
      </w:r>
      <w:r w:rsidR="00416764">
        <w:rPr>
          <w:rFonts w:ascii="Times New Roman" w:hAnsi="Times New Roman" w:cs="Times New Roman"/>
          <w:sz w:val="28"/>
          <w:szCs w:val="28"/>
        </w:rPr>
        <w:t>после</w:t>
      </w:r>
      <w:r w:rsidRPr="00416764">
        <w:rPr>
          <w:rFonts w:ascii="Times New Roman" w:eastAsia="Times New Roman" w:hAnsi="Times New Roman" w:cs="Times New Roman"/>
          <w:sz w:val="28"/>
          <w:szCs w:val="28"/>
        </w:rPr>
        <w:t xml:space="preserve"> его государственной регистрации</w:t>
      </w:r>
      <w:r w:rsidRPr="00416764">
        <w:rPr>
          <w:rFonts w:ascii="Times New Roman" w:hAnsi="Times New Roman" w:cs="Times New Roman"/>
          <w:sz w:val="28"/>
          <w:szCs w:val="28"/>
        </w:rPr>
        <w:t xml:space="preserve"> </w:t>
      </w:r>
      <w:r w:rsidRPr="00416764">
        <w:rPr>
          <w:rFonts w:ascii="Times New Roman" w:eastAsia="Times New Roman" w:hAnsi="Times New Roman" w:cs="Times New Roman"/>
          <w:sz w:val="28"/>
          <w:szCs w:val="28"/>
        </w:rPr>
        <w:t>р</w:t>
      </w:r>
      <w:r w:rsidRPr="00416764">
        <w:rPr>
          <w:rFonts w:ascii="Times New Roman" w:hAnsi="Times New Roman" w:cs="Times New Roman"/>
          <w:sz w:val="28"/>
          <w:szCs w:val="28"/>
        </w:rPr>
        <w:t xml:space="preserve">азместить </w:t>
      </w:r>
      <w:r w:rsidRPr="00416764">
        <w:rPr>
          <w:rFonts w:ascii="Times New Roman" w:eastAsia="Times New Roman" w:hAnsi="Times New Roman" w:cs="Times New Roman"/>
          <w:sz w:val="28"/>
          <w:szCs w:val="28"/>
        </w:rPr>
        <w:t>на «Официальном портале правовой информации Республики Татарстан» в информационной-телекоммуникационной сети «Интернет»</w:t>
      </w:r>
      <w:r w:rsidRPr="00416764">
        <w:rPr>
          <w:rFonts w:ascii="Times New Roman" w:hAnsi="Times New Roman" w:cs="Times New Roman"/>
          <w:sz w:val="28"/>
          <w:szCs w:val="28"/>
        </w:rPr>
        <w:t xml:space="preserve"> по </w:t>
      </w:r>
      <w:proofErr w:type="spellStart"/>
      <w:r w:rsidRPr="00416764">
        <w:rPr>
          <w:rFonts w:ascii="Times New Roman" w:hAnsi="Times New Roman" w:cs="Times New Roman"/>
          <w:sz w:val="28"/>
          <w:szCs w:val="28"/>
        </w:rPr>
        <w:t>веб-адресу</w:t>
      </w:r>
      <w:r w:rsidR="00416764">
        <w:rPr>
          <w:rFonts w:ascii="Times New Roman" w:hAnsi="Times New Roman" w:cs="Times New Roman"/>
          <w:sz w:val="28"/>
          <w:szCs w:val="28"/>
        </w:rPr>
        <w:t>:</w:t>
      </w:r>
      <w:hyperlink r:id="rId8" w:history="1">
        <w:r w:rsidR="00416764" w:rsidRPr="00B373E8">
          <w:rPr>
            <w:rStyle w:val="a3"/>
            <w:rFonts w:ascii="Times New Roman" w:hAnsi="Times New Roman" w:cs="Times New Roman"/>
            <w:sz w:val="28"/>
            <w:szCs w:val="28"/>
          </w:rPr>
          <w:t>http</w:t>
        </w:r>
        <w:proofErr w:type="spellEnd"/>
        <w:r w:rsidR="00416764" w:rsidRPr="00B373E8">
          <w:rPr>
            <w:rStyle w:val="a3"/>
            <w:rFonts w:ascii="Times New Roman" w:hAnsi="Times New Roman" w:cs="Times New Roman"/>
            <w:sz w:val="28"/>
            <w:szCs w:val="28"/>
          </w:rPr>
          <w:t>://pravo.tatarstan.ru</w:t>
        </w:r>
      </w:hyperlink>
      <w:r w:rsidR="00416764" w:rsidRPr="00416764">
        <w:rPr>
          <w:rFonts w:ascii="Times New Roman" w:hAnsi="Times New Roman" w:cs="Times New Roman"/>
          <w:sz w:val="28"/>
          <w:szCs w:val="28"/>
        </w:rPr>
        <w:t>,</w:t>
      </w:r>
      <w:r w:rsidR="00416764">
        <w:rPr>
          <w:rFonts w:ascii="Times New Roman" w:hAnsi="Times New Roman" w:cs="Times New Roman"/>
          <w:sz w:val="28"/>
          <w:szCs w:val="28"/>
        </w:rPr>
        <w:t xml:space="preserve"> на официальном сайте  Алексеевского муниципального района Республики Татарстан</w:t>
      </w:r>
      <w:r w:rsidR="00416764" w:rsidRPr="00416764">
        <w:rPr>
          <w:rFonts w:ascii="Times New Roman" w:hAnsi="Times New Roman" w:cs="Times New Roman"/>
          <w:sz w:val="28"/>
          <w:szCs w:val="28"/>
        </w:rPr>
        <w:t xml:space="preserve"> </w:t>
      </w:r>
      <w:r w:rsidR="00416764" w:rsidRPr="00416764">
        <w:rPr>
          <w:rFonts w:ascii="Times New Roman" w:eastAsia="Times New Roman" w:hAnsi="Times New Roman" w:cs="Times New Roman"/>
          <w:sz w:val="28"/>
          <w:szCs w:val="28"/>
        </w:rPr>
        <w:t>в информационной-телекоммуникационной сети «Интернет»</w:t>
      </w:r>
      <w:r w:rsidR="00416764">
        <w:rPr>
          <w:rFonts w:ascii="Times New Roman" w:hAnsi="Times New Roman" w:cs="Times New Roman"/>
          <w:sz w:val="28"/>
          <w:szCs w:val="28"/>
        </w:rPr>
        <w:t>,</w:t>
      </w:r>
      <w:r w:rsidR="00416764" w:rsidRPr="00416764">
        <w:rPr>
          <w:rFonts w:ascii="Times New Roman" w:hAnsi="Times New Roman" w:cs="Times New Roman"/>
          <w:sz w:val="28"/>
          <w:szCs w:val="28"/>
        </w:rPr>
        <w:t xml:space="preserve"> </w:t>
      </w:r>
      <w:r w:rsidRPr="00416764">
        <w:rPr>
          <w:rFonts w:ascii="Times New Roman" w:hAnsi="Times New Roman" w:cs="Times New Roman"/>
          <w:sz w:val="28"/>
          <w:szCs w:val="28"/>
        </w:rPr>
        <w:t>а также на информационном стенде в здании Алексеевского районного Совета Алексе</w:t>
      </w:r>
      <w:r w:rsidR="00416764">
        <w:rPr>
          <w:rFonts w:ascii="Times New Roman" w:hAnsi="Times New Roman" w:cs="Times New Roman"/>
          <w:sz w:val="28"/>
          <w:szCs w:val="28"/>
        </w:rPr>
        <w:t>е</w:t>
      </w:r>
      <w:r w:rsidRPr="00416764">
        <w:rPr>
          <w:rFonts w:ascii="Times New Roman" w:hAnsi="Times New Roman" w:cs="Times New Roman"/>
          <w:sz w:val="28"/>
          <w:szCs w:val="28"/>
        </w:rPr>
        <w:t>вского муниципального района, расположенного по адресу:</w:t>
      </w:r>
      <w:r>
        <w:rPr>
          <w:rFonts w:ascii="Times New Roman" w:hAnsi="Times New Roman" w:cs="Times New Roman"/>
          <w:sz w:val="28"/>
          <w:szCs w:val="28"/>
        </w:rPr>
        <w:t xml:space="preserve"> РТ, Алексеевский район, </w:t>
      </w:r>
      <w:proofErr w:type="spellStart"/>
      <w:r>
        <w:rPr>
          <w:rFonts w:ascii="Times New Roman" w:hAnsi="Times New Roman" w:cs="Times New Roman"/>
          <w:sz w:val="28"/>
          <w:szCs w:val="28"/>
        </w:rPr>
        <w:t>пгт</w:t>
      </w:r>
      <w:proofErr w:type="spellEnd"/>
      <w:r>
        <w:rPr>
          <w:rFonts w:ascii="Times New Roman" w:hAnsi="Times New Roman" w:cs="Times New Roman"/>
          <w:sz w:val="28"/>
          <w:szCs w:val="28"/>
        </w:rPr>
        <w:t>. Алексеевское, пл. Советская, д. 1.</w:t>
      </w:r>
    </w:p>
    <w:p w:rsidR="006C0602" w:rsidRDefault="006C0602" w:rsidP="00502AF2">
      <w:pPr>
        <w:spacing w:after="0" w:line="240" w:lineRule="auto"/>
        <w:jc w:val="both"/>
        <w:rPr>
          <w:rFonts w:ascii="Times New Roman" w:hAnsi="Times New Roman" w:cs="Times New Roman"/>
          <w:sz w:val="28"/>
          <w:szCs w:val="28"/>
        </w:rPr>
      </w:pPr>
      <w:r w:rsidRPr="006C0602">
        <w:rPr>
          <w:rFonts w:ascii="Times New Roman" w:eastAsia="Times New Roman" w:hAnsi="Times New Roman" w:cs="Times New Roman"/>
          <w:sz w:val="28"/>
          <w:szCs w:val="28"/>
        </w:rPr>
        <w:tab/>
      </w:r>
      <w:r w:rsidR="00416764">
        <w:rPr>
          <w:rFonts w:ascii="Times New Roman" w:hAnsi="Times New Roman" w:cs="Times New Roman"/>
          <w:sz w:val="28"/>
          <w:szCs w:val="28"/>
        </w:rPr>
        <w:t>4</w:t>
      </w:r>
      <w:r w:rsidRPr="006C0602">
        <w:rPr>
          <w:rFonts w:ascii="Times New Roman" w:eastAsia="Times New Roman" w:hAnsi="Times New Roman" w:cs="Times New Roman"/>
          <w:sz w:val="28"/>
          <w:szCs w:val="28"/>
        </w:rPr>
        <w:t>. На</w:t>
      </w:r>
      <w:r w:rsidR="002C2282">
        <w:rPr>
          <w:rFonts w:ascii="Times New Roman" w:eastAsia="Times New Roman" w:hAnsi="Times New Roman" w:cs="Times New Roman"/>
          <w:sz w:val="28"/>
          <w:szCs w:val="28"/>
        </w:rPr>
        <w:t xml:space="preserve">стоящее решение вступает в силу со дня его официального опубликования с учетом положений </w:t>
      </w:r>
      <w:r w:rsidRPr="006C0602">
        <w:rPr>
          <w:rFonts w:ascii="Times New Roman" w:eastAsia="Times New Roman" w:hAnsi="Times New Roman" w:cs="Times New Roman"/>
          <w:sz w:val="28"/>
          <w:szCs w:val="28"/>
        </w:rPr>
        <w:t>част</w:t>
      </w:r>
      <w:r w:rsidR="002C2282">
        <w:rPr>
          <w:rFonts w:ascii="Times New Roman" w:eastAsia="Times New Roman" w:hAnsi="Times New Roman" w:cs="Times New Roman"/>
          <w:sz w:val="28"/>
          <w:szCs w:val="28"/>
        </w:rPr>
        <w:t>и</w:t>
      </w:r>
      <w:r w:rsidRPr="006C0602">
        <w:rPr>
          <w:rFonts w:ascii="Times New Roman" w:eastAsia="Times New Roman" w:hAnsi="Times New Roman" w:cs="Times New Roman"/>
          <w:sz w:val="28"/>
          <w:szCs w:val="28"/>
        </w:rPr>
        <w:t xml:space="preserve"> 8 статьи 44 Фед</w:t>
      </w:r>
      <w:r w:rsidR="002C2282">
        <w:rPr>
          <w:rFonts w:ascii="Times New Roman" w:eastAsia="Times New Roman" w:hAnsi="Times New Roman" w:cs="Times New Roman"/>
          <w:sz w:val="28"/>
          <w:szCs w:val="28"/>
        </w:rPr>
        <w:t>ерального закона от 06.10.2003г.</w:t>
      </w:r>
      <w:r w:rsidRPr="006C0602">
        <w:rPr>
          <w:rFonts w:ascii="Times New Roman" w:eastAsia="Times New Roman" w:hAnsi="Times New Roman" w:cs="Times New Roman"/>
          <w:sz w:val="28"/>
          <w:szCs w:val="28"/>
        </w:rPr>
        <w:t xml:space="preserve"> № 131-ФЗ «Об общих принципах организации местного самоуправления в Российской Федерации», </w:t>
      </w:r>
      <w:r w:rsidR="002C2282">
        <w:rPr>
          <w:rFonts w:ascii="Times New Roman" w:eastAsia="Times New Roman" w:hAnsi="Times New Roman" w:cs="Times New Roman"/>
          <w:sz w:val="28"/>
          <w:szCs w:val="28"/>
        </w:rPr>
        <w:t xml:space="preserve">части 2 статьи </w:t>
      </w:r>
      <w:r w:rsidR="00CE2AF2">
        <w:rPr>
          <w:rFonts w:ascii="Times New Roman" w:eastAsia="Times New Roman" w:hAnsi="Times New Roman" w:cs="Times New Roman"/>
          <w:sz w:val="28"/>
          <w:szCs w:val="28"/>
        </w:rPr>
        <w:t xml:space="preserve">96 </w:t>
      </w:r>
      <w:r w:rsidR="002C2282">
        <w:rPr>
          <w:rFonts w:ascii="Times New Roman" w:eastAsia="Times New Roman" w:hAnsi="Times New Roman" w:cs="Times New Roman"/>
          <w:sz w:val="28"/>
          <w:szCs w:val="28"/>
        </w:rPr>
        <w:t>Устава Алексеевского муниципального района Республики Татарстан</w:t>
      </w:r>
      <w:r w:rsidR="00C52165">
        <w:rPr>
          <w:rFonts w:ascii="Times New Roman" w:hAnsi="Times New Roman" w:cs="Times New Roman"/>
          <w:sz w:val="28"/>
          <w:szCs w:val="28"/>
        </w:rPr>
        <w:t>.</w:t>
      </w:r>
    </w:p>
    <w:p w:rsidR="006C0602" w:rsidRPr="006C0602" w:rsidRDefault="00CE2AF2" w:rsidP="00CE2AF2">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5.</w:t>
      </w:r>
      <w:r>
        <w:rPr>
          <w:rFonts w:ascii="Times New Roman" w:eastAsia="Times New Roman" w:hAnsi="Times New Roman" w:cs="Times New Roman"/>
          <w:sz w:val="28"/>
          <w:szCs w:val="28"/>
        </w:rPr>
        <w:t xml:space="preserve"> </w:t>
      </w:r>
      <w:r w:rsidR="00416764" w:rsidRPr="006C0602">
        <w:rPr>
          <w:rFonts w:ascii="Times New Roman" w:eastAsia="Times New Roman" w:hAnsi="Times New Roman" w:cs="Times New Roman"/>
          <w:sz w:val="28"/>
          <w:szCs w:val="28"/>
        </w:rPr>
        <w:t xml:space="preserve">Контроль за исполнением настоящего решения </w:t>
      </w:r>
      <w:r w:rsidR="00416764">
        <w:rPr>
          <w:rFonts w:ascii="Times New Roman" w:hAnsi="Times New Roman" w:cs="Times New Roman"/>
          <w:sz w:val="28"/>
          <w:szCs w:val="28"/>
        </w:rPr>
        <w:t>оставляю за собой</w:t>
      </w:r>
      <w:r w:rsidR="00416764" w:rsidRPr="006C0602">
        <w:rPr>
          <w:rFonts w:ascii="Times New Roman" w:eastAsia="Times New Roman" w:hAnsi="Times New Roman" w:cs="Times New Roman"/>
          <w:sz w:val="28"/>
          <w:szCs w:val="28"/>
        </w:rPr>
        <w:t>.</w:t>
      </w:r>
    </w:p>
    <w:p w:rsidR="006C0602" w:rsidRPr="006C0602" w:rsidRDefault="006C0602" w:rsidP="00502AF2">
      <w:pPr>
        <w:spacing w:line="240" w:lineRule="auto"/>
        <w:jc w:val="both"/>
        <w:rPr>
          <w:rFonts w:ascii="Times New Roman" w:eastAsia="Times New Roman" w:hAnsi="Times New Roman" w:cs="Times New Roman"/>
          <w:b/>
          <w:sz w:val="28"/>
          <w:szCs w:val="28"/>
        </w:rPr>
      </w:pPr>
      <w:r w:rsidRPr="006C0602">
        <w:rPr>
          <w:rFonts w:ascii="Times New Roman" w:eastAsia="Times New Roman" w:hAnsi="Times New Roman" w:cs="Times New Roman"/>
          <w:sz w:val="28"/>
          <w:szCs w:val="28"/>
        </w:rPr>
        <w:tab/>
      </w:r>
      <w:r w:rsidRPr="006C0602">
        <w:rPr>
          <w:rFonts w:ascii="Times New Roman" w:eastAsia="Times New Roman" w:hAnsi="Times New Roman" w:cs="Times New Roman"/>
          <w:b/>
          <w:sz w:val="28"/>
          <w:szCs w:val="28"/>
        </w:rPr>
        <w:t xml:space="preserve">  </w:t>
      </w:r>
    </w:p>
    <w:p w:rsidR="002C2282" w:rsidRDefault="002C2282" w:rsidP="00502AF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Глав</w:t>
      </w:r>
      <w:r w:rsidR="00CE2AF2">
        <w:rPr>
          <w:rFonts w:ascii="Times New Roman" w:eastAsia="Times New Roman" w:hAnsi="Times New Roman" w:cs="Times New Roman"/>
          <w:b/>
          <w:sz w:val="28"/>
          <w:szCs w:val="28"/>
        </w:rPr>
        <w:t>а</w:t>
      </w:r>
      <w:r>
        <w:rPr>
          <w:rFonts w:ascii="Times New Roman" w:eastAsia="Times New Roman" w:hAnsi="Times New Roman" w:cs="Times New Roman"/>
          <w:b/>
          <w:sz w:val="28"/>
          <w:szCs w:val="28"/>
        </w:rPr>
        <w:t xml:space="preserve"> муниципального района,</w:t>
      </w:r>
    </w:p>
    <w:p w:rsidR="006C0602" w:rsidRPr="006C0602" w:rsidRDefault="00CE2AF2" w:rsidP="00502AF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w:t>
      </w:r>
      <w:r w:rsidR="006C0602" w:rsidRPr="006C0602">
        <w:rPr>
          <w:rFonts w:ascii="Times New Roman" w:eastAsia="Times New Roman" w:hAnsi="Times New Roman" w:cs="Times New Roman"/>
          <w:b/>
          <w:sz w:val="28"/>
          <w:szCs w:val="28"/>
        </w:rPr>
        <w:t>редседател</w:t>
      </w:r>
      <w:r>
        <w:rPr>
          <w:rFonts w:ascii="Times New Roman" w:eastAsia="Times New Roman" w:hAnsi="Times New Roman" w:cs="Times New Roman"/>
          <w:b/>
          <w:sz w:val="28"/>
          <w:szCs w:val="28"/>
        </w:rPr>
        <w:t>ь</w:t>
      </w:r>
      <w:r w:rsidR="006C0602" w:rsidRPr="006C0602">
        <w:rPr>
          <w:rFonts w:ascii="Times New Roman" w:eastAsia="Times New Roman" w:hAnsi="Times New Roman" w:cs="Times New Roman"/>
          <w:b/>
          <w:sz w:val="28"/>
          <w:szCs w:val="28"/>
        </w:rPr>
        <w:t xml:space="preserve"> Совета</w:t>
      </w:r>
      <w:r w:rsidR="006C0602" w:rsidRPr="006C0602">
        <w:rPr>
          <w:rFonts w:ascii="Times New Roman" w:eastAsia="Times New Roman" w:hAnsi="Times New Roman" w:cs="Times New Roman"/>
          <w:b/>
          <w:sz w:val="28"/>
          <w:szCs w:val="28"/>
        </w:rPr>
        <w:tab/>
        <w:t xml:space="preserve">                       </w:t>
      </w:r>
      <w:r w:rsidR="006C0602" w:rsidRPr="006C060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 xml:space="preserve">                                           С.А. Демидов</w:t>
      </w:r>
    </w:p>
    <w:p w:rsidR="006C0602" w:rsidRPr="003F46D6" w:rsidRDefault="006C0602" w:rsidP="00502AF2">
      <w:pPr>
        <w:spacing w:line="240" w:lineRule="auto"/>
        <w:rPr>
          <w:rFonts w:ascii="Calibri" w:eastAsia="Times New Roman" w:hAnsi="Calibri" w:cs="Times New Roman"/>
          <w:sz w:val="28"/>
          <w:szCs w:val="28"/>
        </w:rPr>
      </w:pPr>
    </w:p>
    <w:p w:rsidR="006C0602" w:rsidRDefault="006C0602" w:rsidP="00B3313D">
      <w:pPr>
        <w:spacing w:after="0" w:line="240" w:lineRule="auto"/>
        <w:jc w:val="both"/>
        <w:rPr>
          <w:rFonts w:ascii="Times New Roman" w:hAnsi="Times New Roman" w:cs="Times New Roman"/>
          <w:b/>
          <w:sz w:val="28"/>
          <w:szCs w:val="28"/>
        </w:rPr>
      </w:pPr>
    </w:p>
    <w:p w:rsidR="006C0602" w:rsidRDefault="006C0602" w:rsidP="00B3313D">
      <w:pPr>
        <w:spacing w:after="0" w:line="240" w:lineRule="auto"/>
        <w:jc w:val="both"/>
        <w:rPr>
          <w:rFonts w:ascii="Times New Roman" w:hAnsi="Times New Roman" w:cs="Times New Roman"/>
          <w:b/>
          <w:sz w:val="28"/>
          <w:szCs w:val="28"/>
        </w:rPr>
      </w:pPr>
    </w:p>
    <w:p w:rsidR="006C0602" w:rsidRDefault="006C0602" w:rsidP="00B3313D">
      <w:pPr>
        <w:spacing w:after="0" w:line="240" w:lineRule="auto"/>
        <w:jc w:val="both"/>
        <w:rPr>
          <w:rFonts w:ascii="Times New Roman" w:hAnsi="Times New Roman" w:cs="Times New Roman"/>
          <w:b/>
          <w:sz w:val="28"/>
          <w:szCs w:val="28"/>
        </w:rPr>
      </w:pPr>
    </w:p>
    <w:p w:rsidR="006C0602" w:rsidRDefault="006C0602" w:rsidP="00B3313D">
      <w:pPr>
        <w:spacing w:after="0" w:line="240" w:lineRule="auto"/>
        <w:jc w:val="both"/>
        <w:rPr>
          <w:rFonts w:ascii="Times New Roman" w:hAnsi="Times New Roman" w:cs="Times New Roman"/>
          <w:b/>
          <w:sz w:val="28"/>
          <w:szCs w:val="28"/>
        </w:rPr>
      </w:pPr>
    </w:p>
    <w:p w:rsidR="006C0602" w:rsidRDefault="006C0602" w:rsidP="00B3313D">
      <w:pPr>
        <w:spacing w:after="0" w:line="240" w:lineRule="auto"/>
        <w:jc w:val="both"/>
        <w:rPr>
          <w:rFonts w:ascii="Times New Roman" w:hAnsi="Times New Roman" w:cs="Times New Roman"/>
          <w:b/>
          <w:sz w:val="28"/>
          <w:szCs w:val="28"/>
        </w:rPr>
      </w:pPr>
    </w:p>
    <w:p w:rsidR="006C0602" w:rsidRDefault="006C0602" w:rsidP="00B3313D">
      <w:pPr>
        <w:spacing w:after="0" w:line="240" w:lineRule="auto"/>
        <w:jc w:val="both"/>
        <w:rPr>
          <w:rFonts w:ascii="Times New Roman" w:hAnsi="Times New Roman" w:cs="Times New Roman"/>
          <w:b/>
          <w:sz w:val="28"/>
          <w:szCs w:val="28"/>
        </w:rPr>
      </w:pPr>
    </w:p>
    <w:p w:rsidR="006C0602" w:rsidRDefault="006C0602" w:rsidP="00B3313D">
      <w:pPr>
        <w:spacing w:after="0" w:line="240" w:lineRule="auto"/>
        <w:jc w:val="both"/>
        <w:rPr>
          <w:rFonts w:ascii="Times New Roman" w:hAnsi="Times New Roman" w:cs="Times New Roman"/>
          <w:b/>
          <w:sz w:val="28"/>
          <w:szCs w:val="28"/>
        </w:rPr>
      </w:pPr>
    </w:p>
    <w:p w:rsidR="006C0602" w:rsidRDefault="006C0602" w:rsidP="00B3313D">
      <w:pPr>
        <w:spacing w:after="0" w:line="240" w:lineRule="auto"/>
        <w:jc w:val="both"/>
        <w:rPr>
          <w:rFonts w:ascii="Times New Roman" w:hAnsi="Times New Roman" w:cs="Times New Roman"/>
          <w:b/>
          <w:sz w:val="28"/>
          <w:szCs w:val="28"/>
        </w:rPr>
      </w:pPr>
    </w:p>
    <w:p w:rsidR="006C0602" w:rsidRDefault="006C0602" w:rsidP="00B3313D">
      <w:pPr>
        <w:spacing w:after="0" w:line="240" w:lineRule="auto"/>
        <w:jc w:val="both"/>
        <w:rPr>
          <w:rFonts w:ascii="Times New Roman" w:hAnsi="Times New Roman" w:cs="Times New Roman"/>
          <w:b/>
          <w:sz w:val="28"/>
          <w:szCs w:val="28"/>
        </w:rPr>
      </w:pPr>
    </w:p>
    <w:p w:rsidR="00846399" w:rsidRDefault="00846399" w:rsidP="00672260">
      <w:pPr>
        <w:spacing w:after="0" w:line="240" w:lineRule="auto"/>
        <w:rPr>
          <w:rFonts w:ascii="Times New Roman" w:hAnsi="Times New Roman" w:cs="Times New Roman"/>
          <w:sz w:val="28"/>
          <w:szCs w:val="28"/>
        </w:rPr>
      </w:pPr>
    </w:p>
    <w:p w:rsidR="00846399" w:rsidRDefault="00846399" w:rsidP="007E46AA">
      <w:pPr>
        <w:spacing w:after="0" w:line="240" w:lineRule="auto"/>
        <w:ind w:left="5387"/>
        <w:rPr>
          <w:rFonts w:ascii="Times New Roman" w:hAnsi="Times New Roman" w:cs="Times New Roman"/>
          <w:sz w:val="28"/>
          <w:szCs w:val="28"/>
        </w:rPr>
      </w:pPr>
    </w:p>
    <w:p w:rsidR="00502AF2" w:rsidRPr="00CE2AF2" w:rsidRDefault="00502AF2" w:rsidP="007E46AA">
      <w:pPr>
        <w:spacing w:after="0" w:line="240" w:lineRule="auto"/>
        <w:ind w:left="5387"/>
        <w:rPr>
          <w:rFonts w:ascii="Times New Roman" w:hAnsi="Times New Roman" w:cs="Times New Roman"/>
          <w:sz w:val="28"/>
          <w:szCs w:val="28"/>
        </w:rPr>
      </w:pPr>
    </w:p>
    <w:p w:rsidR="00502AF2" w:rsidRPr="00CE2AF2" w:rsidRDefault="00502AF2" w:rsidP="007E46AA">
      <w:pPr>
        <w:spacing w:after="0" w:line="240" w:lineRule="auto"/>
        <w:ind w:left="5387"/>
        <w:rPr>
          <w:rFonts w:ascii="Times New Roman" w:hAnsi="Times New Roman" w:cs="Times New Roman"/>
          <w:sz w:val="28"/>
          <w:szCs w:val="28"/>
        </w:rPr>
      </w:pPr>
    </w:p>
    <w:p w:rsidR="00502AF2" w:rsidRPr="00CE2AF2" w:rsidRDefault="00502AF2" w:rsidP="00323D00">
      <w:pPr>
        <w:spacing w:after="0" w:line="240" w:lineRule="auto"/>
        <w:rPr>
          <w:rFonts w:ascii="Times New Roman" w:hAnsi="Times New Roman" w:cs="Times New Roman"/>
          <w:sz w:val="28"/>
          <w:szCs w:val="28"/>
        </w:rPr>
      </w:pPr>
    </w:p>
    <w:p w:rsidR="00502AF2" w:rsidRPr="00CE2AF2" w:rsidRDefault="00502AF2" w:rsidP="007E46AA">
      <w:pPr>
        <w:spacing w:after="0" w:line="240" w:lineRule="auto"/>
        <w:ind w:left="5387"/>
        <w:rPr>
          <w:rFonts w:ascii="Times New Roman" w:hAnsi="Times New Roman" w:cs="Times New Roman"/>
          <w:sz w:val="28"/>
          <w:szCs w:val="28"/>
        </w:rPr>
      </w:pPr>
    </w:p>
    <w:p w:rsidR="00CE2AF2" w:rsidRDefault="00CE2AF2" w:rsidP="00CE2AF2">
      <w:pPr>
        <w:ind w:left="5812"/>
        <w:rPr>
          <w:rFonts w:ascii="Times New Roman" w:hAnsi="Times New Roman" w:cs="Times New Roman"/>
          <w:sz w:val="28"/>
          <w:szCs w:val="28"/>
        </w:rPr>
      </w:pPr>
    </w:p>
    <w:p w:rsidR="00CE2AF2" w:rsidRDefault="00CE2AF2" w:rsidP="00CE2AF2">
      <w:pPr>
        <w:ind w:left="5812"/>
        <w:rPr>
          <w:rFonts w:ascii="Times New Roman" w:hAnsi="Times New Roman" w:cs="Times New Roman"/>
          <w:sz w:val="28"/>
          <w:szCs w:val="28"/>
        </w:rPr>
      </w:pPr>
    </w:p>
    <w:p w:rsidR="00CE2AF2" w:rsidRDefault="00CE2AF2" w:rsidP="00CE2AF2">
      <w:pPr>
        <w:ind w:left="5812"/>
        <w:rPr>
          <w:rFonts w:ascii="Times New Roman" w:hAnsi="Times New Roman" w:cs="Times New Roman"/>
          <w:sz w:val="28"/>
          <w:szCs w:val="28"/>
        </w:rPr>
      </w:pPr>
    </w:p>
    <w:p w:rsidR="00CE2AF2" w:rsidRDefault="00CE2AF2" w:rsidP="00CE2AF2">
      <w:pPr>
        <w:ind w:left="5812"/>
        <w:rPr>
          <w:rFonts w:ascii="Times New Roman" w:hAnsi="Times New Roman" w:cs="Times New Roman"/>
          <w:sz w:val="28"/>
          <w:szCs w:val="28"/>
        </w:rPr>
      </w:pPr>
    </w:p>
    <w:p w:rsidR="00597254" w:rsidRDefault="00597254" w:rsidP="00CE2AF2">
      <w:pPr>
        <w:spacing w:after="0" w:line="240" w:lineRule="auto"/>
        <w:ind w:left="5812"/>
        <w:rPr>
          <w:rFonts w:ascii="Times New Roman" w:hAnsi="Times New Roman" w:cs="Times New Roman"/>
          <w:sz w:val="24"/>
          <w:szCs w:val="24"/>
        </w:rPr>
      </w:pPr>
    </w:p>
    <w:p w:rsidR="00597254" w:rsidRDefault="00597254" w:rsidP="00CE2AF2">
      <w:pPr>
        <w:spacing w:after="0" w:line="240" w:lineRule="auto"/>
        <w:ind w:left="5812"/>
        <w:rPr>
          <w:rFonts w:ascii="Times New Roman" w:hAnsi="Times New Roman" w:cs="Times New Roman"/>
          <w:sz w:val="24"/>
          <w:szCs w:val="24"/>
        </w:rPr>
      </w:pPr>
    </w:p>
    <w:p w:rsidR="00CE2AF2" w:rsidRPr="00CE2AF2" w:rsidRDefault="0088187B" w:rsidP="00CE2AF2">
      <w:pPr>
        <w:spacing w:after="0" w:line="240" w:lineRule="auto"/>
        <w:ind w:left="5812"/>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CE2AF2" w:rsidRPr="00CE2AF2">
        <w:rPr>
          <w:rFonts w:ascii="Times New Roman" w:hAnsi="Times New Roman" w:cs="Times New Roman"/>
          <w:sz w:val="24"/>
          <w:szCs w:val="24"/>
        </w:rPr>
        <w:t xml:space="preserve"> к решению районного Совета Алексеевского муниципального района</w:t>
      </w:r>
    </w:p>
    <w:p w:rsidR="00CE2AF2" w:rsidRPr="00CE2AF2" w:rsidRDefault="001F0F03" w:rsidP="00CE2AF2">
      <w:pPr>
        <w:spacing w:after="0" w:line="240" w:lineRule="auto"/>
        <w:ind w:left="5812"/>
        <w:rPr>
          <w:rFonts w:ascii="Times New Roman" w:hAnsi="Times New Roman" w:cs="Times New Roman"/>
          <w:sz w:val="24"/>
          <w:szCs w:val="24"/>
        </w:rPr>
      </w:pPr>
      <w:r>
        <w:rPr>
          <w:rFonts w:ascii="Times New Roman" w:hAnsi="Times New Roman" w:cs="Times New Roman"/>
          <w:sz w:val="24"/>
          <w:szCs w:val="24"/>
        </w:rPr>
        <w:t>от 29.08.2019 № 265</w:t>
      </w:r>
    </w:p>
    <w:p w:rsidR="00CE2AF2" w:rsidRPr="00CE2AF2" w:rsidRDefault="00CE2AF2" w:rsidP="00CE2AF2">
      <w:pPr>
        <w:spacing w:line="240" w:lineRule="auto"/>
        <w:rPr>
          <w:rFonts w:ascii="Times New Roman" w:hAnsi="Times New Roman" w:cs="Times New Roman"/>
          <w:b/>
          <w:sz w:val="28"/>
          <w:szCs w:val="28"/>
        </w:rPr>
      </w:pPr>
    </w:p>
    <w:p w:rsidR="00CE2AF2" w:rsidRPr="00CE2AF2" w:rsidRDefault="00CE2AF2" w:rsidP="00CE2AF2">
      <w:pPr>
        <w:spacing w:line="240" w:lineRule="auto"/>
        <w:jc w:val="center"/>
        <w:rPr>
          <w:rFonts w:ascii="Times New Roman" w:hAnsi="Times New Roman" w:cs="Times New Roman"/>
          <w:b/>
          <w:sz w:val="28"/>
          <w:szCs w:val="28"/>
          <w:lang w:val="uk-UA"/>
        </w:rPr>
      </w:pPr>
      <w:proofErr w:type="spellStart"/>
      <w:r w:rsidRPr="00CE2AF2">
        <w:rPr>
          <w:rFonts w:ascii="Times New Roman" w:hAnsi="Times New Roman" w:cs="Times New Roman"/>
          <w:b/>
          <w:sz w:val="28"/>
          <w:szCs w:val="28"/>
          <w:lang w:val="uk-UA"/>
        </w:rPr>
        <w:t>Изменения</w:t>
      </w:r>
      <w:proofErr w:type="spellEnd"/>
      <w:r w:rsidRPr="00CE2AF2">
        <w:rPr>
          <w:rFonts w:ascii="Times New Roman" w:hAnsi="Times New Roman" w:cs="Times New Roman"/>
          <w:b/>
          <w:sz w:val="28"/>
          <w:szCs w:val="28"/>
          <w:lang w:val="uk-UA"/>
        </w:rPr>
        <w:t xml:space="preserve"> и </w:t>
      </w:r>
      <w:proofErr w:type="spellStart"/>
      <w:r w:rsidRPr="00CE2AF2">
        <w:rPr>
          <w:rFonts w:ascii="Times New Roman" w:hAnsi="Times New Roman" w:cs="Times New Roman"/>
          <w:b/>
          <w:sz w:val="28"/>
          <w:szCs w:val="28"/>
          <w:lang w:val="uk-UA"/>
        </w:rPr>
        <w:t>дополнения</w:t>
      </w:r>
      <w:proofErr w:type="spellEnd"/>
      <w:r w:rsidRPr="00CE2AF2">
        <w:rPr>
          <w:rFonts w:ascii="Times New Roman" w:hAnsi="Times New Roman" w:cs="Times New Roman"/>
          <w:b/>
          <w:sz w:val="28"/>
          <w:szCs w:val="28"/>
          <w:lang w:val="uk-UA"/>
        </w:rPr>
        <w:t xml:space="preserve">                                                                                             в Устав муниципального </w:t>
      </w:r>
      <w:proofErr w:type="spellStart"/>
      <w:r w:rsidRPr="00CE2AF2">
        <w:rPr>
          <w:rFonts w:ascii="Times New Roman" w:hAnsi="Times New Roman" w:cs="Times New Roman"/>
          <w:b/>
          <w:sz w:val="28"/>
          <w:szCs w:val="28"/>
          <w:lang w:val="uk-UA"/>
        </w:rPr>
        <w:t>образования</w:t>
      </w:r>
      <w:proofErr w:type="spellEnd"/>
      <w:r w:rsidRPr="00CE2AF2">
        <w:rPr>
          <w:rFonts w:ascii="Times New Roman" w:hAnsi="Times New Roman" w:cs="Times New Roman"/>
          <w:b/>
          <w:sz w:val="28"/>
          <w:szCs w:val="28"/>
          <w:lang w:val="uk-UA"/>
        </w:rPr>
        <w:t xml:space="preserve">                                                        </w:t>
      </w:r>
      <w:proofErr w:type="spellStart"/>
      <w:r w:rsidRPr="00CE2AF2">
        <w:rPr>
          <w:rFonts w:ascii="Times New Roman" w:hAnsi="Times New Roman" w:cs="Times New Roman"/>
          <w:b/>
          <w:sz w:val="28"/>
          <w:szCs w:val="28"/>
          <w:lang w:val="uk-UA"/>
        </w:rPr>
        <w:t>Алексеевский</w:t>
      </w:r>
      <w:proofErr w:type="spellEnd"/>
      <w:r w:rsidRPr="00CE2AF2">
        <w:rPr>
          <w:rFonts w:ascii="Times New Roman" w:hAnsi="Times New Roman" w:cs="Times New Roman"/>
          <w:b/>
          <w:sz w:val="28"/>
          <w:szCs w:val="28"/>
          <w:lang w:val="uk-UA"/>
        </w:rPr>
        <w:t xml:space="preserve"> </w:t>
      </w:r>
      <w:proofErr w:type="spellStart"/>
      <w:r w:rsidRPr="00CE2AF2">
        <w:rPr>
          <w:rFonts w:ascii="Times New Roman" w:hAnsi="Times New Roman" w:cs="Times New Roman"/>
          <w:b/>
          <w:sz w:val="28"/>
          <w:szCs w:val="28"/>
          <w:lang w:val="uk-UA"/>
        </w:rPr>
        <w:t>муниципальный</w:t>
      </w:r>
      <w:proofErr w:type="spellEnd"/>
      <w:r w:rsidRPr="00CE2AF2">
        <w:rPr>
          <w:rFonts w:ascii="Times New Roman" w:hAnsi="Times New Roman" w:cs="Times New Roman"/>
          <w:b/>
          <w:sz w:val="28"/>
          <w:szCs w:val="28"/>
          <w:lang w:val="uk-UA"/>
        </w:rPr>
        <w:t xml:space="preserve"> район </w:t>
      </w:r>
      <w:proofErr w:type="spellStart"/>
      <w:r w:rsidRPr="00CE2AF2">
        <w:rPr>
          <w:rFonts w:ascii="Times New Roman" w:hAnsi="Times New Roman" w:cs="Times New Roman"/>
          <w:b/>
          <w:sz w:val="28"/>
          <w:szCs w:val="28"/>
          <w:lang w:val="uk-UA"/>
        </w:rPr>
        <w:t>Республики</w:t>
      </w:r>
      <w:proofErr w:type="spellEnd"/>
      <w:r w:rsidRPr="00CE2AF2">
        <w:rPr>
          <w:rFonts w:ascii="Times New Roman" w:hAnsi="Times New Roman" w:cs="Times New Roman"/>
          <w:b/>
          <w:sz w:val="28"/>
          <w:szCs w:val="28"/>
          <w:lang w:val="uk-UA"/>
        </w:rPr>
        <w:t xml:space="preserve"> Татарстан</w:t>
      </w:r>
    </w:p>
    <w:p w:rsidR="00CE2AF2" w:rsidRPr="00CE2AF2" w:rsidRDefault="00CE2AF2" w:rsidP="00CE2AF2">
      <w:pPr>
        <w:spacing w:line="240" w:lineRule="auto"/>
        <w:jc w:val="both"/>
        <w:rPr>
          <w:rFonts w:ascii="Times New Roman" w:hAnsi="Times New Roman" w:cs="Times New Roman"/>
          <w:b/>
          <w:sz w:val="28"/>
          <w:szCs w:val="28"/>
          <w:lang w:val="uk-UA"/>
        </w:rPr>
      </w:pPr>
    </w:p>
    <w:p w:rsidR="00CE2AF2" w:rsidRPr="00CE2AF2" w:rsidRDefault="00CE2AF2" w:rsidP="00CE2AF2">
      <w:pPr>
        <w:pStyle w:val="a4"/>
        <w:numPr>
          <w:ilvl w:val="0"/>
          <w:numId w:val="2"/>
        </w:numPr>
        <w:spacing w:after="0" w:line="240" w:lineRule="auto"/>
        <w:ind w:left="0"/>
        <w:jc w:val="both"/>
        <w:rPr>
          <w:rFonts w:ascii="Times New Roman" w:hAnsi="Times New Roman" w:cs="Times New Roman"/>
          <w:b/>
          <w:sz w:val="28"/>
          <w:szCs w:val="28"/>
        </w:rPr>
      </w:pPr>
      <w:r w:rsidRPr="00CE2AF2">
        <w:rPr>
          <w:rFonts w:ascii="Times New Roman" w:hAnsi="Times New Roman" w:cs="Times New Roman"/>
          <w:b/>
          <w:sz w:val="28"/>
          <w:szCs w:val="28"/>
        </w:rPr>
        <w:t>В статье 6</w:t>
      </w:r>
    </w:p>
    <w:p w:rsidR="00CE2AF2" w:rsidRPr="00CE2AF2" w:rsidRDefault="00CE2AF2" w:rsidP="00CE2AF2">
      <w:pPr>
        <w:spacing w:after="0" w:line="240" w:lineRule="auto"/>
        <w:ind w:firstLine="284"/>
        <w:jc w:val="both"/>
        <w:rPr>
          <w:rFonts w:ascii="Times New Roman" w:hAnsi="Times New Roman" w:cs="Times New Roman"/>
          <w:b/>
          <w:sz w:val="28"/>
          <w:szCs w:val="28"/>
        </w:rPr>
      </w:pPr>
      <w:r w:rsidRPr="00CE2AF2">
        <w:rPr>
          <w:rFonts w:ascii="Times New Roman" w:hAnsi="Times New Roman" w:cs="Times New Roman"/>
          <w:b/>
          <w:sz w:val="28"/>
          <w:szCs w:val="28"/>
        </w:rPr>
        <w:t xml:space="preserve">а) </w:t>
      </w:r>
      <w:r w:rsidRPr="00CE2AF2">
        <w:rPr>
          <w:rFonts w:ascii="Times New Roman" w:hAnsi="Times New Roman" w:cs="Times New Roman"/>
          <w:sz w:val="28"/>
          <w:szCs w:val="28"/>
        </w:rPr>
        <w:t>в пункте 1:</w:t>
      </w:r>
    </w:p>
    <w:p w:rsidR="00CE2AF2" w:rsidRPr="00CE2AF2" w:rsidRDefault="00CE2AF2" w:rsidP="00CE2AF2">
      <w:pPr>
        <w:spacing w:after="0" w:line="240" w:lineRule="auto"/>
        <w:jc w:val="both"/>
        <w:rPr>
          <w:rFonts w:ascii="Times New Roman" w:hAnsi="Times New Roman" w:cs="Times New Roman"/>
          <w:sz w:val="28"/>
          <w:szCs w:val="28"/>
        </w:rPr>
      </w:pPr>
      <w:r w:rsidRPr="00CE2AF2">
        <w:rPr>
          <w:rFonts w:ascii="Times New Roman" w:hAnsi="Times New Roman" w:cs="Times New Roman"/>
          <w:sz w:val="28"/>
          <w:szCs w:val="28"/>
        </w:rPr>
        <w:t>-  подпункт 16  дополнить словами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CE2AF2" w:rsidRPr="00CE2AF2" w:rsidRDefault="00CE2AF2" w:rsidP="00CE2AF2">
      <w:pPr>
        <w:spacing w:after="0" w:line="240" w:lineRule="auto"/>
        <w:jc w:val="both"/>
        <w:rPr>
          <w:rFonts w:ascii="Times New Roman" w:hAnsi="Times New Roman" w:cs="Times New Roman"/>
          <w:sz w:val="28"/>
          <w:szCs w:val="28"/>
        </w:rPr>
      </w:pPr>
      <w:r w:rsidRPr="00CE2AF2">
        <w:rPr>
          <w:rFonts w:ascii="Times New Roman" w:hAnsi="Times New Roman" w:cs="Times New Roman"/>
          <w:sz w:val="28"/>
          <w:szCs w:val="28"/>
        </w:rPr>
        <w:t>-  в подпункте 36 после слова «прав» дополнить словами «коренных малочисленных народов и других»;</w:t>
      </w:r>
      <w:r w:rsidRPr="00CE2AF2">
        <w:rPr>
          <w:rFonts w:ascii="Times New Roman" w:hAnsi="Times New Roman" w:cs="Times New Roman"/>
          <w:color w:val="92D050"/>
          <w:sz w:val="28"/>
          <w:szCs w:val="28"/>
        </w:rPr>
        <w:t xml:space="preserve"> </w:t>
      </w:r>
    </w:p>
    <w:p w:rsidR="00CE2AF2" w:rsidRPr="00CE2AF2" w:rsidRDefault="00CE2AF2" w:rsidP="00CE2AF2">
      <w:pPr>
        <w:spacing w:after="0" w:line="240" w:lineRule="auto"/>
        <w:jc w:val="both"/>
        <w:rPr>
          <w:rFonts w:ascii="Times New Roman" w:hAnsi="Times New Roman" w:cs="Times New Roman"/>
          <w:sz w:val="28"/>
          <w:szCs w:val="28"/>
        </w:rPr>
      </w:pPr>
      <w:r w:rsidRPr="00CE2AF2">
        <w:rPr>
          <w:rFonts w:ascii="Times New Roman" w:hAnsi="Times New Roman" w:cs="Times New Roman"/>
          <w:sz w:val="28"/>
          <w:szCs w:val="28"/>
        </w:rPr>
        <w:t xml:space="preserve">-  в подпункте 37 слова «наименований элементам планировочной структуры в границах межселенной территории муниципального района,» исключить; </w:t>
      </w:r>
    </w:p>
    <w:p w:rsidR="00CE2AF2" w:rsidRPr="00CE2AF2" w:rsidRDefault="00CE2AF2" w:rsidP="00CE2AF2">
      <w:pPr>
        <w:pStyle w:val="a4"/>
        <w:numPr>
          <w:ilvl w:val="0"/>
          <w:numId w:val="2"/>
        </w:numPr>
        <w:spacing w:after="0" w:line="240" w:lineRule="auto"/>
        <w:ind w:left="0"/>
        <w:rPr>
          <w:rFonts w:ascii="Times New Roman" w:hAnsi="Times New Roman" w:cs="Times New Roman"/>
          <w:b/>
          <w:sz w:val="28"/>
          <w:szCs w:val="28"/>
        </w:rPr>
      </w:pPr>
      <w:r w:rsidRPr="00CE2AF2">
        <w:rPr>
          <w:rFonts w:ascii="Times New Roman" w:hAnsi="Times New Roman" w:cs="Times New Roman"/>
          <w:b/>
          <w:sz w:val="28"/>
          <w:szCs w:val="28"/>
        </w:rPr>
        <w:t xml:space="preserve">В статье 8 </w:t>
      </w:r>
    </w:p>
    <w:p w:rsidR="00CE2AF2" w:rsidRPr="00CE2AF2" w:rsidRDefault="00CE2AF2" w:rsidP="00CE2AF2">
      <w:pPr>
        <w:spacing w:after="0" w:line="240" w:lineRule="auto"/>
        <w:ind w:firstLine="567"/>
        <w:rPr>
          <w:rFonts w:ascii="Times New Roman" w:hAnsi="Times New Roman" w:cs="Times New Roman"/>
          <w:sz w:val="28"/>
          <w:szCs w:val="28"/>
        </w:rPr>
      </w:pPr>
      <w:r w:rsidRPr="00CE2AF2">
        <w:rPr>
          <w:rFonts w:ascii="Times New Roman" w:hAnsi="Times New Roman" w:cs="Times New Roman"/>
          <w:b/>
          <w:sz w:val="28"/>
          <w:szCs w:val="28"/>
        </w:rPr>
        <w:t>а)</w:t>
      </w:r>
      <w:r w:rsidRPr="00CE2AF2">
        <w:rPr>
          <w:rFonts w:ascii="Times New Roman" w:hAnsi="Times New Roman" w:cs="Times New Roman"/>
          <w:sz w:val="28"/>
          <w:szCs w:val="28"/>
        </w:rPr>
        <w:t xml:space="preserve"> пункт 1 дополнить подпунктом  14 следующего содержания:</w:t>
      </w:r>
    </w:p>
    <w:p w:rsidR="00CE2AF2" w:rsidRPr="00CE2AF2" w:rsidRDefault="00CE2AF2" w:rsidP="00CE2AF2">
      <w:pPr>
        <w:pStyle w:val="formattext"/>
        <w:spacing w:before="0" w:beforeAutospacing="0" w:after="0" w:afterAutospacing="0"/>
        <w:jc w:val="both"/>
        <w:rPr>
          <w:sz w:val="28"/>
          <w:szCs w:val="28"/>
        </w:rPr>
      </w:pPr>
      <w:r w:rsidRPr="00CE2AF2">
        <w:rPr>
          <w:sz w:val="28"/>
          <w:szCs w:val="28"/>
        </w:rPr>
        <w:lastRenderedPageBreak/>
        <w:t>14)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CE2AF2" w:rsidRPr="00CE2AF2" w:rsidRDefault="00CE2AF2" w:rsidP="00CE2AF2">
      <w:pPr>
        <w:pStyle w:val="formattext"/>
        <w:numPr>
          <w:ilvl w:val="0"/>
          <w:numId w:val="2"/>
        </w:numPr>
        <w:spacing w:before="0" w:beforeAutospacing="0" w:after="0" w:afterAutospacing="0"/>
        <w:ind w:left="0"/>
        <w:jc w:val="both"/>
        <w:rPr>
          <w:b/>
          <w:sz w:val="28"/>
          <w:szCs w:val="28"/>
        </w:rPr>
      </w:pPr>
      <w:r w:rsidRPr="00CE2AF2">
        <w:rPr>
          <w:b/>
          <w:sz w:val="28"/>
          <w:szCs w:val="28"/>
        </w:rPr>
        <w:t>В статье 22</w:t>
      </w:r>
    </w:p>
    <w:p w:rsidR="00CE2AF2" w:rsidRPr="00CE2AF2" w:rsidRDefault="00CE2AF2" w:rsidP="00CE2AF2">
      <w:pPr>
        <w:pStyle w:val="formattext"/>
        <w:spacing w:before="0" w:beforeAutospacing="0" w:after="0" w:afterAutospacing="0"/>
        <w:ind w:firstLine="567"/>
        <w:jc w:val="both"/>
        <w:rPr>
          <w:sz w:val="28"/>
          <w:szCs w:val="28"/>
        </w:rPr>
      </w:pPr>
      <w:r w:rsidRPr="00CE2AF2">
        <w:rPr>
          <w:b/>
          <w:sz w:val="28"/>
          <w:szCs w:val="28"/>
        </w:rPr>
        <w:t xml:space="preserve">а) </w:t>
      </w:r>
      <w:r w:rsidRPr="00CE2AF2">
        <w:rPr>
          <w:sz w:val="28"/>
          <w:szCs w:val="28"/>
        </w:rPr>
        <w:t>пункт 2 изложить в следующей редакции:</w:t>
      </w:r>
    </w:p>
    <w:p w:rsidR="00CE2AF2" w:rsidRPr="00CE2AF2" w:rsidRDefault="00CE2AF2" w:rsidP="00CE2AF2">
      <w:pPr>
        <w:pStyle w:val="formattext"/>
        <w:spacing w:before="0" w:beforeAutospacing="0" w:after="0" w:afterAutospacing="0"/>
        <w:ind w:firstLine="567"/>
        <w:jc w:val="both"/>
        <w:rPr>
          <w:sz w:val="28"/>
          <w:szCs w:val="28"/>
        </w:rPr>
      </w:pPr>
      <w:r w:rsidRPr="00CE2AF2">
        <w:rPr>
          <w:sz w:val="28"/>
          <w:szCs w:val="28"/>
        </w:rPr>
        <w:t>«2. Публичные слушания проводятся по инициативе населения, Совета района, Главы района или Руководителя Исполнительного комитета района, осуществляющего свои полномочия на основе контракта. Публичные слушания, проводимые по инициативе населения или Совета района, назначаются Советом района,  а по инициативе Главы района или Руководителя Исполнительного комитета района, осуществляющего свои полномочия на основе контракта - Главой района</w:t>
      </w:r>
      <w:proofErr w:type="gramStart"/>
      <w:r w:rsidRPr="00CE2AF2">
        <w:rPr>
          <w:b/>
          <w:sz w:val="28"/>
          <w:szCs w:val="28"/>
        </w:rPr>
        <w:t>.</w:t>
      </w:r>
      <w:r w:rsidRPr="00CE2AF2">
        <w:rPr>
          <w:sz w:val="28"/>
          <w:szCs w:val="28"/>
        </w:rPr>
        <w:t>»;</w:t>
      </w:r>
      <w:proofErr w:type="gramEnd"/>
    </w:p>
    <w:p w:rsidR="00CE2AF2" w:rsidRPr="00CE2AF2" w:rsidRDefault="00CE2AF2" w:rsidP="00CE2AF2">
      <w:pPr>
        <w:pStyle w:val="formattext"/>
        <w:spacing w:before="0" w:beforeAutospacing="0" w:after="0" w:afterAutospacing="0"/>
        <w:ind w:firstLine="567"/>
        <w:jc w:val="both"/>
        <w:rPr>
          <w:sz w:val="28"/>
          <w:szCs w:val="28"/>
        </w:rPr>
      </w:pPr>
      <w:r w:rsidRPr="00CE2AF2">
        <w:rPr>
          <w:b/>
          <w:sz w:val="28"/>
          <w:szCs w:val="28"/>
        </w:rPr>
        <w:t xml:space="preserve">б) </w:t>
      </w:r>
      <w:r w:rsidRPr="00CE2AF2">
        <w:rPr>
          <w:sz w:val="28"/>
          <w:szCs w:val="28"/>
        </w:rPr>
        <w:t xml:space="preserve">в пункте 10 слова «по проектам и вопросам, указанным в </w:t>
      </w:r>
      <w:hyperlink r:id="rId9" w:history="1">
        <w:r w:rsidRPr="00CE2AF2">
          <w:rPr>
            <w:rStyle w:val="a3"/>
            <w:sz w:val="28"/>
            <w:szCs w:val="28"/>
          </w:rPr>
          <w:t>пункте 3 настоящей статьи</w:t>
        </w:r>
      </w:hyperlink>
      <w:r w:rsidRPr="00CE2AF2">
        <w:rPr>
          <w:sz w:val="28"/>
          <w:szCs w:val="28"/>
        </w:rPr>
        <w:t>» исключить;</w:t>
      </w:r>
    </w:p>
    <w:p w:rsidR="00CE2AF2" w:rsidRPr="00CE2AF2" w:rsidRDefault="00CE2AF2" w:rsidP="00CE2AF2">
      <w:pPr>
        <w:pStyle w:val="formattext"/>
        <w:numPr>
          <w:ilvl w:val="0"/>
          <w:numId w:val="2"/>
        </w:numPr>
        <w:spacing w:before="0" w:beforeAutospacing="0" w:after="0" w:afterAutospacing="0"/>
        <w:ind w:left="0"/>
        <w:jc w:val="both"/>
        <w:rPr>
          <w:b/>
          <w:sz w:val="28"/>
          <w:szCs w:val="28"/>
        </w:rPr>
      </w:pPr>
      <w:r w:rsidRPr="00CE2AF2">
        <w:rPr>
          <w:b/>
          <w:sz w:val="28"/>
          <w:szCs w:val="28"/>
        </w:rPr>
        <w:t>В статье 32</w:t>
      </w:r>
    </w:p>
    <w:p w:rsidR="00CE2AF2" w:rsidRPr="00CE2AF2" w:rsidRDefault="00CE2AF2" w:rsidP="00CE2AF2">
      <w:pPr>
        <w:pStyle w:val="formattext"/>
        <w:spacing w:before="0" w:beforeAutospacing="0" w:after="0" w:afterAutospacing="0"/>
        <w:ind w:firstLine="567"/>
        <w:jc w:val="both"/>
        <w:rPr>
          <w:sz w:val="28"/>
          <w:szCs w:val="28"/>
        </w:rPr>
      </w:pPr>
      <w:r w:rsidRPr="00CE2AF2">
        <w:rPr>
          <w:b/>
          <w:sz w:val="28"/>
          <w:szCs w:val="28"/>
        </w:rPr>
        <w:t>а)</w:t>
      </w:r>
      <w:r w:rsidRPr="00CE2AF2">
        <w:rPr>
          <w:sz w:val="28"/>
          <w:szCs w:val="28"/>
        </w:rPr>
        <w:t xml:space="preserve"> пункт 1 изложить в следующей редакции:</w:t>
      </w:r>
    </w:p>
    <w:p w:rsidR="00CE2AF2" w:rsidRPr="00CE2AF2" w:rsidRDefault="00CE2AF2" w:rsidP="00CE2AF2">
      <w:pPr>
        <w:pStyle w:val="formattext"/>
        <w:spacing w:before="0" w:beforeAutospacing="0" w:after="0" w:afterAutospacing="0"/>
        <w:ind w:firstLine="567"/>
        <w:jc w:val="both"/>
        <w:rPr>
          <w:sz w:val="28"/>
          <w:szCs w:val="28"/>
        </w:rPr>
      </w:pPr>
      <w:r w:rsidRPr="00CE2AF2">
        <w:rPr>
          <w:sz w:val="28"/>
          <w:szCs w:val="28"/>
        </w:rPr>
        <w:t xml:space="preserve"> «Полномочия депутата Совета района начинаются соответственно со дня вступления в должность главы поселения, входящего в состав Алексеевского муниципального района, или со дня избрания депутата Совета поселения депутатом Совета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Совета района депутата от данного поселения.»;</w:t>
      </w:r>
    </w:p>
    <w:p w:rsidR="00CE2AF2" w:rsidRPr="00CE2AF2" w:rsidRDefault="00CE2AF2" w:rsidP="00CE2AF2">
      <w:pPr>
        <w:pStyle w:val="formattext"/>
        <w:spacing w:before="0" w:beforeAutospacing="0" w:after="0" w:afterAutospacing="0"/>
        <w:ind w:firstLine="567"/>
        <w:jc w:val="both"/>
        <w:rPr>
          <w:sz w:val="28"/>
          <w:szCs w:val="28"/>
        </w:rPr>
      </w:pPr>
      <w:r w:rsidRPr="00CE2AF2">
        <w:rPr>
          <w:b/>
          <w:sz w:val="28"/>
          <w:szCs w:val="28"/>
        </w:rPr>
        <w:t>б)</w:t>
      </w:r>
      <w:r w:rsidRPr="00CE2AF2">
        <w:rPr>
          <w:sz w:val="28"/>
          <w:szCs w:val="28"/>
        </w:rPr>
        <w:t xml:space="preserve"> </w:t>
      </w:r>
      <w:proofErr w:type="gramStart"/>
      <w:r w:rsidRPr="00CE2AF2">
        <w:rPr>
          <w:sz w:val="28"/>
          <w:szCs w:val="28"/>
        </w:rPr>
        <w:t>пункте</w:t>
      </w:r>
      <w:proofErr w:type="gramEnd"/>
      <w:r w:rsidRPr="00CE2AF2">
        <w:rPr>
          <w:sz w:val="28"/>
          <w:szCs w:val="28"/>
        </w:rPr>
        <w:t xml:space="preserve"> 7  подпункт 1 изложить в следующей редакции:</w:t>
      </w:r>
    </w:p>
    <w:p w:rsidR="00CE2AF2" w:rsidRPr="00CE2AF2" w:rsidRDefault="00CE2AF2" w:rsidP="00CE2AF2">
      <w:pPr>
        <w:pStyle w:val="formattext"/>
        <w:spacing w:before="0" w:beforeAutospacing="0" w:after="0" w:afterAutospacing="0"/>
        <w:jc w:val="both"/>
        <w:rPr>
          <w:sz w:val="28"/>
          <w:szCs w:val="28"/>
        </w:rPr>
      </w:pPr>
      <w:r w:rsidRPr="00CE2AF2">
        <w:rPr>
          <w:sz w:val="28"/>
          <w:szCs w:val="28"/>
        </w:rPr>
        <w:t>«1)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CE2AF2" w:rsidRPr="00CE2AF2" w:rsidRDefault="00CE2AF2" w:rsidP="00CE2AF2">
      <w:pPr>
        <w:pStyle w:val="formattext"/>
        <w:numPr>
          <w:ilvl w:val="0"/>
          <w:numId w:val="2"/>
        </w:numPr>
        <w:spacing w:before="0" w:beforeAutospacing="0" w:after="0" w:afterAutospacing="0"/>
        <w:ind w:left="0"/>
        <w:jc w:val="both"/>
        <w:rPr>
          <w:b/>
          <w:sz w:val="28"/>
          <w:szCs w:val="28"/>
        </w:rPr>
      </w:pPr>
      <w:r w:rsidRPr="00CE2AF2">
        <w:rPr>
          <w:b/>
          <w:sz w:val="28"/>
          <w:szCs w:val="28"/>
        </w:rPr>
        <w:t>В статье 51</w:t>
      </w:r>
    </w:p>
    <w:p w:rsidR="00CE2AF2" w:rsidRPr="00CE2AF2" w:rsidRDefault="00CE2AF2" w:rsidP="00CE2AF2">
      <w:pPr>
        <w:pStyle w:val="formattext"/>
        <w:spacing w:before="0" w:beforeAutospacing="0" w:after="0" w:afterAutospacing="0"/>
        <w:ind w:firstLine="567"/>
        <w:jc w:val="both"/>
        <w:rPr>
          <w:sz w:val="28"/>
          <w:szCs w:val="28"/>
        </w:rPr>
      </w:pPr>
      <w:r w:rsidRPr="00CE2AF2">
        <w:rPr>
          <w:b/>
          <w:sz w:val="28"/>
          <w:szCs w:val="28"/>
        </w:rPr>
        <w:t>а)</w:t>
      </w:r>
      <w:r w:rsidRPr="00CE2AF2">
        <w:rPr>
          <w:sz w:val="28"/>
          <w:szCs w:val="28"/>
        </w:rPr>
        <w:t xml:space="preserve"> абз.12 подпункта 2 пункта 1 считать утратившим силу;</w:t>
      </w:r>
    </w:p>
    <w:p w:rsidR="00CE2AF2" w:rsidRPr="00CE2AF2" w:rsidRDefault="00CE2AF2" w:rsidP="00CE2AF2">
      <w:pPr>
        <w:pStyle w:val="formattext"/>
        <w:spacing w:before="0" w:beforeAutospacing="0" w:after="0" w:afterAutospacing="0"/>
        <w:ind w:firstLine="480"/>
        <w:jc w:val="both"/>
        <w:rPr>
          <w:sz w:val="28"/>
          <w:szCs w:val="28"/>
        </w:rPr>
      </w:pPr>
      <w:r w:rsidRPr="00CE2AF2">
        <w:rPr>
          <w:rStyle w:val="add"/>
          <w:b/>
          <w:sz w:val="28"/>
          <w:szCs w:val="28"/>
        </w:rPr>
        <w:t>б)</w:t>
      </w:r>
      <w:r w:rsidRPr="00CE2AF2">
        <w:rPr>
          <w:rStyle w:val="add"/>
          <w:sz w:val="28"/>
          <w:szCs w:val="28"/>
        </w:rPr>
        <w:t xml:space="preserve"> </w:t>
      </w:r>
      <w:r w:rsidRPr="00CE2AF2">
        <w:rPr>
          <w:sz w:val="28"/>
          <w:szCs w:val="28"/>
        </w:rPr>
        <w:t>абз.14 подпункта 5 пункта 1 считать утратившим силу;</w:t>
      </w:r>
    </w:p>
    <w:p w:rsidR="00CE2AF2" w:rsidRPr="00CE2AF2" w:rsidRDefault="00CE2AF2" w:rsidP="00CE2AF2">
      <w:pPr>
        <w:pStyle w:val="formattext"/>
        <w:spacing w:before="0" w:beforeAutospacing="0" w:after="0" w:afterAutospacing="0"/>
        <w:ind w:firstLine="480"/>
        <w:jc w:val="both"/>
        <w:rPr>
          <w:sz w:val="28"/>
          <w:szCs w:val="28"/>
        </w:rPr>
      </w:pPr>
      <w:r w:rsidRPr="00CE2AF2">
        <w:rPr>
          <w:b/>
          <w:sz w:val="28"/>
          <w:szCs w:val="28"/>
        </w:rPr>
        <w:lastRenderedPageBreak/>
        <w:t>в)</w:t>
      </w:r>
      <w:r w:rsidRPr="00CE2AF2">
        <w:rPr>
          <w:sz w:val="28"/>
          <w:szCs w:val="28"/>
        </w:rPr>
        <w:t xml:space="preserve"> в абз.13 подпункта 7 пункта 1 после слова «прав» дополнить словами «коренных малочисленных народов и других»;</w:t>
      </w:r>
    </w:p>
    <w:p w:rsidR="00CE2AF2" w:rsidRPr="00CE2AF2" w:rsidRDefault="00CE2AF2" w:rsidP="00CE2AF2">
      <w:pPr>
        <w:autoSpaceDE w:val="0"/>
        <w:autoSpaceDN w:val="0"/>
        <w:adjustRightInd w:val="0"/>
        <w:spacing w:after="0" w:line="240" w:lineRule="auto"/>
        <w:ind w:firstLine="426"/>
        <w:jc w:val="both"/>
        <w:rPr>
          <w:rFonts w:ascii="Times New Roman" w:hAnsi="Times New Roman" w:cs="Times New Roman"/>
          <w:sz w:val="28"/>
          <w:szCs w:val="28"/>
        </w:rPr>
      </w:pPr>
      <w:r w:rsidRPr="00CE2AF2">
        <w:rPr>
          <w:rFonts w:ascii="Times New Roman" w:hAnsi="Times New Roman" w:cs="Times New Roman"/>
          <w:b/>
          <w:sz w:val="28"/>
          <w:szCs w:val="28"/>
        </w:rPr>
        <w:t xml:space="preserve"> г)</w:t>
      </w:r>
      <w:r w:rsidRPr="00CE2AF2">
        <w:rPr>
          <w:rFonts w:ascii="Times New Roman" w:hAnsi="Times New Roman" w:cs="Times New Roman"/>
          <w:sz w:val="28"/>
          <w:szCs w:val="28"/>
        </w:rPr>
        <w:t xml:space="preserve">  подпункт 9 дополнить абзацем следующего содержания:</w:t>
      </w:r>
    </w:p>
    <w:p w:rsidR="00CE2AF2" w:rsidRPr="00CE2AF2" w:rsidRDefault="00CE2AF2" w:rsidP="00CE2AF2">
      <w:pPr>
        <w:autoSpaceDE w:val="0"/>
        <w:autoSpaceDN w:val="0"/>
        <w:adjustRightInd w:val="0"/>
        <w:spacing w:after="0" w:line="240" w:lineRule="auto"/>
        <w:jc w:val="both"/>
        <w:rPr>
          <w:rFonts w:ascii="Times New Roman" w:hAnsi="Times New Roman" w:cs="Times New Roman"/>
          <w:sz w:val="28"/>
          <w:szCs w:val="28"/>
        </w:rPr>
      </w:pPr>
      <w:r w:rsidRPr="00CE2AF2">
        <w:rPr>
          <w:rFonts w:ascii="Times New Roman" w:hAnsi="Times New Roman" w:cs="Times New Roman"/>
          <w:sz w:val="28"/>
          <w:szCs w:val="28"/>
        </w:rPr>
        <w:t>«-осуществляет мероприятий по защите прав потребителей, предусмотренных Законом Российской Федерации от 7 февраля 1992 года № 2300-I «О защите прав потребителей».»;</w:t>
      </w:r>
    </w:p>
    <w:p w:rsidR="00CE2AF2" w:rsidRPr="00CE2AF2" w:rsidRDefault="00CE2AF2" w:rsidP="00CE2AF2">
      <w:pPr>
        <w:pStyle w:val="a4"/>
        <w:numPr>
          <w:ilvl w:val="0"/>
          <w:numId w:val="2"/>
        </w:numPr>
        <w:spacing w:after="0" w:line="240" w:lineRule="auto"/>
        <w:ind w:left="0"/>
        <w:rPr>
          <w:rFonts w:ascii="Times New Roman" w:hAnsi="Times New Roman" w:cs="Times New Roman"/>
          <w:b/>
          <w:sz w:val="28"/>
          <w:szCs w:val="28"/>
        </w:rPr>
      </w:pPr>
      <w:r w:rsidRPr="00CE2AF2">
        <w:rPr>
          <w:rFonts w:ascii="Times New Roman" w:hAnsi="Times New Roman" w:cs="Times New Roman"/>
          <w:b/>
          <w:sz w:val="28"/>
          <w:szCs w:val="28"/>
          <w:lang w:val="uk-UA"/>
        </w:rPr>
        <w:t xml:space="preserve">В </w:t>
      </w:r>
      <w:proofErr w:type="spellStart"/>
      <w:r w:rsidRPr="00CE2AF2">
        <w:rPr>
          <w:rFonts w:ascii="Times New Roman" w:hAnsi="Times New Roman" w:cs="Times New Roman"/>
          <w:b/>
          <w:sz w:val="28"/>
          <w:szCs w:val="28"/>
          <w:lang w:val="uk-UA"/>
        </w:rPr>
        <w:t>статье</w:t>
      </w:r>
      <w:proofErr w:type="spellEnd"/>
      <w:r w:rsidRPr="00CE2AF2">
        <w:rPr>
          <w:rFonts w:ascii="Times New Roman" w:hAnsi="Times New Roman" w:cs="Times New Roman"/>
          <w:b/>
          <w:sz w:val="28"/>
          <w:szCs w:val="28"/>
          <w:lang w:val="uk-UA"/>
        </w:rPr>
        <w:t xml:space="preserve"> 79 </w:t>
      </w:r>
    </w:p>
    <w:p w:rsidR="00CE2AF2" w:rsidRPr="00CE2AF2" w:rsidRDefault="00CE2AF2" w:rsidP="00CE2AF2">
      <w:pPr>
        <w:pStyle w:val="a4"/>
        <w:spacing w:after="0" w:line="240" w:lineRule="auto"/>
        <w:ind w:left="0" w:firstLine="567"/>
        <w:rPr>
          <w:rFonts w:ascii="Times New Roman" w:hAnsi="Times New Roman" w:cs="Times New Roman"/>
          <w:sz w:val="28"/>
          <w:szCs w:val="28"/>
        </w:rPr>
      </w:pPr>
      <w:r w:rsidRPr="00CE2AF2">
        <w:rPr>
          <w:rFonts w:ascii="Times New Roman" w:hAnsi="Times New Roman" w:cs="Times New Roman"/>
          <w:b/>
          <w:sz w:val="28"/>
          <w:szCs w:val="28"/>
          <w:lang w:val="uk-UA"/>
        </w:rPr>
        <w:t>а)</w:t>
      </w:r>
      <w:r w:rsidRPr="00CE2AF2">
        <w:rPr>
          <w:rFonts w:ascii="Times New Roman" w:hAnsi="Times New Roman" w:cs="Times New Roman"/>
          <w:sz w:val="28"/>
          <w:szCs w:val="28"/>
          <w:lang w:val="uk-UA"/>
        </w:rPr>
        <w:t xml:space="preserve"> пункт 3  </w:t>
      </w:r>
      <w:proofErr w:type="spellStart"/>
      <w:r w:rsidRPr="00CE2AF2">
        <w:rPr>
          <w:rFonts w:ascii="Times New Roman" w:hAnsi="Times New Roman" w:cs="Times New Roman"/>
          <w:sz w:val="28"/>
          <w:szCs w:val="28"/>
          <w:lang w:val="uk-UA"/>
        </w:rPr>
        <w:t>изложить</w:t>
      </w:r>
      <w:proofErr w:type="spellEnd"/>
      <w:r w:rsidRPr="00CE2AF2">
        <w:rPr>
          <w:rFonts w:ascii="Times New Roman" w:hAnsi="Times New Roman" w:cs="Times New Roman"/>
          <w:sz w:val="28"/>
          <w:szCs w:val="28"/>
        </w:rPr>
        <w:t xml:space="preserve"> в следующей  редакции</w:t>
      </w:r>
      <w:r w:rsidRPr="00CE2AF2">
        <w:rPr>
          <w:rFonts w:ascii="Times New Roman" w:hAnsi="Times New Roman" w:cs="Times New Roman"/>
          <w:b/>
          <w:sz w:val="28"/>
          <w:szCs w:val="28"/>
          <w:lang w:val="uk-UA"/>
        </w:rPr>
        <w:t xml:space="preserve">: </w:t>
      </w:r>
      <w:r w:rsidRPr="00CE2AF2">
        <w:rPr>
          <w:rFonts w:ascii="Times New Roman" w:hAnsi="Times New Roman" w:cs="Times New Roman"/>
          <w:bCs/>
          <w:sz w:val="28"/>
          <w:szCs w:val="28"/>
          <w:lang w:val="uk-UA"/>
        </w:rPr>
        <w:t xml:space="preserve"> </w:t>
      </w:r>
    </w:p>
    <w:p w:rsidR="00CE2AF2" w:rsidRPr="00CE2AF2" w:rsidRDefault="00CE2AF2" w:rsidP="00CE2AF2">
      <w:pPr>
        <w:spacing w:after="0" w:line="240" w:lineRule="auto"/>
        <w:ind w:firstLine="567"/>
        <w:jc w:val="both"/>
        <w:rPr>
          <w:rFonts w:ascii="Times New Roman" w:hAnsi="Times New Roman" w:cs="Times New Roman"/>
          <w:sz w:val="28"/>
          <w:szCs w:val="28"/>
        </w:rPr>
      </w:pPr>
      <w:r w:rsidRPr="00CE2AF2">
        <w:rPr>
          <w:rFonts w:ascii="Times New Roman" w:hAnsi="Times New Roman" w:cs="Times New Roman"/>
          <w:sz w:val="28"/>
          <w:szCs w:val="28"/>
        </w:rPr>
        <w:t xml:space="preserve"> «3. Муниципальные акты, содержащие информацию, подлежащую публичному распространению, подлежат обнародованию. Обнародование муниципального акта осуществляется путем размещения текста акта на официальном сайте района на Портале муниципальных образований Республики Татарстан в информационной-телекоммуникационной сети «Интернет», или путем рассылки (раздачи) в централизованном порядке текста правового акта жителям района, в том числе в виде специального печатного издания, либо путем размещения текста правового акта на специальных информационных стендах на территории населенных пунктов района. Количество указанных стендов и места их расположения утверждаются Советом района и должны обеспечивать возможность беспрепятственного ознакомления с текстом муниципального правового акта жителями района. </w:t>
      </w:r>
    </w:p>
    <w:p w:rsidR="00CE2AF2" w:rsidRPr="00CE2AF2" w:rsidRDefault="00CE2AF2" w:rsidP="00CE2AF2">
      <w:pPr>
        <w:spacing w:after="0" w:line="240" w:lineRule="auto"/>
        <w:ind w:firstLine="567"/>
        <w:jc w:val="both"/>
        <w:rPr>
          <w:rFonts w:ascii="Times New Roman" w:hAnsi="Times New Roman" w:cs="Times New Roman"/>
          <w:sz w:val="28"/>
          <w:szCs w:val="28"/>
        </w:rPr>
      </w:pPr>
      <w:r w:rsidRPr="00CE2AF2">
        <w:rPr>
          <w:rFonts w:ascii="Times New Roman" w:hAnsi="Times New Roman" w:cs="Times New Roman"/>
          <w:sz w:val="28"/>
          <w:szCs w:val="28"/>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CE2AF2" w:rsidRPr="00CE2AF2" w:rsidRDefault="00CE2AF2" w:rsidP="00CE2AF2">
      <w:pPr>
        <w:spacing w:after="0" w:line="240" w:lineRule="auto"/>
        <w:ind w:firstLine="567"/>
        <w:jc w:val="both"/>
        <w:rPr>
          <w:rFonts w:ascii="Times New Roman" w:hAnsi="Times New Roman" w:cs="Times New Roman"/>
          <w:sz w:val="28"/>
          <w:szCs w:val="28"/>
        </w:rPr>
      </w:pPr>
      <w:r w:rsidRPr="00CE2AF2">
        <w:rPr>
          <w:rFonts w:ascii="Times New Roman" w:hAnsi="Times New Roman" w:cs="Times New Roman"/>
          <w:sz w:val="28"/>
          <w:szCs w:val="28"/>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w:t>
      </w:r>
    </w:p>
    <w:p w:rsidR="00CE2AF2" w:rsidRPr="00CE2AF2" w:rsidRDefault="00CE2AF2" w:rsidP="00CE2AF2">
      <w:pPr>
        <w:pStyle w:val="FORMATTEXT0"/>
        <w:ind w:firstLine="568"/>
        <w:jc w:val="both"/>
        <w:rPr>
          <w:rFonts w:ascii="Times New Roman" w:hAnsi="Times New Roman" w:cs="Times New Roman"/>
          <w:sz w:val="28"/>
          <w:szCs w:val="28"/>
        </w:rPr>
      </w:pPr>
      <w:r w:rsidRPr="00CE2AF2">
        <w:rPr>
          <w:rFonts w:ascii="Times New Roman" w:hAnsi="Times New Roman" w:cs="Times New Roman"/>
          <w:sz w:val="28"/>
          <w:szCs w:val="28"/>
        </w:rPr>
        <w:t xml:space="preserve">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 </w:t>
      </w:r>
    </w:p>
    <w:p w:rsidR="00CE2AF2" w:rsidRPr="00CE2AF2" w:rsidRDefault="00CE2AF2" w:rsidP="00CE2AF2">
      <w:pPr>
        <w:pStyle w:val="FORMATTEXT0"/>
        <w:ind w:firstLine="568"/>
        <w:jc w:val="both"/>
        <w:rPr>
          <w:rFonts w:ascii="Times New Roman" w:hAnsi="Times New Roman" w:cs="Times New Roman"/>
          <w:sz w:val="28"/>
          <w:szCs w:val="28"/>
        </w:rPr>
      </w:pPr>
      <w:r w:rsidRPr="00CE2AF2">
        <w:rPr>
          <w:rFonts w:ascii="Times New Roman" w:hAnsi="Times New Roman" w:cs="Times New Roman"/>
          <w:sz w:val="28"/>
          <w:szCs w:val="28"/>
        </w:rPr>
        <w:t>Также официальным опубликованием является размещение текста правового акта или проекта правового акта на «Официальном портале правовой информации Республики Татарстан» в информационной-телекоммуникационной сети «Интернет» и сетевом издании средств массовой информации района.</w:t>
      </w:r>
    </w:p>
    <w:p w:rsidR="00CE2AF2" w:rsidRPr="00CE2AF2" w:rsidRDefault="00CE2AF2" w:rsidP="00CE2AF2">
      <w:pPr>
        <w:pStyle w:val="FORMATTEXT0"/>
        <w:ind w:firstLine="568"/>
        <w:jc w:val="both"/>
        <w:rPr>
          <w:rFonts w:ascii="Times New Roman" w:hAnsi="Times New Roman" w:cs="Times New Roman"/>
          <w:sz w:val="28"/>
          <w:szCs w:val="28"/>
        </w:rPr>
      </w:pPr>
      <w:r w:rsidRPr="00CE2AF2">
        <w:rPr>
          <w:rFonts w:ascii="Times New Roman" w:hAnsi="Times New Roman" w:cs="Times New Roman"/>
          <w:sz w:val="28"/>
          <w:szCs w:val="28"/>
        </w:rPr>
        <w:t xml:space="preserve">В качестве источника официального  опубликования Устава муниципального образования «Алексеевский муниципальный район» Республики Татарстан и муниципальных актов о внесении в него изменений также </w:t>
      </w:r>
      <w:proofErr w:type="gramStart"/>
      <w:r w:rsidRPr="00CE2AF2">
        <w:rPr>
          <w:rFonts w:ascii="Times New Roman" w:hAnsi="Times New Roman" w:cs="Times New Roman"/>
          <w:sz w:val="28"/>
          <w:szCs w:val="28"/>
        </w:rPr>
        <w:t>используется</w:t>
      </w:r>
      <w:proofErr w:type="gramEnd"/>
      <w:r w:rsidRPr="00CE2AF2">
        <w:rPr>
          <w:rFonts w:ascii="Times New Roman" w:hAnsi="Times New Roman" w:cs="Times New Roman"/>
          <w:sz w:val="28"/>
          <w:szCs w:val="28"/>
        </w:rPr>
        <w:t xml:space="preserve"> является размещение текста правового акта на портале </w:t>
      </w:r>
      <w:r w:rsidRPr="00CE2AF2">
        <w:rPr>
          <w:rFonts w:ascii="Times New Roman" w:hAnsi="Times New Roman" w:cs="Times New Roman"/>
          <w:sz w:val="28"/>
          <w:szCs w:val="28"/>
        </w:rPr>
        <w:lastRenderedPageBreak/>
        <w:t>Министерства юстиции Российской Федерации в разделе «Нормативные правовые акты в Российской Федерации» в информационной-телекоммуникационной сети «Интернет».</w:t>
      </w:r>
    </w:p>
    <w:p w:rsidR="00CE2AF2" w:rsidRPr="00CE2AF2" w:rsidRDefault="00CE2AF2" w:rsidP="00CE2AF2">
      <w:pPr>
        <w:pStyle w:val="FORMATTEXT0"/>
        <w:ind w:firstLine="568"/>
        <w:jc w:val="both"/>
        <w:rPr>
          <w:rFonts w:ascii="Times New Roman" w:hAnsi="Times New Roman" w:cs="Times New Roman"/>
          <w:sz w:val="28"/>
          <w:szCs w:val="28"/>
        </w:rPr>
      </w:pPr>
      <w:r w:rsidRPr="00CE2AF2">
        <w:rPr>
          <w:rFonts w:ascii="Times New Roman" w:hAnsi="Times New Roman" w:cs="Times New Roman"/>
          <w:sz w:val="28"/>
          <w:szCs w:val="28"/>
        </w:rPr>
        <w:t>Нормативно-правовые акта подлежат опубликованию на 2 государственных языках Республики Татарстан.</w:t>
      </w:r>
    </w:p>
    <w:p w:rsidR="00CE2AF2" w:rsidRPr="00CE2AF2" w:rsidRDefault="00CE2AF2" w:rsidP="00CE2AF2">
      <w:pPr>
        <w:pStyle w:val="FORMATTEXT0"/>
        <w:ind w:firstLine="568"/>
        <w:jc w:val="both"/>
        <w:rPr>
          <w:rFonts w:ascii="Times New Roman" w:hAnsi="Times New Roman" w:cs="Times New Roman"/>
          <w:sz w:val="28"/>
          <w:szCs w:val="28"/>
        </w:rPr>
      </w:pPr>
      <w:r w:rsidRPr="00CE2AF2">
        <w:rPr>
          <w:rFonts w:ascii="Times New Roman" w:hAnsi="Times New Roman" w:cs="Times New Roman"/>
          <w:sz w:val="28"/>
          <w:szCs w:val="28"/>
        </w:rPr>
        <w:t>Опубликование (обнародование) муниципальных правовых актов, содержащих сведения, распространение которых ограничено федеральным законом, не допускается.</w:t>
      </w:r>
    </w:p>
    <w:p w:rsidR="00CE2AF2" w:rsidRPr="00CE2AF2" w:rsidRDefault="00CE2AF2" w:rsidP="00CE2AF2">
      <w:pPr>
        <w:spacing w:after="0" w:line="240" w:lineRule="auto"/>
        <w:ind w:firstLine="567"/>
        <w:rPr>
          <w:rFonts w:ascii="Times New Roman" w:hAnsi="Times New Roman" w:cs="Times New Roman"/>
          <w:sz w:val="28"/>
          <w:szCs w:val="28"/>
        </w:rPr>
      </w:pPr>
      <w:r w:rsidRPr="00CE2AF2">
        <w:rPr>
          <w:rStyle w:val="add"/>
          <w:rFonts w:ascii="Times New Roman" w:hAnsi="Times New Roman" w:cs="Times New Roman"/>
          <w:b/>
          <w:sz w:val="28"/>
          <w:szCs w:val="28"/>
        </w:rPr>
        <w:t xml:space="preserve">б) </w:t>
      </w:r>
      <w:r w:rsidRPr="00CE2AF2">
        <w:rPr>
          <w:rStyle w:val="add"/>
          <w:rFonts w:ascii="Times New Roman" w:hAnsi="Times New Roman" w:cs="Times New Roman"/>
          <w:sz w:val="28"/>
          <w:szCs w:val="28"/>
        </w:rPr>
        <w:t>пункт 9 считать утратившим силу</w:t>
      </w:r>
      <w:r w:rsidRPr="00CE2AF2">
        <w:rPr>
          <w:rStyle w:val="add"/>
          <w:rFonts w:ascii="Times New Roman" w:hAnsi="Times New Roman" w:cs="Times New Roman"/>
          <w:b/>
          <w:sz w:val="28"/>
          <w:szCs w:val="28"/>
        </w:rPr>
        <w:t>;</w:t>
      </w:r>
    </w:p>
    <w:p w:rsidR="00CE2AF2" w:rsidRPr="00CE2AF2" w:rsidRDefault="00CE2AF2" w:rsidP="00CE2AF2">
      <w:pPr>
        <w:pStyle w:val="a4"/>
        <w:numPr>
          <w:ilvl w:val="0"/>
          <w:numId w:val="2"/>
        </w:numPr>
        <w:spacing w:after="0" w:line="240" w:lineRule="auto"/>
        <w:ind w:left="0"/>
        <w:jc w:val="both"/>
        <w:rPr>
          <w:rFonts w:ascii="Times New Roman" w:hAnsi="Times New Roman" w:cs="Times New Roman"/>
          <w:b/>
          <w:sz w:val="28"/>
          <w:szCs w:val="28"/>
          <w:lang w:val="uk-UA"/>
        </w:rPr>
      </w:pPr>
      <w:r w:rsidRPr="00CE2AF2">
        <w:rPr>
          <w:rFonts w:ascii="Times New Roman" w:hAnsi="Times New Roman" w:cs="Times New Roman"/>
          <w:b/>
          <w:sz w:val="28"/>
          <w:szCs w:val="28"/>
          <w:lang w:val="uk-UA"/>
        </w:rPr>
        <w:t xml:space="preserve">В </w:t>
      </w:r>
      <w:proofErr w:type="spellStart"/>
      <w:r w:rsidRPr="00CE2AF2">
        <w:rPr>
          <w:rFonts w:ascii="Times New Roman" w:hAnsi="Times New Roman" w:cs="Times New Roman"/>
          <w:b/>
          <w:sz w:val="28"/>
          <w:szCs w:val="28"/>
          <w:lang w:val="uk-UA"/>
        </w:rPr>
        <w:t>статье</w:t>
      </w:r>
      <w:proofErr w:type="spellEnd"/>
      <w:r w:rsidRPr="00CE2AF2">
        <w:rPr>
          <w:rFonts w:ascii="Times New Roman" w:hAnsi="Times New Roman" w:cs="Times New Roman"/>
          <w:b/>
          <w:sz w:val="28"/>
          <w:szCs w:val="28"/>
          <w:lang w:val="uk-UA"/>
        </w:rPr>
        <w:t xml:space="preserve"> 86</w:t>
      </w:r>
    </w:p>
    <w:p w:rsidR="00CE2AF2" w:rsidRPr="00CE2AF2" w:rsidRDefault="00CE2AF2" w:rsidP="00CE2AF2">
      <w:pPr>
        <w:spacing w:line="240" w:lineRule="auto"/>
        <w:ind w:firstLine="567"/>
        <w:jc w:val="both"/>
        <w:rPr>
          <w:rFonts w:ascii="Times New Roman" w:hAnsi="Times New Roman" w:cs="Times New Roman"/>
          <w:bCs/>
          <w:sz w:val="28"/>
          <w:szCs w:val="28"/>
          <w:lang w:val="uk-UA"/>
        </w:rPr>
      </w:pPr>
      <w:r w:rsidRPr="00CE2AF2">
        <w:rPr>
          <w:rFonts w:ascii="Times New Roman" w:hAnsi="Times New Roman" w:cs="Times New Roman"/>
          <w:b/>
          <w:sz w:val="28"/>
          <w:szCs w:val="28"/>
          <w:lang w:val="uk-UA"/>
        </w:rPr>
        <w:t>а)</w:t>
      </w:r>
      <w:r w:rsidRPr="00CE2AF2">
        <w:rPr>
          <w:rFonts w:ascii="Times New Roman" w:hAnsi="Times New Roman" w:cs="Times New Roman"/>
          <w:sz w:val="28"/>
          <w:szCs w:val="28"/>
          <w:lang w:val="uk-UA"/>
        </w:rPr>
        <w:t xml:space="preserve">   в </w:t>
      </w:r>
      <w:proofErr w:type="spellStart"/>
      <w:r w:rsidRPr="00CE2AF2">
        <w:rPr>
          <w:rFonts w:ascii="Times New Roman" w:hAnsi="Times New Roman" w:cs="Times New Roman"/>
          <w:sz w:val="28"/>
          <w:szCs w:val="28"/>
          <w:lang w:val="uk-UA"/>
        </w:rPr>
        <w:t>пункте</w:t>
      </w:r>
      <w:proofErr w:type="spellEnd"/>
      <w:r w:rsidRPr="00CE2AF2">
        <w:rPr>
          <w:rFonts w:ascii="Times New Roman" w:hAnsi="Times New Roman" w:cs="Times New Roman"/>
          <w:sz w:val="28"/>
          <w:szCs w:val="28"/>
          <w:lang w:val="uk-UA"/>
        </w:rPr>
        <w:t xml:space="preserve"> 7 </w:t>
      </w:r>
      <w:proofErr w:type="spellStart"/>
      <w:r w:rsidRPr="00CE2AF2">
        <w:rPr>
          <w:rFonts w:ascii="Times New Roman" w:hAnsi="Times New Roman" w:cs="Times New Roman"/>
          <w:sz w:val="28"/>
          <w:szCs w:val="28"/>
          <w:lang w:val="uk-UA"/>
        </w:rPr>
        <w:t>подпункт</w:t>
      </w:r>
      <w:proofErr w:type="spellEnd"/>
      <w:r w:rsidRPr="00CE2AF2">
        <w:rPr>
          <w:rFonts w:ascii="Times New Roman" w:hAnsi="Times New Roman" w:cs="Times New Roman"/>
          <w:sz w:val="28"/>
          <w:szCs w:val="28"/>
          <w:lang w:val="uk-UA"/>
        </w:rPr>
        <w:t xml:space="preserve"> 5 </w:t>
      </w:r>
      <w:proofErr w:type="spellStart"/>
      <w:r w:rsidRPr="00CE2AF2">
        <w:rPr>
          <w:rFonts w:ascii="Times New Roman" w:hAnsi="Times New Roman" w:cs="Times New Roman"/>
          <w:sz w:val="28"/>
          <w:szCs w:val="28"/>
          <w:lang w:val="uk-UA"/>
        </w:rPr>
        <w:t>считать</w:t>
      </w:r>
      <w:proofErr w:type="spellEnd"/>
      <w:r w:rsidRPr="00CE2AF2">
        <w:rPr>
          <w:rFonts w:ascii="Times New Roman" w:hAnsi="Times New Roman" w:cs="Times New Roman"/>
          <w:sz w:val="28"/>
          <w:szCs w:val="28"/>
          <w:lang w:val="uk-UA"/>
        </w:rPr>
        <w:t xml:space="preserve"> </w:t>
      </w:r>
      <w:proofErr w:type="spellStart"/>
      <w:r w:rsidRPr="00CE2AF2">
        <w:rPr>
          <w:rFonts w:ascii="Times New Roman" w:hAnsi="Times New Roman" w:cs="Times New Roman"/>
          <w:sz w:val="28"/>
          <w:szCs w:val="28"/>
          <w:lang w:val="uk-UA"/>
        </w:rPr>
        <w:t>утратившим</w:t>
      </w:r>
      <w:proofErr w:type="spellEnd"/>
      <w:r>
        <w:rPr>
          <w:rFonts w:ascii="Times New Roman" w:hAnsi="Times New Roman" w:cs="Times New Roman"/>
          <w:sz w:val="28"/>
          <w:szCs w:val="28"/>
          <w:lang w:val="uk-UA"/>
        </w:rPr>
        <w:t xml:space="preserve"> силу.</w:t>
      </w:r>
    </w:p>
    <w:p w:rsidR="00CE2AF2" w:rsidRPr="00CE2AF2" w:rsidRDefault="00CE2AF2" w:rsidP="00CE2AF2">
      <w:pPr>
        <w:spacing w:after="0"/>
        <w:jc w:val="both"/>
        <w:rPr>
          <w:rFonts w:ascii="Times New Roman" w:hAnsi="Times New Roman" w:cs="Times New Roman"/>
          <w:sz w:val="28"/>
          <w:szCs w:val="28"/>
        </w:rPr>
      </w:pPr>
      <w:r>
        <w:rPr>
          <w:rFonts w:ascii="Times New Roman" w:hAnsi="Times New Roman" w:cs="Times New Roman"/>
          <w:bCs/>
          <w:sz w:val="28"/>
          <w:szCs w:val="28"/>
          <w:lang w:val="uk-UA"/>
        </w:rPr>
        <w:t xml:space="preserve">  </w:t>
      </w:r>
    </w:p>
    <w:p w:rsidR="00CE2AF2" w:rsidRPr="00CE2AF2" w:rsidRDefault="00CE2AF2" w:rsidP="00CE2AF2">
      <w:pPr>
        <w:spacing w:after="0"/>
        <w:rPr>
          <w:rFonts w:ascii="Times New Roman" w:hAnsi="Times New Roman" w:cs="Times New Roman"/>
          <w:b/>
          <w:sz w:val="28"/>
          <w:szCs w:val="28"/>
        </w:rPr>
      </w:pPr>
      <w:r w:rsidRPr="00CE2AF2">
        <w:rPr>
          <w:rFonts w:ascii="Times New Roman" w:hAnsi="Times New Roman" w:cs="Times New Roman"/>
          <w:b/>
          <w:sz w:val="28"/>
          <w:szCs w:val="28"/>
        </w:rPr>
        <w:t>Глава муниципального района</w:t>
      </w:r>
    </w:p>
    <w:p w:rsidR="00CE2AF2" w:rsidRPr="00CE2AF2" w:rsidRDefault="00CE2AF2" w:rsidP="00CE2AF2">
      <w:pPr>
        <w:tabs>
          <w:tab w:val="left" w:pos="7215"/>
        </w:tabs>
        <w:spacing w:after="0"/>
        <w:rPr>
          <w:rFonts w:ascii="Times New Roman" w:hAnsi="Times New Roman" w:cs="Times New Roman"/>
          <w:b/>
          <w:sz w:val="28"/>
          <w:szCs w:val="28"/>
        </w:rPr>
      </w:pPr>
      <w:r w:rsidRPr="00CE2AF2">
        <w:rPr>
          <w:rFonts w:ascii="Times New Roman" w:hAnsi="Times New Roman" w:cs="Times New Roman"/>
          <w:b/>
          <w:sz w:val="28"/>
          <w:szCs w:val="28"/>
        </w:rPr>
        <w:t>Председатель Совета</w:t>
      </w:r>
      <w:r w:rsidRPr="00CE2AF2">
        <w:rPr>
          <w:rFonts w:ascii="Times New Roman" w:hAnsi="Times New Roman" w:cs="Times New Roman"/>
          <w:b/>
          <w:sz w:val="28"/>
          <w:szCs w:val="28"/>
        </w:rPr>
        <w:tab/>
        <w:t xml:space="preserve">     С.А. Демидов</w:t>
      </w:r>
    </w:p>
    <w:p w:rsidR="00CE2AF2" w:rsidRPr="000D7C6D" w:rsidRDefault="00CE2AF2" w:rsidP="00CE2AF2">
      <w:pPr>
        <w:spacing w:after="0"/>
        <w:rPr>
          <w:sz w:val="28"/>
          <w:szCs w:val="28"/>
        </w:rPr>
      </w:pPr>
    </w:p>
    <w:p w:rsidR="00CE2AF2" w:rsidRPr="0057297F" w:rsidRDefault="00CE2AF2" w:rsidP="00CE2AF2">
      <w:pPr>
        <w:jc w:val="both"/>
        <w:rPr>
          <w:sz w:val="28"/>
          <w:szCs w:val="28"/>
          <w:lang w:val="uk-UA"/>
        </w:rPr>
      </w:pPr>
    </w:p>
    <w:p w:rsidR="00CE2AF2" w:rsidRDefault="00CE2AF2" w:rsidP="00CE2AF2">
      <w:pPr>
        <w:rPr>
          <w:lang w:val="uk-UA"/>
        </w:rPr>
      </w:pPr>
    </w:p>
    <w:p w:rsidR="00CE2AF2" w:rsidRDefault="00CE2AF2" w:rsidP="00CE2AF2">
      <w:pPr>
        <w:rPr>
          <w:lang w:val="uk-UA"/>
        </w:rPr>
      </w:pPr>
    </w:p>
    <w:p w:rsidR="00CE2AF2" w:rsidRDefault="00CE2AF2" w:rsidP="00CE2AF2">
      <w:pPr>
        <w:rPr>
          <w:lang w:val="uk-UA"/>
        </w:rPr>
      </w:pPr>
    </w:p>
    <w:p w:rsidR="00CE2AF2" w:rsidRDefault="00CE2AF2" w:rsidP="00CE2AF2">
      <w:pPr>
        <w:rPr>
          <w:lang w:val="uk-UA"/>
        </w:rPr>
      </w:pPr>
    </w:p>
    <w:p w:rsidR="00CE2AF2" w:rsidRPr="0057297F" w:rsidRDefault="00CE2AF2" w:rsidP="00CE2AF2">
      <w:pPr>
        <w:jc w:val="both"/>
        <w:rPr>
          <w:sz w:val="28"/>
          <w:szCs w:val="28"/>
          <w:lang w:val="uk-UA"/>
        </w:rPr>
      </w:pPr>
    </w:p>
    <w:p w:rsidR="00CE2AF2" w:rsidRDefault="00CE2AF2" w:rsidP="00CE2AF2">
      <w:pPr>
        <w:rPr>
          <w:lang w:val="uk-UA"/>
        </w:rPr>
      </w:pPr>
    </w:p>
    <w:p w:rsidR="00CE2AF2" w:rsidRDefault="00CE2AF2" w:rsidP="00CE2AF2">
      <w:pPr>
        <w:rPr>
          <w:lang w:val="uk-UA"/>
        </w:rPr>
      </w:pPr>
    </w:p>
    <w:p w:rsidR="00CE2AF2" w:rsidRDefault="00CE2AF2" w:rsidP="00CE2AF2">
      <w:pPr>
        <w:rPr>
          <w:lang w:val="uk-UA"/>
        </w:rPr>
      </w:pPr>
    </w:p>
    <w:p w:rsidR="00CE2AF2" w:rsidRDefault="00CE2AF2" w:rsidP="00CE2AF2">
      <w:pPr>
        <w:rPr>
          <w:lang w:val="uk-UA"/>
        </w:rPr>
      </w:pPr>
    </w:p>
    <w:p w:rsidR="00CE2AF2" w:rsidRDefault="00CE2AF2" w:rsidP="00CE2AF2">
      <w:pPr>
        <w:rPr>
          <w:lang w:val="uk-UA"/>
        </w:rPr>
      </w:pPr>
    </w:p>
    <w:p w:rsidR="001C1BA5" w:rsidRPr="00E54557" w:rsidRDefault="001C1BA5" w:rsidP="00CE2AF2">
      <w:pPr>
        <w:spacing w:after="0" w:line="240" w:lineRule="auto"/>
        <w:ind w:left="6663"/>
        <w:rPr>
          <w:rFonts w:ascii="Times New Roman" w:hAnsi="Times New Roman" w:cs="Times New Roman"/>
          <w:sz w:val="28"/>
          <w:szCs w:val="28"/>
          <w:lang w:val="uk-UA"/>
        </w:rPr>
      </w:pPr>
    </w:p>
    <w:sectPr w:rsidR="001C1BA5" w:rsidRPr="00E54557" w:rsidSect="009774C5">
      <w:pgSz w:w="11906" w:h="16838"/>
      <w:pgMar w:top="851" w:right="851"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C60B1"/>
    <w:multiLevelType w:val="hybridMultilevel"/>
    <w:tmpl w:val="4A668426"/>
    <w:lvl w:ilvl="0" w:tplc="6534D70A">
      <w:start w:val="1"/>
      <w:numFmt w:val="decimal"/>
      <w:lvlText w:val="%1."/>
      <w:lvlJc w:val="left"/>
      <w:pPr>
        <w:ind w:left="1070"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1AD5DB2"/>
    <w:multiLevelType w:val="hybridMultilevel"/>
    <w:tmpl w:val="F670B5FC"/>
    <w:lvl w:ilvl="0" w:tplc="01B015B4">
      <w:start w:val="1"/>
      <w:numFmt w:val="decimal"/>
      <w:lvlText w:val="%1."/>
      <w:lvlJc w:val="left"/>
      <w:pPr>
        <w:ind w:left="36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302F63"/>
    <w:multiLevelType w:val="hybridMultilevel"/>
    <w:tmpl w:val="F32EF726"/>
    <w:lvl w:ilvl="0" w:tplc="BE2E8BDC">
      <w:start w:val="18"/>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60067E79"/>
    <w:multiLevelType w:val="hybridMultilevel"/>
    <w:tmpl w:val="94CCC39E"/>
    <w:lvl w:ilvl="0" w:tplc="6182580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5B219F"/>
    <w:multiLevelType w:val="hybridMultilevel"/>
    <w:tmpl w:val="877064AC"/>
    <w:lvl w:ilvl="0" w:tplc="7630A676">
      <w:start w:val="13"/>
      <w:numFmt w:val="decimal"/>
      <w:lvlText w:val="%1."/>
      <w:lvlJc w:val="left"/>
      <w:pPr>
        <w:ind w:left="375" w:hanging="375"/>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682A5628"/>
    <w:multiLevelType w:val="hybridMultilevel"/>
    <w:tmpl w:val="4B520A10"/>
    <w:lvl w:ilvl="0" w:tplc="71AE8DA4">
      <w:start w:val="14"/>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387"/>
    <w:rsid w:val="000116D9"/>
    <w:rsid w:val="00031C6B"/>
    <w:rsid w:val="0003787A"/>
    <w:rsid w:val="00053BC7"/>
    <w:rsid w:val="00061997"/>
    <w:rsid w:val="000674CB"/>
    <w:rsid w:val="000710E8"/>
    <w:rsid w:val="00071235"/>
    <w:rsid w:val="000714BB"/>
    <w:rsid w:val="00083E20"/>
    <w:rsid w:val="0008596E"/>
    <w:rsid w:val="00086833"/>
    <w:rsid w:val="000879FD"/>
    <w:rsid w:val="00094ED8"/>
    <w:rsid w:val="000A2E0C"/>
    <w:rsid w:val="000C7040"/>
    <w:rsid w:val="000D2240"/>
    <w:rsid w:val="00162943"/>
    <w:rsid w:val="001944FE"/>
    <w:rsid w:val="001A1A4C"/>
    <w:rsid w:val="001B31AC"/>
    <w:rsid w:val="001B449A"/>
    <w:rsid w:val="001C1BA5"/>
    <w:rsid w:val="001F0F03"/>
    <w:rsid w:val="001F20DD"/>
    <w:rsid w:val="001F4846"/>
    <w:rsid w:val="00242954"/>
    <w:rsid w:val="0024670D"/>
    <w:rsid w:val="00251E0E"/>
    <w:rsid w:val="0026605A"/>
    <w:rsid w:val="002B7B0F"/>
    <w:rsid w:val="002C2282"/>
    <w:rsid w:val="002C44A3"/>
    <w:rsid w:val="002D3493"/>
    <w:rsid w:val="002F2556"/>
    <w:rsid w:val="002F7ACF"/>
    <w:rsid w:val="003218C9"/>
    <w:rsid w:val="00323D00"/>
    <w:rsid w:val="00335A45"/>
    <w:rsid w:val="0034465D"/>
    <w:rsid w:val="003447EA"/>
    <w:rsid w:val="003549EE"/>
    <w:rsid w:val="003762F0"/>
    <w:rsid w:val="00393F3B"/>
    <w:rsid w:val="003E6669"/>
    <w:rsid w:val="003F133A"/>
    <w:rsid w:val="003F7935"/>
    <w:rsid w:val="004003BA"/>
    <w:rsid w:val="00404860"/>
    <w:rsid w:val="00416764"/>
    <w:rsid w:val="00416B2E"/>
    <w:rsid w:val="004752C8"/>
    <w:rsid w:val="004964EC"/>
    <w:rsid w:val="00497B56"/>
    <w:rsid w:val="004D0E90"/>
    <w:rsid w:val="004D727F"/>
    <w:rsid w:val="004E0EC6"/>
    <w:rsid w:val="004E5F75"/>
    <w:rsid w:val="004E644E"/>
    <w:rsid w:val="004F03D8"/>
    <w:rsid w:val="00502AF2"/>
    <w:rsid w:val="005037BB"/>
    <w:rsid w:val="0052329A"/>
    <w:rsid w:val="005412F5"/>
    <w:rsid w:val="005438D4"/>
    <w:rsid w:val="00566C19"/>
    <w:rsid w:val="0057297F"/>
    <w:rsid w:val="005836E3"/>
    <w:rsid w:val="005849E4"/>
    <w:rsid w:val="0059201B"/>
    <w:rsid w:val="00597254"/>
    <w:rsid w:val="005B56E8"/>
    <w:rsid w:val="005B5949"/>
    <w:rsid w:val="005E1DF6"/>
    <w:rsid w:val="005E7361"/>
    <w:rsid w:val="005F322E"/>
    <w:rsid w:val="006308D3"/>
    <w:rsid w:val="00672260"/>
    <w:rsid w:val="0068333E"/>
    <w:rsid w:val="006C0602"/>
    <w:rsid w:val="00704C31"/>
    <w:rsid w:val="00721BF5"/>
    <w:rsid w:val="007228C4"/>
    <w:rsid w:val="00724FAB"/>
    <w:rsid w:val="0072593E"/>
    <w:rsid w:val="007305CC"/>
    <w:rsid w:val="00735D9D"/>
    <w:rsid w:val="00770D73"/>
    <w:rsid w:val="007924C9"/>
    <w:rsid w:val="007C5BCB"/>
    <w:rsid w:val="007D46F6"/>
    <w:rsid w:val="007E46AA"/>
    <w:rsid w:val="0082757A"/>
    <w:rsid w:val="00836625"/>
    <w:rsid w:val="00846399"/>
    <w:rsid w:val="00851F9C"/>
    <w:rsid w:val="00855F7D"/>
    <w:rsid w:val="00857374"/>
    <w:rsid w:val="0088187B"/>
    <w:rsid w:val="008A0321"/>
    <w:rsid w:val="008A2282"/>
    <w:rsid w:val="008A5ECF"/>
    <w:rsid w:val="008C0D5E"/>
    <w:rsid w:val="008C2873"/>
    <w:rsid w:val="008C7B12"/>
    <w:rsid w:val="008D0694"/>
    <w:rsid w:val="008D6324"/>
    <w:rsid w:val="009026B5"/>
    <w:rsid w:val="00904A79"/>
    <w:rsid w:val="009571D2"/>
    <w:rsid w:val="009774C5"/>
    <w:rsid w:val="00990BD6"/>
    <w:rsid w:val="009B106B"/>
    <w:rsid w:val="009C2090"/>
    <w:rsid w:val="009C7194"/>
    <w:rsid w:val="009D3FBD"/>
    <w:rsid w:val="00A01D03"/>
    <w:rsid w:val="00A76447"/>
    <w:rsid w:val="00A86FEF"/>
    <w:rsid w:val="00A9691C"/>
    <w:rsid w:val="00AC1839"/>
    <w:rsid w:val="00AC42BD"/>
    <w:rsid w:val="00AC7EE0"/>
    <w:rsid w:val="00AD4C61"/>
    <w:rsid w:val="00AF02A3"/>
    <w:rsid w:val="00B0513F"/>
    <w:rsid w:val="00B20AB2"/>
    <w:rsid w:val="00B3313D"/>
    <w:rsid w:val="00B378EA"/>
    <w:rsid w:val="00B66ECF"/>
    <w:rsid w:val="00B67938"/>
    <w:rsid w:val="00B76875"/>
    <w:rsid w:val="00B87449"/>
    <w:rsid w:val="00B91852"/>
    <w:rsid w:val="00B93123"/>
    <w:rsid w:val="00BC0168"/>
    <w:rsid w:val="00BD34DD"/>
    <w:rsid w:val="00BD5499"/>
    <w:rsid w:val="00BF0CCD"/>
    <w:rsid w:val="00C207DD"/>
    <w:rsid w:val="00C306A4"/>
    <w:rsid w:val="00C43A7A"/>
    <w:rsid w:val="00C52165"/>
    <w:rsid w:val="00C57EF2"/>
    <w:rsid w:val="00C62D2C"/>
    <w:rsid w:val="00C74DAC"/>
    <w:rsid w:val="00C76EFB"/>
    <w:rsid w:val="00C87730"/>
    <w:rsid w:val="00C87BE3"/>
    <w:rsid w:val="00CA1F34"/>
    <w:rsid w:val="00CB1387"/>
    <w:rsid w:val="00CE2AF2"/>
    <w:rsid w:val="00D125C6"/>
    <w:rsid w:val="00D22B57"/>
    <w:rsid w:val="00D26B30"/>
    <w:rsid w:val="00D3193C"/>
    <w:rsid w:val="00D674F8"/>
    <w:rsid w:val="00D677A0"/>
    <w:rsid w:val="00D82453"/>
    <w:rsid w:val="00D92B9B"/>
    <w:rsid w:val="00DA3617"/>
    <w:rsid w:val="00DC4B01"/>
    <w:rsid w:val="00DD2A1C"/>
    <w:rsid w:val="00DF2380"/>
    <w:rsid w:val="00DF30D5"/>
    <w:rsid w:val="00E01A16"/>
    <w:rsid w:val="00E020CF"/>
    <w:rsid w:val="00E07A81"/>
    <w:rsid w:val="00E33E75"/>
    <w:rsid w:val="00E37C62"/>
    <w:rsid w:val="00E53316"/>
    <w:rsid w:val="00E54557"/>
    <w:rsid w:val="00E66E07"/>
    <w:rsid w:val="00E92D3D"/>
    <w:rsid w:val="00EB508D"/>
    <w:rsid w:val="00EB6013"/>
    <w:rsid w:val="00EB7E2F"/>
    <w:rsid w:val="00F000A9"/>
    <w:rsid w:val="00F06F66"/>
    <w:rsid w:val="00F24BD0"/>
    <w:rsid w:val="00F37F35"/>
    <w:rsid w:val="00F416B1"/>
    <w:rsid w:val="00F55265"/>
    <w:rsid w:val="00F62E55"/>
    <w:rsid w:val="00F7714D"/>
    <w:rsid w:val="00F8005D"/>
    <w:rsid w:val="00F80E50"/>
    <w:rsid w:val="00F85A8B"/>
    <w:rsid w:val="00FB066E"/>
    <w:rsid w:val="00FB3A7E"/>
    <w:rsid w:val="00FB7E30"/>
    <w:rsid w:val="00FD001B"/>
    <w:rsid w:val="00FE0BB4"/>
    <w:rsid w:val="00FF3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6C0602"/>
    <w:pPr>
      <w:keepNext/>
      <w:spacing w:after="0" w:line="360" w:lineRule="auto"/>
      <w:jc w:val="center"/>
      <w:outlineLvl w:val="1"/>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CB13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
    <w:name w:val="comment"/>
    <w:basedOn w:val="a0"/>
    <w:rsid w:val="00CB1387"/>
  </w:style>
  <w:style w:type="character" w:styleId="a3">
    <w:name w:val="Hyperlink"/>
    <w:basedOn w:val="a0"/>
    <w:unhideWhenUsed/>
    <w:rsid w:val="00CB1387"/>
    <w:rPr>
      <w:color w:val="0000FF"/>
      <w:u w:val="single"/>
    </w:rPr>
  </w:style>
  <w:style w:type="paragraph" w:customStyle="1" w:styleId="headertext">
    <w:name w:val="headertext"/>
    <w:basedOn w:val="a"/>
    <w:rsid w:val="00DC4B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nge">
    <w:name w:val="change"/>
    <w:basedOn w:val="a0"/>
    <w:rsid w:val="00DC4B01"/>
  </w:style>
  <w:style w:type="character" w:customStyle="1" w:styleId="add">
    <w:name w:val="add"/>
    <w:basedOn w:val="a0"/>
    <w:rsid w:val="00DC4B01"/>
  </w:style>
  <w:style w:type="paragraph" w:styleId="a4">
    <w:name w:val="List Paragraph"/>
    <w:basedOn w:val="a"/>
    <w:uiPriority w:val="34"/>
    <w:qFormat/>
    <w:rsid w:val="00B0513F"/>
    <w:pPr>
      <w:ind w:left="720"/>
      <w:contextualSpacing/>
    </w:pPr>
  </w:style>
  <w:style w:type="paragraph" w:customStyle="1" w:styleId="ConsNormal">
    <w:name w:val="ConsNormal"/>
    <w:rsid w:val="006C0602"/>
    <w:pPr>
      <w:widowControl w:val="0"/>
      <w:snapToGrid w:val="0"/>
      <w:spacing w:after="0" w:line="240" w:lineRule="auto"/>
      <w:ind w:firstLine="720"/>
    </w:pPr>
    <w:rPr>
      <w:rFonts w:ascii="Arial" w:eastAsia="Times New Roman" w:hAnsi="Arial" w:cs="Times New Roman"/>
      <w:sz w:val="20"/>
      <w:szCs w:val="20"/>
    </w:rPr>
  </w:style>
  <w:style w:type="paragraph" w:styleId="a5">
    <w:name w:val="No Spacing"/>
    <w:uiPriority w:val="1"/>
    <w:qFormat/>
    <w:rsid w:val="006C0602"/>
    <w:pPr>
      <w:spacing w:after="0" w:line="240" w:lineRule="auto"/>
    </w:pPr>
    <w:rPr>
      <w:rFonts w:ascii="Times New Roman" w:eastAsia="Times New Roman" w:hAnsi="Times New Roman" w:cs="Times New Roman"/>
      <w:sz w:val="20"/>
      <w:szCs w:val="20"/>
    </w:rPr>
  </w:style>
  <w:style w:type="character" w:customStyle="1" w:styleId="20">
    <w:name w:val="Заголовок 2 Знак"/>
    <w:basedOn w:val="a0"/>
    <w:link w:val="2"/>
    <w:rsid w:val="006C0602"/>
    <w:rPr>
      <w:rFonts w:ascii="Times New Roman" w:eastAsia="Times New Roman" w:hAnsi="Times New Roman" w:cs="Times New Roman"/>
      <w:b/>
      <w:sz w:val="24"/>
      <w:szCs w:val="20"/>
    </w:rPr>
  </w:style>
  <w:style w:type="paragraph" w:styleId="a6">
    <w:name w:val="Body Text Indent"/>
    <w:basedOn w:val="a"/>
    <w:link w:val="a7"/>
    <w:unhideWhenUsed/>
    <w:rsid w:val="00323D00"/>
    <w:pPr>
      <w:spacing w:after="0" w:line="240" w:lineRule="auto"/>
      <w:ind w:left="567"/>
    </w:pPr>
    <w:rPr>
      <w:rFonts w:ascii="Times New Roman" w:eastAsia="Times New Roman" w:hAnsi="Times New Roman" w:cs="Times New Roman"/>
      <w:sz w:val="24"/>
      <w:szCs w:val="20"/>
    </w:rPr>
  </w:style>
  <w:style w:type="character" w:customStyle="1" w:styleId="a7">
    <w:name w:val="Основной текст с отступом Знак"/>
    <w:basedOn w:val="a0"/>
    <w:link w:val="a6"/>
    <w:rsid w:val="00323D00"/>
    <w:rPr>
      <w:rFonts w:ascii="Times New Roman" w:eastAsia="Times New Roman" w:hAnsi="Times New Roman" w:cs="Times New Roman"/>
      <w:sz w:val="24"/>
      <w:szCs w:val="20"/>
    </w:rPr>
  </w:style>
  <w:style w:type="paragraph" w:styleId="a8">
    <w:name w:val="Balloon Text"/>
    <w:basedOn w:val="a"/>
    <w:link w:val="a9"/>
    <w:uiPriority w:val="99"/>
    <w:semiHidden/>
    <w:unhideWhenUsed/>
    <w:rsid w:val="00323D0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23D00"/>
    <w:rPr>
      <w:rFonts w:ascii="Tahoma" w:hAnsi="Tahoma" w:cs="Tahoma"/>
      <w:sz w:val="16"/>
      <w:szCs w:val="16"/>
    </w:rPr>
  </w:style>
  <w:style w:type="paragraph" w:customStyle="1" w:styleId="FORMATTEXT0">
    <w:name w:val=".FORMATTEXT"/>
    <w:uiPriority w:val="99"/>
    <w:rsid w:val="00CE2AF2"/>
    <w:pPr>
      <w:widowControl w:val="0"/>
      <w:autoSpaceDE w:val="0"/>
      <w:autoSpaceDN w:val="0"/>
      <w:adjustRightInd w:val="0"/>
      <w:spacing w:after="0" w:line="240" w:lineRule="auto"/>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6C0602"/>
    <w:pPr>
      <w:keepNext/>
      <w:spacing w:after="0" w:line="360" w:lineRule="auto"/>
      <w:jc w:val="center"/>
      <w:outlineLvl w:val="1"/>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CB13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
    <w:name w:val="comment"/>
    <w:basedOn w:val="a0"/>
    <w:rsid w:val="00CB1387"/>
  </w:style>
  <w:style w:type="character" w:styleId="a3">
    <w:name w:val="Hyperlink"/>
    <w:basedOn w:val="a0"/>
    <w:unhideWhenUsed/>
    <w:rsid w:val="00CB1387"/>
    <w:rPr>
      <w:color w:val="0000FF"/>
      <w:u w:val="single"/>
    </w:rPr>
  </w:style>
  <w:style w:type="paragraph" w:customStyle="1" w:styleId="headertext">
    <w:name w:val="headertext"/>
    <w:basedOn w:val="a"/>
    <w:rsid w:val="00DC4B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nge">
    <w:name w:val="change"/>
    <w:basedOn w:val="a0"/>
    <w:rsid w:val="00DC4B01"/>
  </w:style>
  <w:style w:type="character" w:customStyle="1" w:styleId="add">
    <w:name w:val="add"/>
    <w:basedOn w:val="a0"/>
    <w:rsid w:val="00DC4B01"/>
  </w:style>
  <w:style w:type="paragraph" w:styleId="a4">
    <w:name w:val="List Paragraph"/>
    <w:basedOn w:val="a"/>
    <w:uiPriority w:val="34"/>
    <w:qFormat/>
    <w:rsid w:val="00B0513F"/>
    <w:pPr>
      <w:ind w:left="720"/>
      <w:contextualSpacing/>
    </w:pPr>
  </w:style>
  <w:style w:type="paragraph" w:customStyle="1" w:styleId="ConsNormal">
    <w:name w:val="ConsNormal"/>
    <w:rsid w:val="006C0602"/>
    <w:pPr>
      <w:widowControl w:val="0"/>
      <w:snapToGrid w:val="0"/>
      <w:spacing w:after="0" w:line="240" w:lineRule="auto"/>
      <w:ind w:firstLine="720"/>
    </w:pPr>
    <w:rPr>
      <w:rFonts w:ascii="Arial" w:eastAsia="Times New Roman" w:hAnsi="Arial" w:cs="Times New Roman"/>
      <w:sz w:val="20"/>
      <w:szCs w:val="20"/>
    </w:rPr>
  </w:style>
  <w:style w:type="paragraph" w:styleId="a5">
    <w:name w:val="No Spacing"/>
    <w:uiPriority w:val="1"/>
    <w:qFormat/>
    <w:rsid w:val="006C0602"/>
    <w:pPr>
      <w:spacing w:after="0" w:line="240" w:lineRule="auto"/>
    </w:pPr>
    <w:rPr>
      <w:rFonts w:ascii="Times New Roman" w:eastAsia="Times New Roman" w:hAnsi="Times New Roman" w:cs="Times New Roman"/>
      <w:sz w:val="20"/>
      <w:szCs w:val="20"/>
    </w:rPr>
  </w:style>
  <w:style w:type="character" w:customStyle="1" w:styleId="20">
    <w:name w:val="Заголовок 2 Знак"/>
    <w:basedOn w:val="a0"/>
    <w:link w:val="2"/>
    <w:rsid w:val="006C0602"/>
    <w:rPr>
      <w:rFonts w:ascii="Times New Roman" w:eastAsia="Times New Roman" w:hAnsi="Times New Roman" w:cs="Times New Roman"/>
      <w:b/>
      <w:sz w:val="24"/>
      <w:szCs w:val="20"/>
    </w:rPr>
  </w:style>
  <w:style w:type="paragraph" w:styleId="a6">
    <w:name w:val="Body Text Indent"/>
    <w:basedOn w:val="a"/>
    <w:link w:val="a7"/>
    <w:unhideWhenUsed/>
    <w:rsid w:val="00323D00"/>
    <w:pPr>
      <w:spacing w:after="0" w:line="240" w:lineRule="auto"/>
      <w:ind w:left="567"/>
    </w:pPr>
    <w:rPr>
      <w:rFonts w:ascii="Times New Roman" w:eastAsia="Times New Roman" w:hAnsi="Times New Roman" w:cs="Times New Roman"/>
      <w:sz w:val="24"/>
      <w:szCs w:val="20"/>
    </w:rPr>
  </w:style>
  <w:style w:type="character" w:customStyle="1" w:styleId="a7">
    <w:name w:val="Основной текст с отступом Знак"/>
    <w:basedOn w:val="a0"/>
    <w:link w:val="a6"/>
    <w:rsid w:val="00323D00"/>
    <w:rPr>
      <w:rFonts w:ascii="Times New Roman" w:eastAsia="Times New Roman" w:hAnsi="Times New Roman" w:cs="Times New Roman"/>
      <w:sz w:val="24"/>
      <w:szCs w:val="20"/>
    </w:rPr>
  </w:style>
  <w:style w:type="paragraph" w:styleId="a8">
    <w:name w:val="Balloon Text"/>
    <w:basedOn w:val="a"/>
    <w:link w:val="a9"/>
    <w:uiPriority w:val="99"/>
    <w:semiHidden/>
    <w:unhideWhenUsed/>
    <w:rsid w:val="00323D0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23D00"/>
    <w:rPr>
      <w:rFonts w:ascii="Tahoma" w:hAnsi="Tahoma" w:cs="Tahoma"/>
      <w:sz w:val="16"/>
      <w:szCs w:val="16"/>
    </w:rPr>
  </w:style>
  <w:style w:type="paragraph" w:customStyle="1" w:styleId="FORMATTEXT0">
    <w:name w:val=".FORMATTEXT"/>
    <w:uiPriority w:val="99"/>
    <w:rsid w:val="00CE2AF2"/>
    <w:pPr>
      <w:widowControl w:val="0"/>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098913">
      <w:bodyDiv w:val="1"/>
      <w:marLeft w:val="0"/>
      <w:marRight w:val="0"/>
      <w:marTop w:val="0"/>
      <w:marBottom w:val="0"/>
      <w:divBdr>
        <w:top w:val="none" w:sz="0" w:space="0" w:color="auto"/>
        <w:left w:val="none" w:sz="0" w:space="0" w:color="auto"/>
        <w:bottom w:val="none" w:sz="0" w:space="0" w:color="auto"/>
        <w:right w:val="none" w:sz="0" w:space="0" w:color="auto"/>
      </w:divBdr>
    </w:div>
    <w:div w:id="430391713">
      <w:bodyDiv w:val="1"/>
      <w:marLeft w:val="0"/>
      <w:marRight w:val="0"/>
      <w:marTop w:val="0"/>
      <w:marBottom w:val="0"/>
      <w:divBdr>
        <w:top w:val="none" w:sz="0" w:space="0" w:color="auto"/>
        <w:left w:val="none" w:sz="0" w:space="0" w:color="auto"/>
        <w:bottom w:val="none" w:sz="0" w:space="0" w:color="auto"/>
        <w:right w:val="none" w:sz="0" w:space="0" w:color="auto"/>
      </w:divBdr>
      <w:divsChild>
        <w:div w:id="1822576692">
          <w:marLeft w:val="0"/>
          <w:marRight w:val="0"/>
          <w:marTop w:val="0"/>
          <w:marBottom w:val="0"/>
          <w:divBdr>
            <w:top w:val="none" w:sz="0" w:space="0" w:color="auto"/>
            <w:left w:val="none" w:sz="0" w:space="0" w:color="auto"/>
            <w:bottom w:val="none" w:sz="0" w:space="0" w:color="auto"/>
            <w:right w:val="none" w:sz="0" w:space="0" w:color="auto"/>
          </w:divBdr>
          <w:divsChild>
            <w:div w:id="105123324">
              <w:marLeft w:val="0"/>
              <w:marRight w:val="0"/>
              <w:marTop w:val="0"/>
              <w:marBottom w:val="0"/>
              <w:divBdr>
                <w:top w:val="none" w:sz="0" w:space="0" w:color="auto"/>
                <w:left w:val="none" w:sz="0" w:space="0" w:color="auto"/>
                <w:bottom w:val="none" w:sz="0" w:space="0" w:color="auto"/>
                <w:right w:val="none" w:sz="0" w:space="0" w:color="auto"/>
              </w:divBdr>
              <w:divsChild>
                <w:div w:id="2105299463">
                  <w:marLeft w:val="0"/>
                  <w:marRight w:val="0"/>
                  <w:marTop w:val="0"/>
                  <w:marBottom w:val="0"/>
                  <w:divBdr>
                    <w:top w:val="none" w:sz="0" w:space="0" w:color="auto"/>
                    <w:left w:val="none" w:sz="0" w:space="0" w:color="auto"/>
                    <w:bottom w:val="none" w:sz="0" w:space="0" w:color="auto"/>
                    <w:right w:val="none" w:sz="0" w:space="0" w:color="auto"/>
                  </w:divBdr>
                </w:div>
              </w:divsChild>
            </w:div>
            <w:div w:id="533663878">
              <w:marLeft w:val="0"/>
              <w:marRight w:val="0"/>
              <w:marTop w:val="0"/>
              <w:marBottom w:val="0"/>
              <w:divBdr>
                <w:top w:val="none" w:sz="0" w:space="0" w:color="auto"/>
                <w:left w:val="none" w:sz="0" w:space="0" w:color="auto"/>
                <w:bottom w:val="none" w:sz="0" w:space="0" w:color="auto"/>
                <w:right w:val="none" w:sz="0" w:space="0" w:color="auto"/>
              </w:divBdr>
              <w:divsChild>
                <w:div w:id="22565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58388">
          <w:marLeft w:val="0"/>
          <w:marRight w:val="0"/>
          <w:marTop w:val="0"/>
          <w:marBottom w:val="0"/>
          <w:divBdr>
            <w:top w:val="none" w:sz="0" w:space="0" w:color="auto"/>
            <w:left w:val="none" w:sz="0" w:space="0" w:color="auto"/>
            <w:bottom w:val="none" w:sz="0" w:space="0" w:color="auto"/>
            <w:right w:val="none" w:sz="0" w:space="0" w:color="auto"/>
          </w:divBdr>
          <w:divsChild>
            <w:div w:id="536505431">
              <w:marLeft w:val="0"/>
              <w:marRight w:val="0"/>
              <w:marTop w:val="0"/>
              <w:marBottom w:val="0"/>
              <w:divBdr>
                <w:top w:val="none" w:sz="0" w:space="0" w:color="auto"/>
                <w:left w:val="none" w:sz="0" w:space="0" w:color="auto"/>
                <w:bottom w:val="none" w:sz="0" w:space="0" w:color="auto"/>
                <w:right w:val="none" w:sz="0" w:space="0" w:color="auto"/>
              </w:divBdr>
              <w:divsChild>
                <w:div w:id="1972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47035">
          <w:marLeft w:val="0"/>
          <w:marRight w:val="0"/>
          <w:marTop w:val="0"/>
          <w:marBottom w:val="0"/>
          <w:divBdr>
            <w:top w:val="none" w:sz="0" w:space="0" w:color="auto"/>
            <w:left w:val="none" w:sz="0" w:space="0" w:color="auto"/>
            <w:bottom w:val="none" w:sz="0" w:space="0" w:color="auto"/>
            <w:right w:val="none" w:sz="0" w:space="0" w:color="auto"/>
          </w:divBdr>
          <w:divsChild>
            <w:div w:id="1443647994">
              <w:marLeft w:val="0"/>
              <w:marRight w:val="0"/>
              <w:marTop w:val="0"/>
              <w:marBottom w:val="0"/>
              <w:divBdr>
                <w:top w:val="none" w:sz="0" w:space="0" w:color="auto"/>
                <w:left w:val="none" w:sz="0" w:space="0" w:color="auto"/>
                <w:bottom w:val="none" w:sz="0" w:space="0" w:color="auto"/>
                <w:right w:val="none" w:sz="0" w:space="0" w:color="auto"/>
              </w:divBdr>
              <w:divsChild>
                <w:div w:id="192467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894">
          <w:marLeft w:val="0"/>
          <w:marRight w:val="0"/>
          <w:marTop w:val="0"/>
          <w:marBottom w:val="0"/>
          <w:divBdr>
            <w:top w:val="none" w:sz="0" w:space="0" w:color="auto"/>
            <w:left w:val="none" w:sz="0" w:space="0" w:color="auto"/>
            <w:bottom w:val="none" w:sz="0" w:space="0" w:color="auto"/>
            <w:right w:val="none" w:sz="0" w:space="0" w:color="auto"/>
          </w:divBdr>
          <w:divsChild>
            <w:div w:id="1699349164">
              <w:marLeft w:val="0"/>
              <w:marRight w:val="0"/>
              <w:marTop w:val="0"/>
              <w:marBottom w:val="0"/>
              <w:divBdr>
                <w:top w:val="none" w:sz="0" w:space="0" w:color="auto"/>
                <w:left w:val="none" w:sz="0" w:space="0" w:color="auto"/>
                <w:bottom w:val="none" w:sz="0" w:space="0" w:color="auto"/>
                <w:right w:val="none" w:sz="0" w:space="0" w:color="auto"/>
              </w:divBdr>
              <w:divsChild>
                <w:div w:id="90232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86467">
          <w:marLeft w:val="0"/>
          <w:marRight w:val="0"/>
          <w:marTop w:val="0"/>
          <w:marBottom w:val="0"/>
          <w:divBdr>
            <w:top w:val="none" w:sz="0" w:space="0" w:color="auto"/>
            <w:left w:val="none" w:sz="0" w:space="0" w:color="auto"/>
            <w:bottom w:val="none" w:sz="0" w:space="0" w:color="auto"/>
            <w:right w:val="none" w:sz="0" w:space="0" w:color="auto"/>
          </w:divBdr>
          <w:divsChild>
            <w:div w:id="872305319">
              <w:marLeft w:val="0"/>
              <w:marRight w:val="0"/>
              <w:marTop w:val="0"/>
              <w:marBottom w:val="0"/>
              <w:divBdr>
                <w:top w:val="none" w:sz="0" w:space="0" w:color="auto"/>
                <w:left w:val="none" w:sz="0" w:space="0" w:color="auto"/>
                <w:bottom w:val="none" w:sz="0" w:space="0" w:color="auto"/>
                <w:right w:val="none" w:sz="0" w:space="0" w:color="auto"/>
              </w:divBdr>
              <w:divsChild>
                <w:div w:id="192302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5585">
          <w:marLeft w:val="0"/>
          <w:marRight w:val="0"/>
          <w:marTop w:val="0"/>
          <w:marBottom w:val="0"/>
          <w:divBdr>
            <w:top w:val="none" w:sz="0" w:space="0" w:color="auto"/>
            <w:left w:val="none" w:sz="0" w:space="0" w:color="auto"/>
            <w:bottom w:val="none" w:sz="0" w:space="0" w:color="auto"/>
            <w:right w:val="none" w:sz="0" w:space="0" w:color="auto"/>
          </w:divBdr>
          <w:divsChild>
            <w:div w:id="73014438">
              <w:marLeft w:val="0"/>
              <w:marRight w:val="0"/>
              <w:marTop w:val="0"/>
              <w:marBottom w:val="0"/>
              <w:divBdr>
                <w:top w:val="none" w:sz="0" w:space="0" w:color="auto"/>
                <w:left w:val="none" w:sz="0" w:space="0" w:color="auto"/>
                <w:bottom w:val="none" w:sz="0" w:space="0" w:color="auto"/>
                <w:right w:val="none" w:sz="0" w:space="0" w:color="auto"/>
              </w:divBdr>
              <w:divsChild>
                <w:div w:id="4549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264346">
      <w:bodyDiv w:val="1"/>
      <w:marLeft w:val="0"/>
      <w:marRight w:val="0"/>
      <w:marTop w:val="0"/>
      <w:marBottom w:val="0"/>
      <w:divBdr>
        <w:top w:val="none" w:sz="0" w:space="0" w:color="auto"/>
        <w:left w:val="none" w:sz="0" w:space="0" w:color="auto"/>
        <w:bottom w:val="none" w:sz="0" w:space="0" w:color="auto"/>
        <w:right w:val="none" w:sz="0" w:space="0" w:color="auto"/>
      </w:divBdr>
    </w:div>
    <w:div w:id="812256995">
      <w:bodyDiv w:val="1"/>
      <w:marLeft w:val="0"/>
      <w:marRight w:val="0"/>
      <w:marTop w:val="0"/>
      <w:marBottom w:val="0"/>
      <w:divBdr>
        <w:top w:val="none" w:sz="0" w:space="0" w:color="auto"/>
        <w:left w:val="none" w:sz="0" w:space="0" w:color="auto"/>
        <w:bottom w:val="none" w:sz="0" w:space="0" w:color="auto"/>
        <w:right w:val="none" w:sz="0" w:space="0" w:color="auto"/>
      </w:divBdr>
    </w:div>
    <w:div w:id="875584493">
      <w:bodyDiv w:val="1"/>
      <w:marLeft w:val="0"/>
      <w:marRight w:val="0"/>
      <w:marTop w:val="0"/>
      <w:marBottom w:val="0"/>
      <w:divBdr>
        <w:top w:val="none" w:sz="0" w:space="0" w:color="auto"/>
        <w:left w:val="none" w:sz="0" w:space="0" w:color="auto"/>
        <w:bottom w:val="none" w:sz="0" w:space="0" w:color="auto"/>
        <w:right w:val="none" w:sz="0" w:space="0" w:color="auto"/>
      </w:divBdr>
    </w:div>
    <w:div w:id="998654130">
      <w:bodyDiv w:val="1"/>
      <w:marLeft w:val="0"/>
      <w:marRight w:val="0"/>
      <w:marTop w:val="0"/>
      <w:marBottom w:val="0"/>
      <w:divBdr>
        <w:top w:val="none" w:sz="0" w:space="0" w:color="auto"/>
        <w:left w:val="none" w:sz="0" w:space="0" w:color="auto"/>
        <w:bottom w:val="none" w:sz="0" w:space="0" w:color="auto"/>
        <w:right w:val="none" w:sz="0" w:space="0" w:color="auto"/>
      </w:divBdr>
    </w:div>
    <w:div w:id="1082487513">
      <w:bodyDiv w:val="1"/>
      <w:marLeft w:val="0"/>
      <w:marRight w:val="0"/>
      <w:marTop w:val="0"/>
      <w:marBottom w:val="0"/>
      <w:divBdr>
        <w:top w:val="none" w:sz="0" w:space="0" w:color="auto"/>
        <w:left w:val="none" w:sz="0" w:space="0" w:color="auto"/>
        <w:bottom w:val="none" w:sz="0" w:space="0" w:color="auto"/>
        <w:right w:val="none" w:sz="0" w:space="0" w:color="auto"/>
      </w:divBdr>
    </w:div>
    <w:div w:id="1184904071">
      <w:bodyDiv w:val="1"/>
      <w:marLeft w:val="0"/>
      <w:marRight w:val="0"/>
      <w:marTop w:val="0"/>
      <w:marBottom w:val="0"/>
      <w:divBdr>
        <w:top w:val="none" w:sz="0" w:space="0" w:color="auto"/>
        <w:left w:val="none" w:sz="0" w:space="0" w:color="auto"/>
        <w:bottom w:val="none" w:sz="0" w:space="0" w:color="auto"/>
        <w:right w:val="none" w:sz="0" w:space="0" w:color="auto"/>
      </w:divBdr>
    </w:div>
    <w:div w:id="1206138937">
      <w:bodyDiv w:val="1"/>
      <w:marLeft w:val="0"/>
      <w:marRight w:val="0"/>
      <w:marTop w:val="0"/>
      <w:marBottom w:val="0"/>
      <w:divBdr>
        <w:top w:val="none" w:sz="0" w:space="0" w:color="auto"/>
        <w:left w:val="none" w:sz="0" w:space="0" w:color="auto"/>
        <w:bottom w:val="none" w:sz="0" w:space="0" w:color="auto"/>
        <w:right w:val="none" w:sz="0" w:space="0" w:color="auto"/>
      </w:divBdr>
    </w:div>
    <w:div w:id="1331567625">
      <w:bodyDiv w:val="1"/>
      <w:marLeft w:val="0"/>
      <w:marRight w:val="0"/>
      <w:marTop w:val="0"/>
      <w:marBottom w:val="0"/>
      <w:divBdr>
        <w:top w:val="none" w:sz="0" w:space="0" w:color="auto"/>
        <w:left w:val="none" w:sz="0" w:space="0" w:color="auto"/>
        <w:bottom w:val="none" w:sz="0" w:space="0" w:color="auto"/>
        <w:right w:val="none" w:sz="0" w:space="0" w:color="auto"/>
      </w:divBdr>
    </w:div>
    <w:div w:id="1629044017">
      <w:bodyDiv w:val="1"/>
      <w:marLeft w:val="0"/>
      <w:marRight w:val="0"/>
      <w:marTop w:val="0"/>
      <w:marBottom w:val="0"/>
      <w:divBdr>
        <w:top w:val="none" w:sz="0" w:space="0" w:color="auto"/>
        <w:left w:val="none" w:sz="0" w:space="0" w:color="auto"/>
        <w:bottom w:val="none" w:sz="0" w:space="0" w:color="auto"/>
        <w:right w:val="none" w:sz="0" w:space="0" w:color="auto"/>
      </w:divBdr>
    </w:div>
    <w:div w:id="1631790232">
      <w:bodyDiv w:val="1"/>
      <w:marLeft w:val="0"/>
      <w:marRight w:val="0"/>
      <w:marTop w:val="0"/>
      <w:marBottom w:val="0"/>
      <w:divBdr>
        <w:top w:val="none" w:sz="0" w:space="0" w:color="auto"/>
        <w:left w:val="none" w:sz="0" w:space="0" w:color="auto"/>
        <w:bottom w:val="none" w:sz="0" w:space="0" w:color="auto"/>
        <w:right w:val="none" w:sz="0" w:space="0" w:color="auto"/>
      </w:divBdr>
    </w:div>
    <w:div w:id="1922906408">
      <w:bodyDiv w:val="1"/>
      <w:marLeft w:val="0"/>
      <w:marRight w:val="0"/>
      <w:marTop w:val="0"/>
      <w:marBottom w:val="0"/>
      <w:divBdr>
        <w:top w:val="none" w:sz="0" w:space="0" w:color="auto"/>
        <w:left w:val="none" w:sz="0" w:space="0" w:color="auto"/>
        <w:bottom w:val="none" w:sz="0" w:space="0" w:color="auto"/>
        <w:right w:val="none" w:sz="0" w:space="0" w:color="auto"/>
      </w:divBdr>
      <w:divsChild>
        <w:div w:id="875584961">
          <w:marLeft w:val="0"/>
          <w:marRight w:val="0"/>
          <w:marTop w:val="0"/>
          <w:marBottom w:val="0"/>
          <w:divBdr>
            <w:top w:val="none" w:sz="0" w:space="0" w:color="auto"/>
            <w:left w:val="none" w:sz="0" w:space="0" w:color="auto"/>
            <w:bottom w:val="none" w:sz="0" w:space="0" w:color="auto"/>
            <w:right w:val="none" w:sz="0" w:space="0" w:color="auto"/>
          </w:divBdr>
          <w:divsChild>
            <w:div w:id="833683992">
              <w:marLeft w:val="0"/>
              <w:marRight w:val="0"/>
              <w:marTop w:val="0"/>
              <w:marBottom w:val="0"/>
              <w:divBdr>
                <w:top w:val="none" w:sz="0" w:space="0" w:color="auto"/>
                <w:left w:val="none" w:sz="0" w:space="0" w:color="auto"/>
                <w:bottom w:val="none" w:sz="0" w:space="0" w:color="auto"/>
                <w:right w:val="none" w:sz="0" w:space="0" w:color="auto"/>
              </w:divBdr>
              <w:divsChild>
                <w:div w:id="823198805">
                  <w:marLeft w:val="0"/>
                  <w:marRight w:val="0"/>
                  <w:marTop w:val="0"/>
                  <w:marBottom w:val="0"/>
                  <w:divBdr>
                    <w:top w:val="none" w:sz="0" w:space="0" w:color="auto"/>
                    <w:left w:val="none" w:sz="0" w:space="0" w:color="auto"/>
                    <w:bottom w:val="none" w:sz="0" w:space="0" w:color="auto"/>
                    <w:right w:val="none" w:sz="0" w:space="0" w:color="auto"/>
                  </w:divBdr>
                </w:div>
              </w:divsChild>
            </w:div>
            <w:div w:id="1413358636">
              <w:marLeft w:val="0"/>
              <w:marRight w:val="0"/>
              <w:marTop w:val="0"/>
              <w:marBottom w:val="0"/>
              <w:divBdr>
                <w:top w:val="none" w:sz="0" w:space="0" w:color="auto"/>
                <w:left w:val="none" w:sz="0" w:space="0" w:color="auto"/>
                <w:bottom w:val="none" w:sz="0" w:space="0" w:color="auto"/>
                <w:right w:val="none" w:sz="0" w:space="0" w:color="auto"/>
              </w:divBdr>
              <w:divsChild>
                <w:div w:id="175158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36969">
          <w:marLeft w:val="0"/>
          <w:marRight w:val="0"/>
          <w:marTop w:val="0"/>
          <w:marBottom w:val="0"/>
          <w:divBdr>
            <w:top w:val="none" w:sz="0" w:space="0" w:color="auto"/>
            <w:left w:val="none" w:sz="0" w:space="0" w:color="auto"/>
            <w:bottom w:val="none" w:sz="0" w:space="0" w:color="auto"/>
            <w:right w:val="none" w:sz="0" w:space="0" w:color="auto"/>
          </w:divBdr>
          <w:divsChild>
            <w:div w:id="696542962">
              <w:marLeft w:val="0"/>
              <w:marRight w:val="0"/>
              <w:marTop w:val="0"/>
              <w:marBottom w:val="0"/>
              <w:divBdr>
                <w:top w:val="none" w:sz="0" w:space="0" w:color="auto"/>
                <w:left w:val="none" w:sz="0" w:space="0" w:color="auto"/>
                <w:bottom w:val="none" w:sz="0" w:space="0" w:color="auto"/>
                <w:right w:val="none" w:sz="0" w:space="0" w:color="auto"/>
              </w:divBdr>
              <w:divsChild>
                <w:div w:id="134732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40618">
      <w:bodyDiv w:val="1"/>
      <w:marLeft w:val="0"/>
      <w:marRight w:val="0"/>
      <w:marTop w:val="0"/>
      <w:marBottom w:val="0"/>
      <w:divBdr>
        <w:top w:val="none" w:sz="0" w:space="0" w:color="auto"/>
        <w:left w:val="none" w:sz="0" w:space="0" w:color="auto"/>
        <w:bottom w:val="none" w:sz="0" w:space="0" w:color="auto"/>
        <w:right w:val="none" w:sz="0" w:space="0" w:color="auto"/>
      </w:divBdr>
    </w:div>
    <w:div w:id="213424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kodeks://link/d?nd=901876063&amp;prevdoc=556184841&amp;point=mark=000000000000000000000000000000000000000000000000008PU0M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96D03-6120-43E0-AE57-199AA597C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1806</Words>
  <Characters>10300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Пользователь</cp:lastModifiedBy>
  <cp:revision>3</cp:revision>
  <cp:lastPrinted>2019-08-28T08:55:00Z</cp:lastPrinted>
  <dcterms:created xsi:type="dcterms:W3CDTF">2019-09-02T11:30:00Z</dcterms:created>
  <dcterms:modified xsi:type="dcterms:W3CDTF">2019-09-02T11:42:00Z</dcterms:modified>
</cp:coreProperties>
</file>