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F2" w:rsidRDefault="00145BF2" w:rsidP="00882CB4">
      <w:pPr>
        <w:rPr>
          <w:b/>
          <w:bCs/>
          <w:sz w:val="29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F540D9" w:rsidTr="0066552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377F1B" w:rsidRDefault="00F540D9" w:rsidP="00665526">
            <w:pPr>
              <w:pStyle w:val="a6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Default="00F540D9" w:rsidP="00665526">
            <w:pPr>
              <w:ind w:right="-142"/>
            </w:pP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7611" w:rsidRDefault="00B17611" w:rsidP="00B1761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ПРОЕКТ </w:t>
            </w:r>
          </w:p>
          <w:p w:rsidR="00F540D9" w:rsidRPr="00DC7A72" w:rsidRDefault="00B17611" w:rsidP="00B17611">
            <w:pPr>
              <w:jc w:val="center"/>
              <w:rPr>
                <w:sz w:val="1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Решения Алексеевского районного Совета Алексеевского муниципального района Республики Татарстан</w:t>
            </w:r>
          </w:p>
        </w:tc>
      </w:tr>
      <w:tr w:rsidR="00F540D9" w:rsidTr="0066552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0F3634" w:rsidRDefault="000F3634" w:rsidP="000F3634">
            <w:pPr>
              <w:spacing w:line="360" w:lineRule="auto"/>
            </w:pPr>
          </w:p>
          <w:p w:rsidR="00F540D9" w:rsidRPr="000F3634" w:rsidRDefault="00274FBF" w:rsidP="000F3634">
            <w:pPr>
              <w:spacing w:line="360" w:lineRule="auto"/>
              <w:jc w:val="center"/>
            </w:pPr>
            <w:r>
              <w:t>_______________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Pr="00862F0A" w:rsidRDefault="00F540D9" w:rsidP="00665526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.г.т. Алексеевское</w:t>
            </w:r>
            <w:r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pStyle w:val="2"/>
              <w:rPr>
                <w:szCs w:val="28"/>
              </w:rPr>
            </w:pPr>
            <w:r w:rsidRPr="00692AE5">
              <w:rPr>
                <w:szCs w:val="28"/>
              </w:rPr>
              <w:t>КАРАР</w:t>
            </w:r>
          </w:p>
          <w:p w:rsidR="00545CFB" w:rsidRPr="00545CFB" w:rsidRDefault="00545CFB" w:rsidP="00545CFB"/>
          <w:p w:rsidR="00274FBF" w:rsidRDefault="00274FBF" w:rsidP="000F3634">
            <w:pPr>
              <w:jc w:val="center"/>
            </w:pPr>
          </w:p>
          <w:p w:rsidR="00F540D9" w:rsidRPr="00862F0A" w:rsidRDefault="00F540D9" w:rsidP="00274FBF">
            <w:pPr>
              <w:jc w:val="center"/>
            </w:pPr>
            <w:r w:rsidRPr="00862F0A">
              <w:t>№</w:t>
            </w:r>
            <w:r w:rsidR="000F3634">
              <w:t xml:space="preserve"> </w:t>
            </w:r>
            <w:r w:rsidR="00274FBF">
              <w:t>_______</w:t>
            </w:r>
          </w:p>
        </w:tc>
      </w:tr>
    </w:tbl>
    <w:p w:rsidR="005D5723" w:rsidRDefault="005D5723" w:rsidP="00705C16">
      <w:pPr>
        <w:pStyle w:val="21"/>
        <w:jc w:val="left"/>
        <w:rPr>
          <w:b/>
          <w:sz w:val="36"/>
          <w:szCs w:val="36"/>
        </w:rPr>
      </w:pPr>
    </w:p>
    <w:p w:rsidR="00184B77" w:rsidRDefault="00E2044A" w:rsidP="00584A63">
      <w:pPr>
        <w:pStyle w:val="21"/>
        <w:jc w:val="left"/>
        <w:rPr>
          <w:b/>
          <w:szCs w:val="28"/>
        </w:rPr>
      </w:pPr>
      <w:r w:rsidRPr="00E2044A">
        <w:rPr>
          <w:b/>
          <w:szCs w:val="28"/>
        </w:rPr>
        <w:t xml:space="preserve">О внесении изменений в Решение </w:t>
      </w:r>
    </w:p>
    <w:p w:rsidR="00184B77" w:rsidRDefault="00E2044A" w:rsidP="00584A63">
      <w:pPr>
        <w:pStyle w:val="21"/>
        <w:jc w:val="left"/>
        <w:rPr>
          <w:b/>
          <w:szCs w:val="28"/>
        </w:rPr>
      </w:pPr>
      <w:r w:rsidRPr="00E2044A">
        <w:rPr>
          <w:b/>
          <w:szCs w:val="28"/>
        </w:rPr>
        <w:t>Алексеевского районного Совета</w:t>
      </w:r>
    </w:p>
    <w:p w:rsidR="00184B77" w:rsidRDefault="00E2044A" w:rsidP="00584A63">
      <w:pPr>
        <w:pStyle w:val="21"/>
        <w:jc w:val="left"/>
        <w:rPr>
          <w:b/>
          <w:szCs w:val="28"/>
        </w:rPr>
      </w:pPr>
      <w:r w:rsidRPr="00E2044A">
        <w:rPr>
          <w:b/>
          <w:szCs w:val="28"/>
        </w:rPr>
        <w:t>Алексеевского муниципального района</w:t>
      </w:r>
    </w:p>
    <w:p w:rsidR="00184B77" w:rsidRDefault="00E2044A" w:rsidP="00584A63">
      <w:pPr>
        <w:pStyle w:val="21"/>
        <w:jc w:val="left"/>
        <w:rPr>
          <w:b/>
          <w:szCs w:val="28"/>
        </w:rPr>
      </w:pPr>
      <w:r w:rsidRPr="00E2044A">
        <w:rPr>
          <w:b/>
          <w:szCs w:val="28"/>
        </w:rPr>
        <w:t xml:space="preserve"> Республики Татарстан от 10.11.2017 </w:t>
      </w:r>
    </w:p>
    <w:p w:rsidR="00AE6BF6" w:rsidRDefault="00E2044A" w:rsidP="00AE6BF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2044A">
        <w:rPr>
          <w:b/>
          <w:szCs w:val="28"/>
        </w:rPr>
        <w:t>№ 113 «</w:t>
      </w:r>
      <w:r w:rsidR="00AE6BF6" w:rsidRPr="00B4572E">
        <w:rPr>
          <w:rFonts w:eastAsia="Calibri"/>
          <w:b/>
          <w:bCs/>
          <w:sz w:val="28"/>
          <w:szCs w:val="28"/>
          <w:lang w:eastAsia="en-US"/>
        </w:rPr>
        <w:t>О принятии поряд</w:t>
      </w:r>
      <w:r w:rsidR="00AE6BF6">
        <w:rPr>
          <w:rFonts w:eastAsia="Calibri"/>
          <w:b/>
          <w:bCs/>
          <w:sz w:val="28"/>
          <w:szCs w:val="28"/>
          <w:lang w:eastAsia="en-US"/>
        </w:rPr>
        <w:t xml:space="preserve">ка проведения </w:t>
      </w:r>
    </w:p>
    <w:p w:rsidR="00AE6BF6" w:rsidRDefault="00AE6BF6" w:rsidP="00AE6BF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общественных обсуж</w:t>
      </w:r>
      <w:r w:rsidRPr="00B4572E">
        <w:rPr>
          <w:rFonts w:eastAsia="Calibri"/>
          <w:b/>
          <w:bCs/>
          <w:sz w:val="28"/>
          <w:szCs w:val="28"/>
          <w:lang w:eastAsia="en-US"/>
        </w:rPr>
        <w:t xml:space="preserve">дений объектов </w:t>
      </w:r>
    </w:p>
    <w:p w:rsidR="00AE6BF6" w:rsidRDefault="00AE6BF6" w:rsidP="00AE6BF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4572E">
        <w:rPr>
          <w:rFonts w:eastAsia="Calibri"/>
          <w:b/>
          <w:bCs/>
          <w:sz w:val="28"/>
          <w:szCs w:val="28"/>
          <w:lang w:eastAsia="en-US"/>
        </w:rPr>
        <w:t xml:space="preserve">государственной экологической </w:t>
      </w:r>
    </w:p>
    <w:p w:rsidR="00AE6BF6" w:rsidRDefault="00AE6BF6" w:rsidP="00AE6BF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4572E">
        <w:rPr>
          <w:rFonts w:eastAsia="Calibri"/>
          <w:b/>
          <w:bCs/>
          <w:sz w:val="28"/>
          <w:szCs w:val="28"/>
          <w:lang w:eastAsia="en-US"/>
        </w:rPr>
        <w:t xml:space="preserve">экспертизы на территории </w:t>
      </w:r>
    </w:p>
    <w:p w:rsidR="00AE6BF6" w:rsidRDefault="00AE6BF6" w:rsidP="00AE6BF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Алексеевского</w:t>
      </w:r>
      <w:r w:rsidRPr="00B4572E">
        <w:rPr>
          <w:rFonts w:eastAsia="Calibri"/>
          <w:b/>
          <w:bCs/>
          <w:sz w:val="28"/>
          <w:szCs w:val="28"/>
          <w:lang w:eastAsia="en-US"/>
        </w:rPr>
        <w:t xml:space="preserve"> муниципального </w:t>
      </w:r>
    </w:p>
    <w:p w:rsidR="00584A63" w:rsidRPr="00AE6BF6" w:rsidRDefault="00AE6BF6" w:rsidP="00AE6BF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4572E">
        <w:rPr>
          <w:rFonts w:eastAsia="Calibri"/>
          <w:b/>
          <w:bCs/>
          <w:sz w:val="28"/>
          <w:szCs w:val="28"/>
          <w:lang w:eastAsia="en-US"/>
        </w:rPr>
        <w:t>района Республики Татарстан</w:t>
      </w:r>
      <w:r w:rsidR="00E2044A" w:rsidRPr="00BC168F">
        <w:rPr>
          <w:szCs w:val="28"/>
        </w:rPr>
        <w:t>»</w:t>
      </w:r>
    </w:p>
    <w:p w:rsidR="00584A63" w:rsidRPr="00BC168F" w:rsidRDefault="00584A63" w:rsidP="00584A63">
      <w:pPr>
        <w:pStyle w:val="21"/>
        <w:rPr>
          <w:b/>
        </w:rPr>
      </w:pPr>
    </w:p>
    <w:p w:rsidR="00184B77" w:rsidRPr="00BC168F" w:rsidRDefault="00184B77" w:rsidP="00584A63">
      <w:pPr>
        <w:pStyle w:val="21"/>
        <w:rPr>
          <w:b/>
        </w:rPr>
      </w:pPr>
    </w:p>
    <w:p w:rsidR="00F540D9" w:rsidRPr="00BC168F" w:rsidRDefault="00184B77" w:rsidP="00584A63">
      <w:pPr>
        <w:pStyle w:val="21"/>
        <w:ind w:firstLine="567"/>
        <w:rPr>
          <w:b/>
          <w:bCs/>
        </w:rPr>
      </w:pPr>
      <w:r w:rsidRPr="00BC168F">
        <w:rPr>
          <w:szCs w:val="28"/>
        </w:rPr>
        <w:t>Во исполнение проекта Казанской межрайонной природоохранной прокуратуры   от 01.03.2019 № 02-06-2019, а также в</w:t>
      </w:r>
      <w:r w:rsidR="00C0527E" w:rsidRPr="00BC168F">
        <w:rPr>
          <w:szCs w:val="28"/>
        </w:rPr>
        <w:t xml:space="preserve"> целях приведения в соответстви</w:t>
      </w:r>
      <w:r w:rsidR="00A323B4" w:rsidRPr="00BC168F">
        <w:rPr>
          <w:szCs w:val="28"/>
        </w:rPr>
        <w:t>е действующему законодательству,</w:t>
      </w:r>
      <w:r w:rsidR="00C0527E" w:rsidRPr="00BC168F">
        <w:rPr>
          <w:szCs w:val="28"/>
        </w:rPr>
        <w:t xml:space="preserve"> </w:t>
      </w:r>
      <w:r w:rsidR="005D5723" w:rsidRPr="00BC168F">
        <w:rPr>
          <w:szCs w:val="28"/>
        </w:rPr>
        <w:t xml:space="preserve">в том числе </w:t>
      </w:r>
      <w:r w:rsidR="00A77C86" w:rsidRPr="00BC168F">
        <w:rPr>
          <w:szCs w:val="28"/>
        </w:rPr>
        <w:t>Положению об оценке воздействия намечаемой хозяйственной  и иной деятельности на окружающую среду в Российской Федерации, утвержденному Приказом Госкомэкологии РФ от 16.05.2000 № 372</w:t>
      </w:r>
    </w:p>
    <w:p w:rsidR="00584A63" w:rsidRPr="00BC168F" w:rsidRDefault="00584A63" w:rsidP="00982363">
      <w:pPr>
        <w:pStyle w:val="2"/>
        <w:widowControl w:val="0"/>
        <w:autoSpaceDE w:val="0"/>
        <w:autoSpaceDN w:val="0"/>
        <w:adjustRightInd w:val="0"/>
        <w:rPr>
          <w:szCs w:val="20"/>
        </w:rPr>
      </w:pPr>
    </w:p>
    <w:p w:rsidR="007547E5" w:rsidRPr="00BC168F" w:rsidRDefault="00145BF2" w:rsidP="00982363">
      <w:pPr>
        <w:pStyle w:val="2"/>
        <w:widowControl w:val="0"/>
        <w:autoSpaceDE w:val="0"/>
        <w:autoSpaceDN w:val="0"/>
        <w:adjustRightInd w:val="0"/>
        <w:rPr>
          <w:szCs w:val="20"/>
        </w:rPr>
      </w:pPr>
      <w:r w:rsidRPr="00BC168F">
        <w:rPr>
          <w:szCs w:val="20"/>
        </w:rPr>
        <w:t xml:space="preserve">Совет </w:t>
      </w:r>
      <w:r w:rsidR="00D95F70" w:rsidRPr="00BC168F">
        <w:rPr>
          <w:szCs w:val="20"/>
        </w:rPr>
        <w:t>Алексеевского</w:t>
      </w:r>
      <w:r w:rsidR="00F540D9" w:rsidRPr="00BC168F">
        <w:rPr>
          <w:szCs w:val="20"/>
        </w:rPr>
        <w:t xml:space="preserve"> муниципального района решил:</w:t>
      </w:r>
    </w:p>
    <w:p w:rsidR="005D5723" w:rsidRPr="00BC168F" w:rsidRDefault="005D5723" w:rsidP="00982363">
      <w:pPr>
        <w:pStyle w:val="21"/>
        <w:rPr>
          <w:sz w:val="24"/>
        </w:rPr>
      </w:pPr>
    </w:p>
    <w:p w:rsidR="00C0527E" w:rsidRPr="00AE6BF6" w:rsidRDefault="00AE6BF6" w:rsidP="00AE6BF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E6BF6">
        <w:rPr>
          <w:sz w:val="28"/>
          <w:szCs w:val="28"/>
        </w:rPr>
        <w:t>1.</w:t>
      </w:r>
      <w:r w:rsidR="006D0767" w:rsidRPr="00AE6BF6">
        <w:rPr>
          <w:sz w:val="28"/>
          <w:szCs w:val="28"/>
        </w:rPr>
        <w:t xml:space="preserve">Внести </w:t>
      </w:r>
      <w:r w:rsidRPr="00AE6BF6">
        <w:rPr>
          <w:sz w:val="28"/>
          <w:szCs w:val="28"/>
        </w:rPr>
        <w:t>изменения  в Решение</w:t>
      </w:r>
      <w:r w:rsidR="00C0527E" w:rsidRPr="00AE6BF6">
        <w:rPr>
          <w:sz w:val="28"/>
          <w:szCs w:val="28"/>
        </w:rPr>
        <w:t xml:space="preserve"> Алексеевского районного Совета Алексеевского муниципального района Республики Татарстан от </w:t>
      </w:r>
      <w:r w:rsidR="00BC168F" w:rsidRPr="00AE6BF6">
        <w:rPr>
          <w:sz w:val="28"/>
          <w:szCs w:val="28"/>
        </w:rPr>
        <w:t>10.11.2017</w:t>
      </w:r>
      <w:r w:rsidR="009D4DC2" w:rsidRPr="00AE6BF6">
        <w:rPr>
          <w:sz w:val="28"/>
          <w:szCs w:val="28"/>
        </w:rPr>
        <w:t xml:space="preserve"> года № </w:t>
      </w:r>
      <w:r w:rsidR="00BC168F" w:rsidRPr="00AE6BF6">
        <w:rPr>
          <w:sz w:val="28"/>
          <w:szCs w:val="28"/>
        </w:rPr>
        <w:t>113</w:t>
      </w:r>
      <w:r w:rsidRPr="00AE6BF6">
        <w:rPr>
          <w:sz w:val="28"/>
          <w:szCs w:val="28"/>
        </w:rPr>
        <w:t xml:space="preserve"> «</w:t>
      </w:r>
      <w:r w:rsidRPr="00AE6BF6">
        <w:rPr>
          <w:rFonts w:eastAsia="Calibri"/>
          <w:bCs/>
          <w:sz w:val="28"/>
          <w:szCs w:val="28"/>
          <w:lang w:eastAsia="en-US"/>
        </w:rPr>
        <w:t>О принятии порядка проведения общественных обсуждений объектов государственной экологической экспертизы на территории Алексеевского муниципального района Республики Татарстан</w:t>
      </w:r>
      <w:r w:rsidRPr="00AE6BF6">
        <w:rPr>
          <w:sz w:val="28"/>
          <w:szCs w:val="28"/>
        </w:rPr>
        <w:t>»</w:t>
      </w:r>
      <w:r w:rsidR="00C0527E" w:rsidRPr="00AE6BF6">
        <w:rPr>
          <w:sz w:val="28"/>
          <w:szCs w:val="28"/>
        </w:rPr>
        <w:t xml:space="preserve">, следующего содержания: </w:t>
      </w:r>
    </w:p>
    <w:p w:rsidR="00BE6D31" w:rsidRPr="004A717F" w:rsidRDefault="00BE6D31" w:rsidP="004A717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sub_3"/>
      <w:r w:rsidRPr="004A717F">
        <w:rPr>
          <w:sz w:val="28"/>
          <w:szCs w:val="28"/>
        </w:rPr>
        <w:t xml:space="preserve">Пункт </w:t>
      </w:r>
      <w:r w:rsidR="004A717F" w:rsidRPr="004A717F">
        <w:rPr>
          <w:sz w:val="28"/>
          <w:szCs w:val="28"/>
        </w:rPr>
        <w:t>1.3</w:t>
      </w:r>
      <w:r w:rsidRPr="004A717F">
        <w:rPr>
          <w:sz w:val="28"/>
          <w:szCs w:val="28"/>
        </w:rPr>
        <w:t xml:space="preserve"> изложить в следующей редакции: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«1.3.Проведение оценки воздействия проводится  в три этапа: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17F">
        <w:rPr>
          <w:rFonts w:eastAsia="Calibri"/>
          <w:sz w:val="28"/>
          <w:szCs w:val="28"/>
          <w:lang w:eastAsia="en-US"/>
        </w:rPr>
        <w:t>-</w:t>
      </w:r>
      <w:r w:rsidRPr="004A717F">
        <w:rPr>
          <w:sz w:val="28"/>
          <w:szCs w:val="28"/>
        </w:rPr>
        <w:t>уведомление;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 xml:space="preserve">- предварительная оценка; 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sz w:val="28"/>
          <w:szCs w:val="28"/>
        </w:rPr>
        <w:t>-составление технического задания на проведение оценки воздействия на окружающую среду.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В ходе первого этапа заказчик: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lastRenderedPageBreak/>
        <w:t>- подготавливает и представляет в органы власти обосновывающую документацию, содержащую общее описание намечаемой деятельности; цели ее реализации; возможные альтернативы; описание условий ее реализации; другую информацию, предусмотренную действующими нормативными документами;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 xml:space="preserve">- информирует общественность в соответствии с требованиями </w:t>
      </w:r>
      <w:r w:rsidRPr="004A717F">
        <w:rPr>
          <w:rFonts w:eastAsia="Calibri"/>
          <w:color w:val="000000"/>
          <w:sz w:val="28"/>
          <w:szCs w:val="28"/>
          <w:lang w:eastAsia="en-US"/>
        </w:rPr>
        <w:t>приказа Госкомэкологии России 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</w:t>
      </w:r>
      <w:r w:rsidRPr="004A717F">
        <w:rPr>
          <w:sz w:val="28"/>
          <w:szCs w:val="28"/>
        </w:rPr>
        <w:t>;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- проводит предварительную оценку по основным полож</w:t>
      </w:r>
      <w:r>
        <w:rPr>
          <w:sz w:val="28"/>
          <w:szCs w:val="28"/>
        </w:rPr>
        <w:t>ениям пункта 3.2.2</w:t>
      </w:r>
      <w:r w:rsidRPr="004A717F">
        <w:rPr>
          <w:sz w:val="28"/>
          <w:szCs w:val="28"/>
        </w:rPr>
        <w:t xml:space="preserve"> </w:t>
      </w:r>
      <w:r w:rsidRPr="004A717F">
        <w:rPr>
          <w:rFonts w:eastAsia="Calibri"/>
          <w:color w:val="000000"/>
          <w:sz w:val="28"/>
          <w:szCs w:val="28"/>
          <w:lang w:eastAsia="en-US"/>
        </w:rPr>
        <w:t>приказ</w:t>
      </w:r>
      <w:r>
        <w:rPr>
          <w:rFonts w:eastAsia="Calibri"/>
          <w:color w:val="000000"/>
          <w:sz w:val="28"/>
          <w:szCs w:val="28"/>
          <w:lang w:eastAsia="en-US"/>
        </w:rPr>
        <w:t>а</w:t>
      </w:r>
      <w:r w:rsidRPr="004A717F">
        <w:rPr>
          <w:rFonts w:eastAsia="Calibri"/>
          <w:color w:val="000000"/>
          <w:sz w:val="28"/>
          <w:szCs w:val="28"/>
          <w:lang w:eastAsia="en-US"/>
        </w:rPr>
        <w:t xml:space="preserve"> Госкомэкологии России 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</w:t>
      </w:r>
      <w:r w:rsidRPr="004A717F">
        <w:rPr>
          <w:sz w:val="28"/>
          <w:szCs w:val="28"/>
        </w:rPr>
        <w:t xml:space="preserve"> и документирует ее результаты;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- проводит предварительные консультации с целью определения участников процесса оценки воздействия на окружающую среду, в том числе заинтересованной общественности.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В ходе предварительной оценки воздействия на окружающую среду заказчик собирает и документирует информацию: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- о намечаемой хозяйственной и иной деятельности, включая цель ее реализации, возможные альтернативы, сроки осуществления и предполагаемое место размещения, затрагиваемые административные территории, возможность трансграничного воздействия, соответствие территориальным и отраслевым планам и программам;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- о состоянии окружающей среды, которая может подвергнуться воздействию, и ее наиболее уязвимых компонентах;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- о возможных значимых воздействиях на окружающую среду (потребности в земельных ресурсах, отходы, нагрузки на транспортную и иные инфраструктуры, источники выбросов и сбросов) и мерах по уменьшению или предотвращению этих воздействий.</w:t>
      </w:r>
      <w:bookmarkStart w:id="2" w:name="P0048"/>
      <w:bookmarkEnd w:id="2"/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На основании результатов предварительной оценки воздействия заказчик составляет техническое задание на проведение оценки воздействия на окружающую среду (далее - ТЗ), которое содержит: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- наименование и адрес заказчика (исполнителя);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- сроки проведения оценки воздействия на окружающую среду;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- основные методы проведения оценки воздействия на окружающую среду, в том числе план проведения консультаций с общественностью;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- основные задачи при проведении оценки воздействия на окружающую среду;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- предполагаемый состав и содержание материалов по оценке воздействия на окружающую среду.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При составлении ТЗ заказчик учитывает требования специально уполномоченных органов по охране окружающей среды, а также мнения других участников процесса оценки воздействия на окружающую среду. ТЗ рассылается участникам процесса оценки воздействия на окружающую среду по их запросам и доступно для общественности в течение всего времени проведения оценки воздействия на окружающую среду.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 xml:space="preserve">ТЗ на проведение оценки воздействия на окружающую среду является частью материалов по оценке воздействия на окружающую среду. 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sz w:val="28"/>
          <w:szCs w:val="28"/>
        </w:rPr>
        <w:lastRenderedPageBreak/>
        <w:t>Заказчик (исполнитель) проводит исследования по оценке воздействия на окружающую среду в соответствии с ТЗ, с учетом альтернатив реализации, целей деятельности, способов их достижения и подготавливает предварительный вариант материалов по оценке воздействия на окружающую среду.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 xml:space="preserve"> Участие</w:t>
      </w:r>
      <w:r w:rsidRPr="004A717F">
        <w:rPr>
          <w:rFonts w:eastAsia="Calibri"/>
          <w:sz w:val="28"/>
          <w:szCs w:val="28"/>
          <w:lang w:eastAsia="en-US"/>
        </w:rPr>
        <w:tab/>
        <w:t>общественности при подготовке материалов по ОВОС может осуществляться: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-</w:t>
      </w:r>
      <w:r w:rsidRPr="004A717F">
        <w:rPr>
          <w:rFonts w:eastAsia="Calibri"/>
          <w:sz w:val="28"/>
          <w:szCs w:val="28"/>
          <w:lang w:eastAsia="en-US"/>
        </w:rPr>
        <w:tab/>
        <w:t>на этапе представления первоначальной информации;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-</w:t>
      </w:r>
      <w:r w:rsidRPr="004A717F">
        <w:rPr>
          <w:rFonts w:eastAsia="Calibri"/>
          <w:sz w:val="28"/>
          <w:szCs w:val="28"/>
          <w:lang w:eastAsia="en-US"/>
        </w:rPr>
        <w:tab/>
        <w:t>на этапе проведения ОВОС и подготовки обосновывающей документации.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>Для намечаемой инвестиционной деятельности заказчик проводит вышеперечисленные этапы оценки воздействия на окружающую среду на всех стадиях подготовки документации по намечаемой хозяйственной и иной деятельности, представляемой на государственную экологическую экспертизу.»;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пункт 1.4. дополнить абзацем следующего содержания: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 xml:space="preserve">«Представление предварительного варианта материалов по </w:t>
      </w:r>
      <w:r w:rsidRPr="004A717F">
        <w:rPr>
          <w:rFonts w:eastAsia="Calibri"/>
          <w:sz w:val="28"/>
          <w:szCs w:val="28"/>
          <w:lang w:eastAsia="en-US"/>
        </w:rPr>
        <w:t>ОВОС</w:t>
      </w:r>
      <w:r w:rsidRPr="004A717F">
        <w:rPr>
          <w:sz w:val="28"/>
          <w:szCs w:val="28"/>
        </w:rPr>
        <w:t xml:space="preserve"> общественности для ознакомления и представления замечаний производится в течение 30 дней, но  не позднее чем за 2 недели до окончания общественных обсуждений.»;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Пункт 2.5.1. изложить в следующей редакции: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«2.5.1. Заказчик: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-</w:t>
      </w:r>
      <w:r w:rsidRPr="004A717F">
        <w:rPr>
          <w:rFonts w:eastAsia="Calibri"/>
          <w:sz w:val="28"/>
          <w:szCs w:val="28"/>
          <w:lang w:eastAsia="en-US"/>
        </w:rPr>
        <w:tab/>
        <w:t>обеспечивает опубликование уведомления о проведении общественных обсуждений в официальных изданиях Алексеевского муниципального района и на сайте района (далее - публикации) не менее чем за 30 календарных дней до их проведения.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В публикации представляются сведения о: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-</w:t>
      </w:r>
      <w:r w:rsidRPr="004A717F">
        <w:rPr>
          <w:rFonts w:eastAsia="Calibri"/>
          <w:sz w:val="28"/>
          <w:szCs w:val="28"/>
          <w:lang w:eastAsia="en-US"/>
        </w:rPr>
        <w:tab/>
        <w:t>названии, целях и месторасположении намечаемой деятельности;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-</w:t>
      </w:r>
      <w:r w:rsidRPr="004A717F">
        <w:rPr>
          <w:rFonts w:eastAsia="Calibri"/>
          <w:sz w:val="28"/>
          <w:szCs w:val="28"/>
          <w:lang w:eastAsia="en-US"/>
        </w:rPr>
        <w:tab/>
        <w:t>наименовании, адресе, телефоне заказчика или его представителя;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-</w:t>
      </w:r>
      <w:r w:rsidRPr="004A717F">
        <w:rPr>
          <w:rFonts w:eastAsia="Calibri"/>
          <w:sz w:val="28"/>
          <w:szCs w:val="28"/>
          <w:lang w:eastAsia="en-US"/>
        </w:rPr>
        <w:tab/>
        <w:t>примерных сроках проведения ОВОС;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-</w:t>
      </w:r>
      <w:r w:rsidRPr="004A717F">
        <w:rPr>
          <w:rFonts w:eastAsia="Calibri"/>
          <w:sz w:val="28"/>
          <w:szCs w:val="28"/>
          <w:lang w:eastAsia="en-US"/>
        </w:rPr>
        <w:tab/>
        <w:t>наименовании, адресе, телефоне заказчика;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sz w:val="28"/>
          <w:szCs w:val="28"/>
        </w:rPr>
        <w:t>- органе, ответственном за организацию общественного обсуждения;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-</w:t>
      </w:r>
      <w:r w:rsidRPr="004A717F">
        <w:rPr>
          <w:rFonts w:eastAsia="Calibri"/>
          <w:sz w:val="28"/>
          <w:szCs w:val="28"/>
          <w:lang w:eastAsia="en-US"/>
        </w:rPr>
        <w:tab/>
        <w:t>форме общественного обсуждения, а также форме представления замечаний и предложений;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-</w:t>
      </w:r>
      <w:r w:rsidRPr="004A717F">
        <w:rPr>
          <w:rFonts w:eastAsia="Calibri"/>
          <w:sz w:val="28"/>
          <w:szCs w:val="28"/>
          <w:lang w:eastAsia="en-US"/>
        </w:rPr>
        <w:tab/>
        <w:t>сроках и месте доступности документов;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-</w:t>
      </w:r>
      <w:r w:rsidRPr="004A717F">
        <w:rPr>
          <w:rFonts w:eastAsia="Calibri"/>
          <w:sz w:val="28"/>
          <w:szCs w:val="28"/>
          <w:lang w:eastAsia="en-US"/>
        </w:rPr>
        <w:tab/>
        <w:t>иной информации;»;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rFonts w:eastAsia="Calibri"/>
          <w:sz w:val="28"/>
          <w:szCs w:val="28"/>
          <w:lang w:eastAsia="en-US"/>
        </w:rPr>
        <w:t>Пункт 2.10 изложить в следующей редакции: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17F">
        <w:rPr>
          <w:rFonts w:eastAsia="Calibri"/>
          <w:sz w:val="28"/>
          <w:szCs w:val="28"/>
          <w:lang w:eastAsia="en-US"/>
        </w:rPr>
        <w:t xml:space="preserve"> «2.10.Принятие от граждан и общественных организаций письменных замечаний и предложений в период до принятия решения о реализации намечаемой хозяйственной и иной деятельности, документирование этих предложений в приложениях к материалам по ОВОС обеспечивается организатором в течение 5 календарных дней до начала проведения общественного обсуждения и</w:t>
      </w:r>
      <w:r w:rsidRPr="004A717F">
        <w:rPr>
          <w:sz w:val="28"/>
          <w:szCs w:val="28"/>
        </w:rPr>
        <w:t xml:space="preserve"> обеспечивается заказчиком в течение 30 дней после окончания общественного обсуждения.»;</w:t>
      </w:r>
    </w:p>
    <w:p w:rsidR="004A717F" w:rsidRPr="004A717F" w:rsidRDefault="004A717F" w:rsidP="004A71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17F">
        <w:rPr>
          <w:sz w:val="28"/>
          <w:szCs w:val="28"/>
        </w:rPr>
        <w:t>Дополнить пунктом 2.11 следующего содержания:</w:t>
      </w:r>
    </w:p>
    <w:p w:rsidR="004A717F" w:rsidRP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 xml:space="preserve">«2.11.Окончательный вариант материалов по </w:t>
      </w:r>
      <w:r w:rsidRPr="004A717F">
        <w:rPr>
          <w:rFonts w:eastAsia="Calibri"/>
          <w:sz w:val="28"/>
          <w:szCs w:val="28"/>
          <w:lang w:eastAsia="en-US"/>
        </w:rPr>
        <w:t>ОВОС</w:t>
      </w:r>
      <w:r w:rsidRPr="004A717F">
        <w:rPr>
          <w:sz w:val="28"/>
          <w:szCs w:val="28"/>
        </w:rPr>
        <w:t xml:space="preserve"> готовится на основе предварительного варианта материалов с учетом замечаний, предложений и информации, поступившей от участников процесса оценки воздействия на окружающую среду на стадии обсуждения. В окончательный вариант материалов по </w:t>
      </w:r>
      <w:r w:rsidRPr="004A717F">
        <w:rPr>
          <w:sz w:val="28"/>
          <w:szCs w:val="28"/>
        </w:rPr>
        <w:lastRenderedPageBreak/>
        <w:t>оценке воздействия на окружающую среду должна включаться информация об учете поступивших замечаний и предложений, а также протоколы общественных слушаний</w:t>
      </w:r>
      <w:bookmarkStart w:id="3" w:name="P0058"/>
      <w:bookmarkEnd w:id="3"/>
      <w:r w:rsidRPr="004A717F">
        <w:rPr>
          <w:sz w:val="28"/>
          <w:szCs w:val="28"/>
        </w:rPr>
        <w:t>.</w:t>
      </w:r>
    </w:p>
    <w:p w:rsidR="004A717F" w:rsidRDefault="004A717F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A717F">
        <w:rPr>
          <w:sz w:val="28"/>
          <w:szCs w:val="28"/>
        </w:rPr>
        <w:t xml:space="preserve"> Окончательный вариант материалов по оценке воздействия на окружающую среду утверждается заказчиком, передается для использования при подготовке обосновывающей документации и в ее составе представляется на государственную экологическую экспертизу.».</w:t>
      </w:r>
    </w:p>
    <w:p w:rsidR="009B6592" w:rsidRPr="00BC168F" w:rsidRDefault="00585CEE" w:rsidP="004A717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C168F">
        <w:rPr>
          <w:sz w:val="28"/>
          <w:szCs w:val="28"/>
        </w:rPr>
        <w:t>2. Разместить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585CEE" w:rsidRPr="00BE6D31" w:rsidRDefault="00585CEE" w:rsidP="009B6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6D31">
        <w:rPr>
          <w:sz w:val="28"/>
          <w:szCs w:val="28"/>
        </w:rPr>
        <w:t xml:space="preserve">3.  </w:t>
      </w:r>
      <w:r w:rsidR="00BE6D31" w:rsidRPr="00BE6D31">
        <w:rPr>
          <w:sz w:val="28"/>
          <w:szCs w:val="28"/>
        </w:rPr>
        <w:t>Контроль за исполнением настоящего решения возложить на постоянную комиссию Совета Алексеевского муниципального района по экологии, земельным вопросам, строительству, ЖКХ и транспорту</w:t>
      </w:r>
      <w:r w:rsidRPr="00BE6D31">
        <w:rPr>
          <w:sz w:val="28"/>
          <w:szCs w:val="28"/>
        </w:rPr>
        <w:t xml:space="preserve">.                                 </w:t>
      </w:r>
    </w:p>
    <w:bookmarkEnd w:id="1"/>
    <w:p w:rsidR="00585CEE" w:rsidRDefault="00585CEE" w:rsidP="00585CEE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145BF2" w:rsidRDefault="00145BF2" w:rsidP="004B0CEE">
      <w:pPr>
        <w:pStyle w:val="31"/>
        <w:jc w:val="left"/>
        <w:rPr>
          <w:b/>
          <w:sz w:val="28"/>
          <w:szCs w:val="28"/>
        </w:rPr>
      </w:pPr>
    </w:p>
    <w:p w:rsidR="00F055BB" w:rsidRDefault="00F055BB" w:rsidP="00F055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>
        <w:rPr>
          <w:b/>
          <w:sz w:val="28"/>
          <w:szCs w:val="28"/>
          <w:lang w:val="tt-RU"/>
        </w:rPr>
        <w:t>а</w:t>
      </w:r>
      <w:r>
        <w:rPr>
          <w:b/>
          <w:sz w:val="28"/>
          <w:szCs w:val="28"/>
        </w:rPr>
        <w:t xml:space="preserve"> муниципального района,</w:t>
      </w:r>
    </w:p>
    <w:p w:rsidR="00F055BB" w:rsidRDefault="00A929A7" w:rsidP="00F055BB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п</w:t>
      </w:r>
      <w:r w:rsidR="00F055BB">
        <w:rPr>
          <w:b/>
          <w:sz w:val="28"/>
          <w:szCs w:val="28"/>
        </w:rPr>
        <w:t xml:space="preserve">редседатель Совета                                                               </w:t>
      </w:r>
      <w:r w:rsidR="005D5723">
        <w:rPr>
          <w:b/>
          <w:sz w:val="28"/>
          <w:szCs w:val="28"/>
        </w:rPr>
        <w:t xml:space="preserve">         </w:t>
      </w:r>
      <w:r w:rsidR="00F055BB">
        <w:rPr>
          <w:b/>
          <w:sz w:val="28"/>
          <w:szCs w:val="28"/>
        </w:rPr>
        <w:t xml:space="preserve"> </w:t>
      </w:r>
      <w:r w:rsidR="00396848">
        <w:rPr>
          <w:b/>
          <w:sz w:val="28"/>
          <w:szCs w:val="28"/>
        </w:rPr>
        <w:t xml:space="preserve"> </w:t>
      </w:r>
      <w:r w:rsidR="00F055BB">
        <w:rPr>
          <w:b/>
          <w:sz w:val="28"/>
          <w:szCs w:val="28"/>
          <w:lang w:val="tt-RU"/>
        </w:rPr>
        <w:t>С.А. Демидов</w:t>
      </w:r>
    </w:p>
    <w:p w:rsidR="00F540D9" w:rsidRPr="00F055BB" w:rsidRDefault="00F540D9" w:rsidP="00F540D9">
      <w:pPr>
        <w:jc w:val="both"/>
        <w:rPr>
          <w:b/>
          <w:sz w:val="28"/>
          <w:szCs w:val="28"/>
          <w:lang w:val="tt-RU"/>
        </w:rPr>
      </w:pPr>
    </w:p>
    <w:p w:rsidR="00F540D9" w:rsidRDefault="00F540D9" w:rsidP="00F540D9">
      <w:pPr>
        <w:jc w:val="both"/>
        <w:rPr>
          <w:b/>
          <w:sz w:val="28"/>
          <w:szCs w:val="28"/>
        </w:rPr>
      </w:pPr>
    </w:p>
    <w:p w:rsidR="00F540D9" w:rsidRDefault="00F540D9" w:rsidP="00F540D9">
      <w:pPr>
        <w:jc w:val="both"/>
        <w:rPr>
          <w:b/>
          <w:sz w:val="28"/>
          <w:szCs w:val="28"/>
        </w:rPr>
      </w:pPr>
    </w:p>
    <w:sectPr w:rsidR="00F540D9" w:rsidSect="00D61013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65" w:rsidRDefault="007A0765" w:rsidP="00145BF2">
      <w:r>
        <w:separator/>
      </w:r>
    </w:p>
  </w:endnote>
  <w:endnote w:type="continuationSeparator" w:id="0">
    <w:p w:rsidR="007A0765" w:rsidRDefault="007A0765" w:rsidP="0014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65" w:rsidRDefault="007A0765" w:rsidP="00145BF2">
      <w:r>
        <w:separator/>
      </w:r>
    </w:p>
  </w:footnote>
  <w:footnote w:type="continuationSeparator" w:id="0">
    <w:p w:rsidR="007A0765" w:rsidRDefault="007A0765" w:rsidP="0014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B44AE"/>
    <w:multiLevelType w:val="hybridMultilevel"/>
    <w:tmpl w:val="8B941F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ED076D"/>
    <w:multiLevelType w:val="hybridMultilevel"/>
    <w:tmpl w:val="59848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F2"/>
    <w:rsid w:val="00023BF0"/>
    <w:rsid w:val="0003796E"/>
    <w:rsid w:val="000379F1"/>
    <w:rsid w:val="00041578"/>
    <w:rsid w:val="00046B63"/>
    <w:rsid w:val="00053D0E"/>
    <w:rsid w:val="000A11B6"/>
    <w:rsid w:val="000B001A"/>
    <w:rsid w:val="000F3634"/>
    <w:rsid w:val="00106E2A"/>
    <w:rsid w:val="001349C0"/>
    <w:rsid w:val="0013542B"/>
    <w:rsid w:val="00145BF2"/>
    <w:rsid w:val="00184B77"/>
    <w:rsid w:val="00196395"/>
    <w:rsid w:val="00210C0C"/>
    <w:rsid w:val="0023402C"/>
    <w:rsid w:val="00274FBF"/>
    <w:rsid w:val="0028779C"/>
    <w:rsid w:val="002B2738"/>
    <w:rsid w:val="002E54EB"/>
    <w:rsid w:val="002F3B28"/>
    <w:rsid w:val="00303497"/>
    <w:rsid w:val="003106D0"/>
    <w:rsid w:val="00321ABB"/>
    <w:rsid w:val="00321F4D"/>
    <w:rsid w:val="0032515B"/>
    <w:rsid w:val="003428DC"/>
    <w:rsid w:val="00396848"/>
    <w:rsid w:val="003D687C"/>
    <w:rsid w:val="00443AFE"/>
    <w:rsid w:val="00462AEB"/>
    <w:rsid w:val="004634C0"/>
    <w:rsid w:val="00471EC6"/>
    <w:rsid w:val="004A5A80"/>
    <w:rsid w:val="004A717F"/>
    <w:rsid w:val="004B01A1"/>
    <w:rsid w:val="004B0CEE"/>
    <w:rsid w:val="004C4AE5"/>
    <w:rsid w:val="004C5D2D"/>
    <w:rsid w:val="00545CFB"/>
    <w:rsid w:val="005631BA"/>
    <w:rsid w:val="00564B94"/>
    <w:rsid w:val="00584A63"/>
    <w:rsid w:val="00585CEE"/>
    <w:rsid w:val="005B1DE5"/>
    <w:rsid w:val="005B57DD"/>
    <w:rsid w:val="005B705E"/>
    <w:rsid w:val="005D5723"/>
    <w:rsid w:val="005D5B62"/>
    <w:rsid w:val="0062168D"/>
    <w:rsid w:val="00643617"/>
    <w:rsid w:val="00693DE3"/>
    <w:rsid w:val="00695AEC"/>
    <w:rsid w:val="006D0767"/>
    <w:rsid w:val="006D28A6"/>
    <w:rsid w:val="00705C16"/>
    <w:rsid w:val="00727FBB"/>
    <w:rsid w:val="007547E5"/>
    <w:rsid w:val="00773511"/>
    <w:rsid w:val="0077569A"/>
    <w:rsid w:val="007A0765"/>
    <w:rsid w:val="007C31BB"/>
    <w:rsid w:val="007E1706"/>
    <w:rsid w:val="007F0D09"/>
    <w:rsid w:val="008132FA"/>
    <w:rsid w:val="008375CE"/>
    <w:rsid w:val="00861CDF"/>
    <w:rsid w:val="00870512"/>
    <w:rsid w:val="00873708"/>
    <w:rsid w:val="00882CB4"/>
    <w:rsid w:val="008B4F90"/>
    <w:rsid w:val="008B5AAA"/>
    <w:rsid w:val="008C635E"/>
    <w:rsid w:val="008D58A1"/>
    <w:rsid w:val="008E5D82"/>
    <w:rsid w:val="008F0F3A"/>
    <w:rsid w:val="009064CE"/>
    <w:rsid w:val="00920204"/>
    <w:rsid w:val="00925DDE"/>
    <w:rsid w:val="0094543E"/>
    <w:rsid w:val="00946D0C"/>
    <w:rsid w:val="00954963"/>
    <w:rsid w:val="00982363"/>
    <w:rsid w:val="009B6592"/>
    <w:rsid w:val="009C4C05"/>
    <w:rsid w:val="009D4DC2"/>
    <w:rsid w:val="009E3F09"/>
    <w:rsid w:val="00A0320F"/>
    <w:rsid w:val="00A04DDB"/>
    <w:rsid w:val="00A106E3"/>
    <w:rsid w:val="00A22660"/>
    <w:rsid w:val="00A323B4"/>
    <w:rsid w:val="00A359F3"/>
    <w:rsid w:val="00A77C86"/>
    <w:rsid w:val="00A929A7"/>
    <w:rsid w:val="00AA1281"/>
    <w:rsid w:val="00AA64C5"/>
    <w:rsid w:val="00AC2B14"/>
    <w:rsid w:val="00AC65D9"/>
    <w:rsid w:val="00AE6BF6"/>
    <w:rsid w:val="00AF55C7"/>
    <w:rsid w:val="00B023D2"/>
    <w:rsid w:val="00B17611"/>
    <w:rsid w:val="00B31F12"/>
    <w:rsid w:val="00B34207"/>
    <w:rsid w:val="00B35D56"/>
    <w:rsid w:val="00B36F61"/>
    <w:rsid w:val="00B566D8"/>
    <w:rsid w:val="00B604FE"/>
    <w:rsid w:val="00BC168F"/>
    <w:rsid w:val="00BD7445"/>
    <w:rsid w:val="00BE6D31"/>
    <w:rsid w:val="00BF03D4"/>
    <w:rsid w:val="00C0527E"/>
    <w:rsid w:val="00C4413C"/>
    <w:rsid w:val="00C53C89"/>
    <w:rsid w:val="00C75E4E"/>
    <w:rsid w:val="00C86FB0"/>
    <w:rsid w:val="00CB520B"/>
    <w:rsid w:val="00CC4993"/>
    <w:rsid w:val="00CD48A3"/>
    <w:rsid w:val="00CF1715"/>
    <w:rsid w:val="00D61013"/>
    <w:rsid w:val="00D874E1"/>
    <w:rsid w:val="00D95F70"/>
    <w:rsid w:val="00DF3DA5"/>
    <w:rsid w:val="00E2044A"/>
    <w:rsid w:val="00E40C7E"/>
    <w:rsid w:val="00E60A07"/>
    <w:rsid w:val="00E6492D"/>
    <w:rsid w:val="00E81F14"/>
    <w:rsid w:val="00E90E5B"/>
    <w:rsid w:val="00EB4A3B"/>
    <w:rsid w:val="00EC0E93"/>
    <w:rsid w:val="00ED49CD"/>
    <w:rsid w:val="00EF0334"/>
    <w:rsid w:val="00F00AAC"/>
    <w:rsid w:val="00F055BB"/>
    <w:rsid w:val="00F30D3C"/>
    <w:rsid w:val="00F33E4B"/>
    <w:rsid w:val="00F361D7"/>
    <w:rsid w:val="00F4723C"/>
    <w:rsid w:val="00F51C49"/>
    <w:rsid w:val="00F540D9"/>
    <w:rsid w:val="00F56C55"/>
    <w:rsid w:val="00F719D0"/>
    <w:rsid w:val="00F901E2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301A4-89CC-42E6-9A18-6CC0924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9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A49E2-9BD7-4CEA-AC7C-8F755AEA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Пользователь Windows</cp:lastModifiedBy>
  <cp:revision>2</cp:revision>
  <cp:lastPrinted>2019-04-04T12:09:00Z</cp:lastPrinted>
  <dcterms:created xsi:type="dcterms:W3CDTF">2019-04-11T08:19:00Z</dcterms:created>
  <dcterms:modified xsi:type="dcterms:W3CDTF">2019-04-11T08:19:00Z</dcterms:modified>
</cp:coreProperties>
</file>