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4394"/>
        <w:gridCol w:w="142"/>
      </w:tblGrid>
      <w:tr w:rsidR="002D609F" w:rsidTr="002D609F">
        <w:trPr>
          <w:gridAfter w:val="1"/>
          <w:wAfter w:w="142" w:type="dxa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2D609F" w:rsidRDefault="002D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proofErr w:type="gramStart"/>
            <w:r>
              <w:rPr>
                <w:sz w:val="28"/>
                <w:szCs w:val="28"/>
              </w:rPr>
              <w:t>АЛЕКСЕЕВСКОГО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D609F" w:rsidRDefault="002D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 ПОСЕЛЕНИЯ</w:t>
            </w:r>
          </w:p>
          <w:p w:rsidR="002D609F" w:rsidRDefault="002D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2D609F" w:rsidRDefault="002D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2D609F" w:rsidRDefault="002D609F">
            <w:pPr>
              <w:jc w:val="center"/>
            </w:pPr>
          </w:p>
          <w:p w:rsidR="002D609F" w:rsidRDefault="002D609F">
            <w:pPr>
              <w:pStyle w:val="a4"/>
              <w:rPr>
                <w:sz w:val="18"/>
              </w:rPr>
            </w:pPr>
            <w:r>
              <w:rPr>
                <w:sz w:val="18"/>
              </w:rPr>
              <w:t xml:space="preserve">            ул. </w:t>
            </w:r>
            <w:proofErr w:type="spellStart"/>
            <w:r>
              <w:rPr>
                <w:sz w:val="18"/>
              </w:rPr>
              <w:t>Павелкина</w:t>
            </w:r>
            <w:proofErr w:type="spellEnd"/>
            <w:r>
              <w:rPr>
                <w:sz w:val="18"/>
              </w:rPr>
              <w:t xml:space="preserve">, д. 18, </w:t>
            </w:r>
          </w:p>
          <w:p w:rsidR="002D609F" w:rsidRDefault="002D609F">
            <w:pPr>
              <w:pStyle w:val="a4"/>
              <w:rPr>
                <w:sz w:val="18"/>
              </w:rPr>
            </w:pPr>
            <w:r>
              <w:rPr>
                <w:sz w:val="18"/>
              </w:rPr>
              <w:t xml:space="preserve">       п.г.т. Алексеевское, 422900</w:t>
            </w:r>
          </w:p>
          <w:p w:rsidR="002D609F" w:rsidRDefault="002D609F">
            <w:pPr>
              <w:ind w:left="567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D609F" w:rsidRDefault="002D60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8477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09F" w:rsidRDefault="002D609F">
            <w:pPr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D609F" w:rsidRDefault="002D609F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АЛЕКСЕЕВСК </w:t>
            </w:r>
          </w:p>
          <w:p w:rsidR="002D609F" w:rsidRDefault="002D609F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МУНИЦИПАЛЬ РАЙОНЫНЫҢ АЛЕКСЕЕВСК </w:t>
            </w:r>
          </w:p>
          <w:p w:rsidR="002D609F" w:rsidRDefault="002D609F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ШӘҺӘР ҖИРЛЕГЕ</w:t>
            </w:r>
          </w:p>
          <w:p w:rsidR="002D609F" w:rsidRDefault="002D609F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БАШКАРМА КОМИТЕТЫ ТАТАРСТАН РЕСПУБЛИКАСЫ</w:t>
            </w:r>
          </w:p>
          <w:p w:rsidR="002D609F" w:rsidRDefault="002D609F">
            <w:pPr>
              <w:ind w:left="638"/>
              <w:rPr>
                <w:sz w:val="28"/>
                <w:szCs w:val="28"/>
              </w:rPr>
            </w:pPr>
          </w:p>
          <w:p w:rsidR="002D609F" w:rsidRDefault="002D609F">
            <w:pPr>
              <w:ind w:left="638"/>
              <w:rPr>
                <w:lang w:val="tt-RU"/>
              </w:rPr>
            </w:pPr>
            <w:r>
              <w:t xml:space="preserve">                </w:t>
            </w:r>
            <w:proofErr w:type="spellStart"/>
            <w:r>
              <w:t>Павелкин</w:t>
            </w:r>
            <w:proofErr w:type="spellEnd"/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>,  18</w:t>
            </w:r>
            <w:r>
              <w:rPr>
                <w:lang w:val="tt-RU"/>
              </w:rPr>
              <w:t>,</w:t>
            </w:r>
          </w:p>
          <w:p w:rsidR="002D609F" w:rsidRDefault="002D609F">
            <w:pPr>
              <w:ind w:left="638"/>
              <w:rPr>
                <w:sz w:val="18"/>
              </w:rPr>
            </w:pPr>
            <w:r>
              <w:rPr>
                <w:sz w:val="18"/>
              </w:rPr>
              <w:t xml:space="preserve">         422900, Алексеевск  </w:t>
            </w:r>
            <w:proofErr w:type="spellStart"/>
            <w:r>
              <w:rPr>
                <w:sz w:val="18"/>
              </w:rPr>
              <w:t>ш.</w:t>
            </w:r>
            <w:proofErr w:type="gramStart"/>
            <w:r>
              <w:rPr>
                <w:sz w:val="18"/>
              </w:rPr>
              <w:t>т.б</w:t>
            </w:r>
            <w:proofErr w:type="spellEnd"/>
            <w:proofErr w:type="gramEnd"/>
            <w:r>
              <w:rPr>
                <w:sz w:val="18"/>
              </w:rPr>
              <w:t xml:space="preserve">. </w:t>
            </w:r>
          </w:p>
          <w:p w:rsidR="002D609F" w:rsidRDefault="002D609F">
            <w:pPr>
              <w:spacing w:line="360" w:lineRule="auto"/>
              <w:ind w:left="638"/>
              <w:rPr>
                <w:lang w:val="tt-RU"/>
              </w:rPr>
            </w:pPr>
          </w:p>
        </w:tc>
      </w:tr>
      <w:tr w:rsidR="002D609F" w:rsidTr="002D609F">
        <w:trPr>
          <w:cantSplit/>
        </w:trPr>
        <w:tc>
          <w:tcPr>
            <w:tcW w:w="10135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2D609F" w:rsidRDefault="002D609F">
            <w:pPr>
              <w:pStyle w:val="a4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</w:t>
            </w:r>
            <w:proofErr w:type="gramStart"/>
            <w:r>
              <w:rPr>
                <w:sz w:val="18"/>
              </w:rPr>
              <w:t xml:space="preserve">Тел.: (84341  2-45-65,  факс: (84341) 2-44-48, </w:t>
            </w:r>
            <w:proofErr w:type="spellStart"/>
            <w:r>
              <w:rPr>
                <w:color w:val="0000FF"/>
                <w:sz w:val="18"/>
                <w:lang w:val="en-US"/>
              </w:rPr>
              <w:t>Alxgp</w:t>
            </w:r>
            <w:proofErr w:type="spellEnd"/>
            <w:r>
              <w:rPr>
                <w:color w:val="0000FF"/>
                <w:sz w:val="18"/>
              </w:rPr>
              <w:t>.</w:t>
            </w:r>
            <w:proofErr w:type="spellStart"/>
            <w:r>
              <w:rPr>
                <w:color w:val="0000FF"/>
                <w:sz w:val="18"/>
                <w:lang w:val="en-US"/>
              </w:rPr>
              <w:t>Alx</w:t>
            </w:r>
            <w:proofErr w:type="spellEnd"/>
            <w:r>
              <w:rPr>
                <w:color w:val="0000FF"/>
                <w:sz w:val="18"/>
              </w:rPr>
              <w:t>@</w:t>
            </w:r>
            <w:proofErr w:type="spellStart"/>
            <w:r>
              <w:rPr>
                <w:color w:val="0000FF"/>
                <w:sz w:val="18"/>
                <w:lang w:val="en-US"/>
              </w:rPr>
              <w:t>tatar</w:t>
            </w:r>
            <w:proofErr w:type="spellEnd"/>
            <w:r>
              <w:rPr>
                <w:color w:val="0000FF"/>
                <w:sz w:val="18"/>
              </w:rPr>
              <w:t>.</w:t>
            </w:r>
            <w:proofErr w:type="spellStart"/>
            <w:r>
              <w:rPr>
                <w:color w:val="0000FF"/>
                <w:sz w:val="18"/>
                <w:lang w:val="en-US"/>
              </w:rPr>
              <w:t>ru</w:t>
            </w:r>
            <w:proofErr w:type="spellEnd"/>
            <w:r w:rsidRPr="002D609F"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proofErr w:type="gramEnd"/>
          </w:p>
          <w:p w:rsidR="002D609F" w:rsidRDefault="002D609F">
            <w:pPr>
              <w:pStyle w:val="a4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</w:t>
            </w:r>
          </w:p>
        </w:tc>
      </w:tr>
    </w:tbl>
    <w:p w:rsidR="002D609F" w:rsidRDefault="002D609F" w:rsidP="002D609F">
      <w:pPr>
        <w:pStyle w:val="a3"/>
        <w:spacing w:after="240" w:afterAutospacing="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ПОСТАНОВЛЕНИЕ                                                                                     КАРАР</w:t>
      </w:r>
    </w:p>
    <w:p w:rsidR="002D609F" w:rsidRDefault="002D609F" w:rsidP="002D609F">
      <w:pPr>
        <w:pStyle w:val="a3"/>
        <w:spacing w:after="240" w:afterAutospacing="0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_________________                                                                            ____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плана </w:t>
      </w:r>
      <w:proofErr w:type="gramStart"/>
      <w:r>
        <w:rPr>
          <w:b/>
          <w:sz w:val="28"/>
          <w:szCs w:val="28"/>
        </w:rPr>
        <w:t>антинаркотических</w:t>
      </w:r>
      <w:proofErr w:type="gramEnd"/>
      <w:r>
        <w:rPr>
          <w:b/>
          <w:sz w:val="28"/>
          <w:szCs w:val="28"/>
        </w:rPr>
        <w:t xml:space="preserve"> 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на территории Алексеевского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Алексеевского муниципального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Республики Татарстан на 2019-2020 годы»</w:t>
      </w: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минимизации угрозы распространения наркомании, руководствуясь Федеральным законом от 08.01.1998г. № 3-ФЗ «О наркотических средствах и психотропных веществах», Указом Президента Российской Федерации  от 09.06.2010 года № 690 « Об утверждении Стратегии государственной антинаркотической политики Российской Федерации до 2020 года» </w:t>
      </w:r>
    </w:p>
    <w:p w:rsidR="002D609F" w:rsidRDefault="002D609F" w:rsidP="002D609F">
      <w:pPr>
        <w:ind w:firstLine="567"/>
        <w:jc w:val="both"/>
        <w:rPr>
          <w:sz w:val="28"/>
          <w:szCs w:val="28"/>
        </w:rPr>
      </w:pPr>
    </w:p>
    <w:p w:rsidR="002D609F" w:rsidRDefault="002D609F" w:rsidP="002D609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D609F" w:rsidRDefault="002D609F" w:rsidP="002D609F">
      <w:pPr>
        <w:jc w:val="both"/>
        <w:rPr>
          <w:sz w:val="28"/>
          <w:szCs w:val="28"/>
        </w:rPr>
      </w:pPr>
    </w:p>
    <w:p w:rsidR="002D609F" w:rsidRDefault="002D609F" w:rsidP="002D609F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Создать антинаркотическую комиссию при Исполнительном комитете Алексеевского городского поселения  (Приложение №1).</w:t>
      </w:r>
    </w:p>
    <w:p w:rsidR="002D609F" w:rsidRDefault="002D609F" w:rsidP="002D609F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антинаркотических мероприятий  на территории Алексеевского городского поселения на 2019-2020 годы. (Приложение №2).</w:t>
      </w:r>
    </w:p>
    <w:p w:rsidR="002D609F" w:rsidRDefault="002D609F" w:rsidP="002D6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опубликовать на официальном сайте Алексеевского  муниципального района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t xml:space="preserve"> </w:t>
      </w:r>
      <w:proofErr w:type="spellStart"/>
      <w:r>
        <w:rPr>
          <w:sz w:val="28"/>
          <w:szCs w:val="28"/>
          <w:lang w:val="en-US"/>
        </w:rPr>
        <w:t>alekseevskiy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2D609F" w:rsidRDefault="002D609F" w:rsidP="002D6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 настоящего постановления оставляю за собой.</w:t>
      </w: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  <w:r>
        <w:rPr>
          <w:b/>
          <w:sz w:val="28"/>
          <w:szCs w:val="28"/>
        </w:rPr>
        <w:t xml:space="preserve"> 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Алексеевского 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                                                                  И.К. Свистунов</w:t>
      </w: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Приложение № 1 к постановлению </w:t>
      </w: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руководителя Исполнительного комитета</w:t>
      </w: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Алексеевского городского поселения</w:t>
      </w: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№ __ от  _______ 20___г.</w:t>
      </w:r>
    </w:p>
    <w:p w:rsidR="002D609F" w:rsidRDefault="002D609F" w:rsidP="002D609F">
      <w:pPr>
        <w:jc w:val="center"/>
        <w:rPr>
          <w:sz w:val="28"/>
          <w:szCs w:val="28"/>
        </w:rPr>
      </w:pPr>
    </w:p>
    <w:p w:rsidR="002D609F" w:rsidRDefault="002D609F" w:rsidP="002D60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D609F" w:rsidRDefault="002D609F" w:rsidP="002D6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антинаркотической комиссии Исполнительного комитета </w:t>
      </w:r>
    </w:p>
    <w:p w:rsidR="002D609F" w:rsidRDefault="002D609F" w:rsidP="002D6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Алексеевского городского поселения Алексеевского муниципального </w:t>
      </w:r>
    </w:p>
    <w:p w:rsidR="002D609F" w:rsidRDefault="002D609F" w:rsidP="002D60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  - Свистунов Игорь Константинович,  руководитель        Исполнительного комитета Алексеевского городского поселения;</w:t>
      </w:r>
    </w:p>
    <w:p w:rsidR="002D609F" w:rsidRDefault="002D609F" w:rsidP="002D609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-  </w:t>
      </w:r>
      <w:proofErr w:type="spellStart"/>
      <w:r>
        <w:rPr>
          <w:sz w:val="28"/>
          <w:szCs w:val="28"/>
        </w:rPr>
        <w:t>Зубрилова</w:t>
      </w:r>
      <w:proofErr w:type="spellEnd"/>
      <w:r>
        <w:rPr>
          <w:sz w:val="28"/>
          <w:szCs w:val="28"/>
        </w:rPr>
        <w:t xml:space="preserve"> Ольга Владимировна, заместитель Главы Алексеевского городского поселения Алексеевского муниципального района;</w:t>
      </w:r>
    </w:p>
    <w:p w:rsidR="002D609F" w:rsidRDefault="002D609F" w:rsidP="002D609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proofErr w:type="gramStart"/>
      <w:r>
        <w:rPr>
          <w:sz w:val="28"/>
          <w:szCs w:val="28"/>
        </w:rPr>
        <w:t>Меньших</w:t>
      </w:r>
      <w:proofErr w:type="gramEnd"/>
      <w:r>
        <w:rPr>
          <w:sz w:val="28"/>
          <w:szCs w:val="28"/>
        </w:rPr>
        <w:t xml:space="preserve"> Ольга Владимировна, </w:t>
      </w:r>
      <w:proofErr w:type="spellStart"/>
      <w:r>
        <w:rPr>
          <w:sz w:val="28"/>
          <w:szCs w:val="28"/>
        </w:rPr>
        <w:t>специлист</w:t>
      </w:r>
      <w:proofErr w:type="spellEnd"/>
      <w:r>
        <w:rPr>
          <w:sz w:val="28"/>
          <w:szCs w:val="28"/>
        </w:rPr>
        <w:t xml:space="preserve"> Исполнительного комитета Алексеевского городского поселения.    </w:t>
      </w:r>
    </w:p>
    <w:p w:rsidR="002D609F" w:rsidRDefault="002D609F" w:rsidP="002D609F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609F" w:rsidRDefault="002D609F" w:rsidP="002D609F">
      <w:pPr>
        <w:rPr>
          <w:sz w:val="28"/>
          <w:szCs w:val="28"/>
        </w:rPr>
      </w:pPr>
      <w:r>
        <w:rPr>
          <w:sz w:val="28"/>
          <w:szCs w:val="28"/>
        </w:rPr>
        <w:t>- Клюшкина Людмила Александровна - специалист Исполнительного комитета Алексеевского городского поселения;</w:t>
      </w:r>
    </w:p>
    <w:p w:rsidR="002D609F" w:rsidRDefault="002D609F" w:rsidP="002D609F">
      <w:pPr>
        <w:rPr>
          <w:sz w:val="28"/>
          <w:szCs w:val="28"/>
        </w:rPr>
      </w:pPr>
      <w:r>
        <w:rPr>
          <w:sz w:val="28"/>
          <w:szCs w:val="28"/>
        </w:rPr>
        <w:t>- Миронова Светлана Викторовна – специалист Совета  Алексеевского  городского поселения;</w:t>
      </w: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  <w:r>
        <w:rPr>
          <w:b/>
          <w:sz w:val="28"/>
          <w:szCs w:val="28"/>
        </w:rPr>
        <w:t xml:space="preserve"> 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Алексеевского</w:t>
      </w:r>
    </w:p>
    <w:p w:rsidR="002D609F" w:rsidRDefault="002D609F" w:rsidP="002D60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                                                                И.К. Свистунов</w:t>
      </w: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2D609F" w:rsidRDefault="002D609F" w:rsidP="002D609F">
      <w:pPr>
        <w:jc w:val="both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right"/>
        <w:rPr>
          <w:sz w:val="28"/>
          <w:szCs w:val="28"/>
        </w:rPr>
      </w:pP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Приложение № 2 к постановлению </w:t>
      </w: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руководителя Исполнительного комитета</w:t>
      </w: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Алексеевского городского поселения</w:t>
      </w:r>
    </w:p>
    <w:p w:rsidR="002D609F" w:rsidRDefault="002D609F" w:rsidP="002D6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№ __ от  _______ 20__г.</w:t>
      </w:r>
    </w:p>
    <w:p w:rsidR="002D609F" w:rsidRDefault="002D609F" w:rsidP="002D609F">
      <w:pPr>
        <w:jc w:val="center"/>
        <w:rPr>
          <w:sz w:val="28"/>
          <w:szCs w:val="28"/>
        </w:rPr>
      </w:pPr>
    </w:p>
    <w:p w:rsidR="002D609F" w:rsidRDefault="002D609F" w:rsidP="002D609F">
      <w:pPr>
        <w:rPr>
          <w:sz w:val="28"/>
          <w:szCs w:val="28"/>
        </w:rPr>
      </w:pPr>
    </w:p>
    <w:p w:rsidR="002D609F" w:rsidRDefault="002D609F" w:rsidP="002D609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2D609F" w:rsidRDefault="002D609F" w:rsidP="002D6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антинаркотических мероприятий на территории </w:t>
      </w:r>
    </w:p>
    <w:p w:rsidR="002D609F" w:rsidRDefault="002D609F" w:rsidP="002D609F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 городского поселения на 2019-2020 годы</w:t>
      </w:r>
    </w:p>
    <w:tbl>
      <w:tblPr>
        <w:tblW w:w="9571" w:type="dxa"/>
        <w:tblCellSpacing w:w="0" w:type="dxa"/>
        <w:tblInd w:w="-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"/>
        <w:gridCol w:w="8850"/>
        <w:gridCol w:w="249"/>
        <w:gridCol w:w="249"/>
      </w:tblGrid>
      <w:tr w:rsidR="002D609F" w:rsidTr="002D609F">
        <w:trPr>
          <w:trHeight w:val="345"/>
          <w:tblCellSpacing w:w="0" w:type="dxa"/>
        </w:trPr>
        <w:tc>
          <w:tcPr>
            <w:tcW w:w="684" w:type="dxa"/>
          </w:tcPr>
          <w:p w:rsidR="002D609F" w:rsidRDefault="002D609F">
            <w:pPr>
              <w:rPr>
                <w:sz w:val="24"/>
                <w:szCs w:val="24"/>
              </w:rPr>
            </w:pPr>
          </w:p>
        </w:tc>
        <w:tc>
          <w:tcPr>
            <w:tcW w:w="4178" w:type="dxa"/>
            <w:hideMark/>
          </w:tcPr>
          <w:tbl>
            <w:tblPr>
              <w:tblW w:w="86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3"/>
              <w:gridCol w:w="4346"/>
              <w:gridCol w:w="1651"/>
              <w:gridCol w:w="2070"/>
            </w:tblGrid>
            <w:tr w:rsidR="002D609F">
              <w:trPr>
                <w:trHeight w:val="540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E1E1E"/>
                      <w:sz w:val="24"/>
                      <w:szCs w:val="24"/>
                    </w:rPr>
                    <w:t>№ п\</w:t>
                  </w:r>
                  <w:proofErr w:type="gramStart"/>
                  <w:r>
                    <w:rPr>
                      <w:b/>
                      <w:bCs/>
                      <w:color w:val="1E1E1E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b/>
                      <w:bCs/>
                      <w:color w:val="1E1E1E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70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E1E1E"/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1E1E1E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E1E1E"/>
                      <w:sz w:val="24"/>
                      <w:szCs w:val="24"/>
                    </w:rPr>
                    <w:t>  Исполнение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E1E1E"/>
                      <w:sz w:val="24"/>
                      <w:szCs w:val="24"/>
                    </w:rPr>
                    <w:t>Сроки проведения</w:t>
                  </w:r>
                </w:p>
              </w:tc>
            </w:tr>
            <w:tr w:rsidR="002D609F">
              <w:trPr>
                <w:trHeight w:val="55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Проведение заседаний антинаркотической комиссии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1 раз в квартал</w:t>
                  </w:r>
                </w:p>
              </w:tc>
            </w:tr>
            <w:tr w:rsidR="002D609F">
              <w:trPr>
                <w:trHeight w:val="1649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2D609F">
              <w:trPr>
                <w:trHeight w:val="1364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 xml:space="preserve">Создание и поддержание банка информации по проблемам наркомании, алкоголизма, </w:t>
                  </w:r>
                  <w:proofErr w:type="spellStart"/>
                  <w:r>
                    <w:rPr>
                      <w:color w:val="1E1E1E"/>
                      <w:sz w:val="24"/>
                      <w:szCs w:val="24"/>
                    </w:rPr>
                    <w:t>табакокурения</w:t>
                  </w:r>
                  <w:proofErr w:type="spellEnd"/>
                  <w:r>
                    <w:rPr>
                      <w:color w:val="1E1E1E"/>
                      <w:sz w:val="24"/>
                      <w:szCs w:val="24"/>
                    </w:rPr>
                    <w:t xml:space="preserve"> и ВИЧ-инфекции на базе библиотеки, школы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2D609F">
              <w:trPr>
                <w:trHeight w:val="1379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АНК, школы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По мере необходимости</w:t>
                  </w:r>
                </w:p>
              </w:tc>
            </w:tr>
            <w:tr w:rsidR="002D609F">
              <w:trPr>
                <w:trHeight w:val="109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Организация и проведение мероприятий по пропаганде нравственных ценностей и здорового образа жизни населения, а также</w:t>
                  </w:r>
                  <w:r>
                    <w:t xml:space="preserve"> </w:t>
                  </w:r>
                  <w:r>
                    <w:rPr>
                      <w:color w:val="1E1E1E"/>
                      <w:sz w:val="24"/>
                      <w:szCs w:val="24"/>
                    </w:rPr>
                    <w:t xml:space="preserve">мониторинг информированности подростков о пагубном влиянии на здоровье человека </w:t>
                  </w:r>
                  <w:proofErr w:type="spellStart"/>
                  <w:r>
                    <w:rPr>
                      <w:color w:val="1E1E1E"/>
                      <w:sz w:val="24"/>
                      <w:szCs w:val="24"/>
                    </w:rPr>
                    <w:t>табакокурения</w:t>
                  </w:r>
                  <w:proofErr w:type="spellEnd"/>
                  <w:r>
                    <w:rPr>
                      <w:color w:val="1E1E1E"/>
                      <w:sz w:val="24"/>
                      <w:szCs w:val="24"/>
                    </w:rPr>
                    <w:t>, алкоголя, наркомании, ВИЧ.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Школы,</w:t>
                  </w:r>
                </w:p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библиотека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2D609F">
              <w:trPr>
                <w:trHeight w:val="109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Проведение мероприятий в поселковой библиотеке по профилактике наркомании (информационные стенды, читательские конференции).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Библиотека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Сентябрь, декабрь</w:t>
                  </w:r>
                </w:p>
              </w:tc>
            </w:tr>
            <w:tr w:rsidR="002D609F">
              <w:trPr>
                <w:trHeight w:val="82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Проведение месячника по профилактике наркомании и правонарушений и о</w:t>
                  </w:r>
                  <w:r>
                    <w:rPr>
                      <w:sz w:val="24"/>
                      <w:szCs w:val="24"/>
                    </w:rPr>
                    <w:t xml:space="preserve">рганизация тематических </w:t>
                  </w:r>
                  <w:proofErr w:type="spellStart"/>
                  <w:r>
                    <w:rPr>
                      <w:sz w:val="24"/>
                      <w:szCs w:val="24"/>
                    </w:rPr>
                    <w:t>книжно</w:t>
                  </w:r>
                  <w:proofErr w:type="spellEnd"/>
                  <w:r>
                    <w:rPr>
                      <w:sz w:val="24"/>
                      <w:szCs w:val="24"/>
                    </w:rPr>
                    <w:t>-иллюстрированных выставок по пропаганде здорового образа жизни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АНК, школы.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2D609F">
              <w:trPr>
                <w:trHeight w:val="82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Организация и проведение акци</w:t>
                  </w:r>
                  <w:proofErr w:type="gramStart"/>
                  <w:r>
                    <w:rPr>
                      <w:color w:val="1E1E1E"/>
                      <w:sz w:val="24"/>
                      <w:szCs w:val="24"/>
                    </w:rPr>
                    <w:t>и-</w:t>
                  </w:r>
                  <w:proofErr w:type="gramEnd"/>
                  <w:r>
                    <w:rPr>
                      <w:color w:val="1E1E1E"/>
                      <w:sz w:val="24"/>
                      <w:szCs w:val="24"/>
                    </w:rPr>
                    <w:t xml:space="preserve"> концерта </w:t>
                  </w:r>
                  <w:r>
                    <w:rPr>
                      <w:sz w:val="24"/>
                      <w:szCs w:val="24"/>
                    </w:rPr>
                    <w:t>«За мир без наркотиков!». Культурно-досуговые мероприятия в сельских учреждениях культуры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РДК, СДК, школы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2D609F">
              <w:trPr>
                <w:trHeight w:val="55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Проведение рейдов по уничтожению</w:t>
                  </w:r>
                </w:p>
                <w:p w:rsidR="002D609F" w:rsidRDefault="002D609F">
                  <w:pPr>
                    <w:spacing w:before="100" w:beforeAutospacing="1" w:after="100" w:afterAutospacing="1" w:line="255" w:lineRule="atLeast"/>
                    <w:ind w:firstLine="15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1E1E1E"/>
                      <w:sz w:val="24"/>
                      <w:szCs w:val="24"/>
                    </w:rPr>
                    <w:t>наркотикосодержащих</w:t>
                  </w:r>
                  <w:proofErr w:type="spellEnd"/>
                  <w:r>
                    <w:rPr>
                      <w:color w:val="1E1E1E"/>
                      <w:sz w:val="24"/>
                      <w:szCs w:val="24"/>
                    </w:rPr>
                    <w:t xml:space="preserve"> растений.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АНК, полиция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Май - ноябрь</w:t>
                  </w:r>
                </w:p>
              </w:tc>
            </w:tr>
            <w:tr w:rsidR="002D609F">
              <w:trPr>
                <w:trHeight w:val="456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Проведение рейдов по торговым точкам, занимающихся реализацией алкогольной продукции и пива.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АНК, полиция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Ежеквартально</w:t>
                  </w:r>
                </w:p>
              </w:tc>
            </w:tr>
            <w:tr w:rsidR="002D609F">
              <w:trPr>
                <w:trHeight w:val="82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Проведение рейдов по проверке дискотек, молодёжных массовых мероприятий в вечернее время.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АНК, полиция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Ежемесячно</w:t>
                  </w:r>
                </w:p>
              </w:tc>
            </w:tr>
            <w:tr w:rsidR="002D609F">
              <w:trPr>
                <w:trHeight w:val="555"/>
                <w:jc w:val="center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Разработка плана работы  АНК  на 2021 год.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АНК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9F" w:rsidRDefault="002D609F">
                  <w:pPr>
                    <w:spacing w:before="100" w:beforeAutospacing="1" w:after="100" w:afterAutospacing="1" w:line="25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Декабрь 2020г.</w:t>
                  </w:r>
                </w:p>
              </w:tc>
            </w:tr>
          </w:tbl>
          <w:p w:rsidR="002D609F" w:rsidRDefault="002D609F">
            <w:pPr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2D609F" w:rsidRDefault="002D609F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2D609F" w:rsidRDefault="002D609F">
            <w:pPr>
              <w:rPr>
                <w:sz w:val="24"/>
                <w:szCs w:val="24"/>
              </w:rPr>
            </w:pPr>
          </w:p>
        </w:tc>
      </w:tr>
    </w:tbl>
    <w:p w:rsidR="002D609F" w:rsidRDefault="002D609F" w:rsidP="002D609F">
      <w:pPr>
        <w:jc w:val="both"/>
        <w:rPr>
          <w:b/>
          <w:sz w:val="28"/>
          <w:szCs w:val="28"/>
        </w:rPr>
      </w:pPr>
    </w:p>
    <w:p w:rsidR="002D609F" w:rsidRDefault="002D609F" w:rsidP="002D609F">
      <w:pPr>
        <w:jc w:val="both"/>
        <w:rPr>
          <w:b/>
          <w:sz w:val="28"/>
          <w:szCs w:val="28"/>
        </w:rPr>
      </w:pPr>
    </w:p>
    <w:p w:rsidR="002D609F" w:rsidRDefault="002D609F" w:rsidP="002D6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  <w:r>
        <w:rPr>
          <w:b/>
          <w:sz w:val="28"/>
          <w:szCs w:val="28"/>
        </w:rPr>
        <w:t xml:space="preserve"> </w:t>
      </w:r>
    </w:p>
    <w:p w:rsidR="002D609F" w:rsidRDefault="002D609F" w:rsidP="002D6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Алексеевского </w:t>
      </w:r>
    </w:p>
    <w:p w:rsidR="002D609F" w:rsidRDefault="002D609F" w:rsidP="002D6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                                                        И.К. Свистунов</w:t>
      </w:r>
    </w:p>
    <w:p w:rsidR="003A0C8D" w:rsidRDefault="002D609F"/>
    <w:sectPr w:rsidR="003A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9F"/>
    <w:rsid w:val="001D396B"/>
    <w:rsid w:val="002D609F"/>
    <w:rsid w:val="00C2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09F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09F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2D60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nhideWhenUsed/>
    <w:rsid w:val="002D609F"/>
    <w:pPr>
      <w:ind w:left="567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2D60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6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0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09F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09F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2D60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nhideWhenUsed/>
    <w:rsid w:val="002D609F"/>
    <w:pPr>
      <w:ind w:left="567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2D60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6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0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2019-02-12T12:58:00Z</dcterms:created>
  <dcterms:modified xsi:type="dcterms:W3CDTF">2019-02-12T12:59:00Z</dcterms:modified>
</cp:coreProperties>
</file>