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3" w:rsidRPr="00600173" w:rsidRDefault="00600173" w:rsidP="00600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173" w:rsidRPr="00600173" w:rsidRDefault="00600173" w:rsidP="00600173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73">
        <w:rPr>
          <w:rFonts w:ascii="Times New Roman" w:hAnsi="Times New Roman" w:cs="Times New Roman"/>
          <w:b/>
          <w:sz w:val="28"/>
          <w:szCs w:val="28"/>
        </w:rPr>
        <w:t>Информация по реализации Комплексного плана противодействия идеологии терроризма в Российской Федерации на 2019-2023 годы</w:t>
      </w:r>
    </w:p>
    <w:p w:rsidR="00600173" w:rsidRPr="00196606" w:rsidRDefault="00600173" w:rsidP="0019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73"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</w:t>
      </w:r>
    </w:p>
    <w:p w:rsidR="00600173" w:rsidRPr="00600173" w:rsidRDefault="00600173" w:rsidP="006D37DC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173" w:rsidRPr="00196606" w:rsidRDefault="00600173" w:rsidP="00F0510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606">
        <w:rPr>
          <w:rFonts w:ascii="Times New Roman" w:eastAsia="Calibri" w:hAnsi="Times New Roman" w:cs="Times New Roman"/>
          <w:b/>
          <w:sz w:val="28"/>
          <w:szCs w:val="28"/>
        </w:rPr>
        <w:t>1. Результаты работы по профилактике идеологии терроризма (политического, религиозного, национального, молодежного).</w:t>
      </w:r>
    </w:p>
    <w:p w:rsidR="00600173" w:rsidRDefault="00600173" w:rsidP="006D37DC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 работы АТК в Алексеевском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организован постоянный мониторинг политических, социально-экономических и иных процессов в районе, оказывающих влияние на ситуацию в области противодействия терроризму.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В районе действует Общественный Совет, на котором рассматриваются вопросы межнациональных и межконфессиональных отношений в районе. В состав Общественного Совета входят руководители национально-культурных и религиозных объединений: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- руководитель русского национально-культурного центра;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- руководитель татарского национально-культурного центра;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 w:rsidRPr="00600173">
        <w:rPr>
          <w:rFonts w:ascii="Times New Roman" w:hAnsi="Times New Roman" w:cs="Times New Roman"/>
          <w:sz w:val="28"/>
          <w:szCs w:val="28"/>
        </w:rPr>
        <w:t>кряшенского</w:t>
      </w:r>
      <w:proofErr w:type="spellEnd"/>
      <w:r w:rsidRPr="00600173">
        <w:rPr>
          <w:rFonts w:ascii="Times New Roman" w:hAnsi="Times New Roman" w:cs="Times New Roman"/>
          <w:sz w:val="28"/>
          <w:szCs w:val="28"/>
        </w:rPr>
        <w:t xml:space="preserve"> национально-культурного центра;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- руководитель мордовского национально-культурного центра;</w:t>
      </w:r>
    </w:p>
    <w:p w:rsidR="00600173" w:rsidRPr="00600173" w:rsidRDefault="00600173" w:rsidP="006D37D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- руководитель чувашского национально-культурного центра.</w:t>
      </w:r>
    </w:p>
    <w:p w:rsidR="00600173" w:rsidRDefault="00600173" w:rsidP="006D37DC">
      <w:pPr>
        <w:pStyle w:val="ad"/>
        <w:ind w:firstLine="357"/>
        <w:jc w:val="both"/>
      </w:pPr>
      <w:r w:rsidRPr="00600173">
        <w:t>На территории Алексеевского  района зарегистрированы и действуют четыре политические партии: отделение «Единая Россия»,  «КПРФ», «ЛДПР» и «Справедливая Россия</w:t>
      </w:r>
      <w:r>
        <w:t>».</w:t>
      </w:r>
      <w:r w:rsidRPr="00600173">
        <w:rPr>
          <w:iCs/>
          <w:spacing w:val="-5"/>
          <w:szCs w:val="28"/>
        </w:rPr>
        <w:t xml:space="preserve"> Незарегистрированных партий и движений, </w:t>
      </w:r>
      <w:r w:rsidRPr="00600173">
        <w:rPr>
          <w:iCs/>
          <w:spacing w:val="-2"/>
          <w:szCs w:val="28"/>
        </w:rPr>
        <w:t xml:space="preserve">активно участвующих в общественно-политической жизни и оказывающих влияние на </w:t>
      </w:r>
      <w:r w:rsidRPr="00600173">
        <w:rPr>
          <w:iCs/>
          <w:szCs w:val="28"/>
        </w:rPr>
        <w:t>обстановку в районе не имеется</w:t>
      </w:r>
      <w:r w:rsidRPr="00600173">
        <w:rPr>
          <w:iCs/>
          <w:spacing w:val="-3"/>
          <w:szCs w:val="28"/>
        </w:rPr>
        <w:t>.</w:t>
      </w:r>
    </w:p>
    <w:p w:rsidR="00600173" w:rsidRPr="00C90743" w:rsidRDefault="00600173" w:rsidP="006D37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43">
        <w:rPr>
          <w:rFonts w:ascii="Times New Roman" w:hAnsi="Times New Roman" w:cs="Times New Roman"/>
          <w:sz w:val="28"/>
          <w:szCs w:val="28"/>
        </w:rPr>
        <w:t xml:space="preserve">В Алексеевском муниципальном районе Республики Татарстан религиозная ситуация спокойная, наблюдается </w:t>
      </w:r>
      <w:r>
        <w:rPr>
          <w:rFonts w:ascii="Times New Roman" w:hAnsi="Times New Roman" w:cs="Times New Roman"/>
          <w:sz w:val="28"/>
          <w:szCs w:val="28"/>
        </w:rPr>
        <w:t>положительная динамика:</w:t>
      </w:r>
      <w:r w:rsidRPr="00C90743">
        <w:rPr>
          <w:rFonts w:ascii="Times New Roman" w:hAnsi="Times New Roman" w:cs="Times New Roman"/>
          <w:sz w:val="28"/>
          <w:szCs w:val="28"/>
        </w:rPr>
        <w:t xml:space="preserve"> выросло число действующих приходов и мечетей, растет число верующих. Представители </w:t>
      </w:r>
      <w:proofErr w:type="gramStart"/>
      <w:r w:rsidRPr="00C90743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C9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743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C90743">
        <w:rPr>
          <w:rFonts w:ascii="Times New Roman" w:hAnsi="Times New Roman" w:cs="Times New Roman"/>
          <w:sz w:val="28"/>
          <w:szCs w:val="28"/>
        </w:rPr>
        <w:t xml:space="preserve"> активно принимают участие в социально-общественной жизни населения района: Фестиваль колокольного звона «Алексеевские перезвоны», летние православные и мусульманские оздоровительные лагеря, паломнические поездки, воскресные школы при православных приходах и мечетях, все это способствует укреплению межнациональных связей и духовно-нравственному возрождению общества.</w:t>
      </w:r>
    </w:p>
    <w:p w:rsidR="00600173" w:rsidRPr="00C90743" w:rsidRDefault="00600173" w:rsidP="006D37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43">
        <w:rPr>
          <w:rFonts w:ascii="Times New Roman" w:hAnsi="Times New Roman" w:cs="Times New Roman"/>
          <w:sz w:val="28"/>
          <w:szCs w:val="28"/>
        </w:rPr>
        <w:t xml:space="preserve">Лидеры традиционных </w:t>
      </w:r>
      <w:proofErr w:type="spellStart"/>
      <w:r w:rsidRPr="00C90743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C90743">
        <w:rPr>
          <w:rFonts w:ascii="Times New Roman" w:hAnsi="Times New Roman" w:cs="Times New Roman"/>
          <w:sz w:val="28"/>
          <w:szCs w:val="28"/>
        </w:rPr>
        <w:t xml:space="preserve"> активно печатаются в районной газете «Заря» («Таң»).</w:t>
      </w:r>
    </w:p>
    <w:p w:rsidR="00600173" w:rsidRDefault="00600173" w:rsidP="006D37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Конфликтов, возникших на почве расовой, национальной и религиозной ненависти не возникало.</w:t>
      </w:r>
    </w:p>
    <w:p w:rsidR="00CE256C" w:rsidRDefault="00600173" w:rsidP="006D37DC">
      <w:pPr>
        <w:pStyle w:val="a4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Активная работа ведется по профилактике веротерпимости, уважительного отношения к различным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культурным духовным ценностям и религиозным ритуалам, по межнациональным и межконфессиональным отношениям проводится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имам-мухтасибом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протоиреем Алексеевского района, местным отделением «Всемирного конгресса татар», национально-культурными автономиями: русских, татар, чуваш, мордва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крящен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E256C" w:rsidRPr="00CE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C" w:rsidRPr="00CE256C" w:rsidRDefault="00CE256C" w:rsidP="006D37DC">
      <w:pPr>
        <w:pStyle w:val="a4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2019 года</w:t>
      </w:r>
      <w:r w:rsidRPr="00226831">
        <w:rPr>
          <w:rFonts w:ascii="Times New Roman" w:hAnsi="Times New Roman" w:cs="Times New Roman"/>
          <w:sz w:val="28"/>
          <w:szCs w:val="28"/>
        </w:rPr>
        <w:t xml:space="preserve"> все учебные заведения провели классные часы на тему: «</w:t>
      </w:r>
      <w:r>
        <w:rPr>
          <w:rFonts w:ascii="Times New Roman" w:hAnsi="Times New Roman" w:cs="Times New Roman"/>
          <w:sz w:val="28"/>
          <w:szCs w:val="28"/>
        </w:rPr>
        <w:t>Что такое терроризм</w:t>
      </w:r>
      <w:r w:rsidRPr="00226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831">
        <w:rPr>
          <w:rFonts w:ascii="Times New Roman" w:hAnsi="Times New Roman" w:cs="Times New Roman"/>
          <w:bCs/>
          <w:sz w:val="28"/>
          <w:szCs w:val="28"/>
        </w:rPr>
        <w:t xml:space="preserve">В старших классах сотрудниками полиции совместно с работниками прокуратуры проведены уроки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тему:  «Экстремизм и терроризм», 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поднимались вопросы: отношение</w:t>
      </w:r>
      <w:r w:rsidRPr="00226831">
        <w:rPr>
          <w:rFonts w:ascii="Times New Roman" w:hAnsi="Times New Roman" w:cs="Times New Roman"/>
          <w:bCs/>
          <w:sz w:val="28"/>
          <w:szCs w:val="28"/>
        </w:rPr>
        <w:t xml:space="preserve"> к т</w:t>
      </w:r>
      <w:r>
        <w:rPr>
          <w:rFonts w:ascii="Times New Roman" w:hAnsi="Times New Roman" w:cs="Times New Roman"/>
          <w:bCs/>
          <w:sz w:val="28"/>
          <w:szCs w:val="28"/>
        </w:rPr>
        <w:t>ерроризму и экстремизму, причины</w:t>
      </w:r>
      <w:r w:rsidRPr="00226831">
        <w:rPr>
          <w:rFonts w:ascii="Times New Roman" w:hAnsi="Times New Roman" w:cs="Times New Roman"/>
          <w:bCs/>
          <w:sz w:val="28"/>
          <w:szCs w:val="28"/>
        </w:rPr>
        <w:t xml:space="preserve"> возникнове</w:t>
      </w:r>
      <w:r>
        <w:rPr>
          <w:rFonts w:ascii="Times New Roman" w:hAnsi="Times New Roman" w:cs="Times New Roman"/>
          <w:bCs/>
          <w:sz w:val="28"/>
          <w:szCs w:val="28"/>
        </w:rPr>
        <w:t>ния экстремизма, ответственности</w:t>
      </w:r>
      <w:r w:rsidRPr="00226831">
        <w:rPr>
          <w:rFonts w:ascii="Times New Roman" w:hAnsi="Times New Roman" w:cs="Times New Roman"/>
          <w:bCs/>
          <w:sz w:val="28"/>
          <w:szCs w:val="28"/>
        </w:rPr>
        <w:t xml:space="preserve"> за заведомо ложные сообщения о террористическом акте. Учащимся сотрудниками полиции был вручены памятки «Терроризм и экстремизм - главные угрозы современного мира», «Пример толерантности, традиции и праздники многонационального Татарстана».  </w:t>
      </w:r>
    </w:p>
    <w:p w:rsidR="00CE256C" w:rsidRDefault="00CE256C" w:rsidP="006D37DC">
      <w:pPr>
        <w:pStyle w:val="a4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22683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МКУ «Отдел образования Алексеевского муниципального района» по проведению мероприятий в рамках месячника в общеобразовательных учреждениях в первую декаду сентября проведены родительские собрания, где одним из вопросов было обсуждение темы: «Воспитание в семье в духе толерантности и благочестия».  </w:t>
      </w:r>
    </w:p>
    <w:p w:rsidR="00CE256C" w:rsidRPr="00EB4418" w:rsidRDefault="00CE256C" w:rsidP="006D37DC">
      <w:pPr>
        <w:pStyle w:val="a4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AB6453">
        <w:rPr>
          <w:rFonts w:ascii="Times New Roman" w:hAnsi="Times New Roman" w:cs="Times New Roman"/>
          <w:sz w:val="28"/>
          <w:szCs w:val="28"/>
        </w:rPr>
        <w:t>Через систему воспитательной работы и изучение предметов учебного плана (литература, история, обществознание) идет формирование правовой культуры учащихся, предупреждение терроризма, экстремизма и воспитание толерантного поведения. На занятиях ОБЖ ребята систематически изучают меры безопасности, действия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83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E256C" w:rsidRPr="00CE256C" w:rsidRDefault="00CE256C" w:rsidP="006D37D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Результаты проверок показывают, что данный круг лиц, их близкие родст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венники </w:t>
      </w:r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идео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логии терроризма не подвергнуты;</w:t>
      </w:r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подпавших под ее воздействие не имеется</w:t>
      </w:r>
      <w:proofErr w:type="gramEnd"/>
      <w:r w:rsidRPr="00885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600173" w:rsidRDefault="00600173" w:rsidP="006D37DC">
      <w:pPr>
        <w:pStyle w:val="ad"/>
        <w:ind w:firstLine="360"/>
        <w:jc w:val="both"/>
      </w:pPr>
      <w:proofErr w:type="gramStart"/>
      <w:r>
        <w:rPr>
          <w:szCs w:val="28"/>
        </w:rPr>
        <w:t xml:space="preserve">Сближению народов, предотвращению межнациональных конфликтов и вовлечению представителей национальных и конфессиональных объединений в культурно – </w:t>
      </w:r>
      <w:proofErr w:type="spellStart"/>
      <w:r>
        <w:rPr>
          <w:szCs w:val="28"/>
        </w:rPr>
        <w:t>досуговую</w:t>
      </w:r>
      <w:proofErr w:type="spellEnd"/>
      <w:r>
        <w:rPr>
          <w:szCs w:val="28"/>
        </w:rPr>
        <w:t xml:space="preserve"> деятельность по возрождению и сохранению национальной культуры способствует участие в различных мероприятиях по гармонизации межнациональных отношений, которые обусловлены необходимостью обеспечения стабильности межнациональной ситуации и предотвращения национальных конфликтов, создания благоприятных условий и возможностей для осуществления муниципальной политики сфере этнических отношений, развития национальных культур народов, такие как</w:t>
      </w:r>
      <w:proofErr w:type="gramEnd"/>
      <w:r>
        <w:rPr>
          <w:szCs w:val="28"/>
        </w:rPr>
        <w:t xml:space="preserve">: «Масленица»; фестиваль колокольного звона; Петров день; районный межнациональный праздник «Родниковый Рай»; Сабантуй; Троица; проводятся районные конкурсы: «Татар </w:t>
      </w:r>
      <w:proofErr w:type="spellStart"/>
      <w:r>
        <w:rPr>
          <w:szCs w:val="28"/>
        </w:rPr>
        <w:t>жыры</w:t>
      </w:r>
      <w:proofErr w:type="spellEnd"/>
      <w:r>
        <w:rPr>
          <w:szCs w:val="28"/>
        </w:rPr>
        <w:t xml:space="preserve">», «Чувашская красавица», «Русская песня». Проводятся месячники национальной литературы и культуры «Сберечь сегодня – сохранить навсегда». В музее </w:t>
      </w:r>
      <w:r>
        <w:rPr>
          <w:szCs w:val="28"/>
        </w:rPr>
        <w:lastRenderedPageBreak/>
        <w:t>проводятся обзорные экскурсии для посетителей «Национальные и культурные особенности Алексеевского края», этнографические экспедиции по селам района.</w:t>
      </w:r>
      <w:r w:rsidRPr="00600173">
        <w:t xml:space="preserve"> </w:t>
      </w:r>
      <w:r>
        <w:t xml:space="preserve">Обстановка в области противодействия терроризму и экстремизму на территории Алексеевского  муниципального района стабильная и контролируемая.  </w:t>
      </w:r>
    </w:p>
    <w:p w:rsidR="00600173" w:rsidRDefault="00600173" w:rsidP="006D37DC">
      <w:pPr>
        <w:pStyle w:val="ad"/>
        <w:ind w:firstLine="360"/>
        <w:jc w:val="both"/>
        <w:rPr>
          <w:szCs w:val="28"/>
        </w:rPr>
      </w:pPr>
      <w:r>
        <w:t xml:space="preserve">На территории района компактно  проживают представители многих  национальностей.  Основная часть </w:t>
      </w:r>
      <w:r>
        <w:rPr>
          <w:szCs w:val="28"/>
        </w:rPr>
        <w:t>русские -  58,5%; татары  - 30,5%; чуваши - 6,3%; мордва - 3,0% и другие - 1,6%.</w:t>
      </w:r>
    </w:p>
    <w:p w:rsidR="00600173" w:rsidRDefault="00600173" w:rsidP="006D37DC">
      <w:pPr>
        <w:pStyle w:val="ad"/>
        <w:ind w:firstLine="360"/>
        <w:jc w:val="both"/>
        <w:rPr>
          <w:szCs w:val="28"/>
        </w:rPr>
      </w:pPr>
      <w:r>
        <w:rPr>
          <w:szCs w:val="28"/>
        </w:rPr>
        <w:t xml:space="preserve">В Алексеевском муниципальном районе религиозная ситуация спокойная. Несовершеннолетние, не посещающие школу по религиозным мотивам, отсутствуют. </w:t>
      </w:r>
    </w:p>
    <w:p w:rsidR="00600173" w:rsidRDefault="00600173" w:rsidP="006D37DC">
      <w:pPr>
        <w:pStyle w:val="ad"/>
        <w:ind w:firstLine="360"/>
        <w:jc w:val="both"/>
        <w:rPr>
          <w:szCs w:val="28"/>
        </w:rPr>
      </w:pPr>
      <w:r>
        <w:rPr>
          <w:szCs w:val="28"/>
        </w:rPr>
        <w:t>На 01.11.2019 года в Алексеевском муниципальном районе зарегистрировано 24 религиозных организаций, в том числе: мусульманских – 12;  православных – 12. Во всех мечетях района проповедуется традиционный ислам.</w:t>
      </w:r>
    </w:p>
    <w:p w:rsidR="00196606" w:rsidRDefault="00600173" w:rsidP="006D37DC">
      <w:pP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религиозных сект, неформальных молодежных объединений экстремистской направленности не выявлено. </w:t>
      </w:r>
    </w:p>
    <w:p w:rsidR="00600173" w:rsidRDefault="00600173" w:rsidP="006D37DC">
      <w:pP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Из стран ближнего и</w:t>
      </w:r>
      <w:r>
        <w:rPr>
          <w:rFonts w:ascii="Times New Roman" w:hAnsi="Times New Roman" w:cs="Times New Roman"/>
          <w:sz w:val="28"/>
          <w:szCs w:val="28"/>
        </w:rPr>
        <w:t xml:space="preserve"> дальнего зарубежья на территории района прибыло 188 иностранных граждан: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том числе из Средней Азии: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- из Узбекистана 106 чел. 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- из Таджикистана 24 чел.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- из Казахстана 9 чел.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- из Туркмении 1 чел.</w:t>
      </w:r>
    </w:p>
    <w:p w:rsidR="00600173" w:rsidRPr="00A5711C" w:rsidRDefault="00600173" w:rsidP="006D37DC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Кавказа:</w:t>
      </w:r>
    </w:p>
    <w:p w:rsidR="00600173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из Армении 14 чел.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из Азербайджана 6 чел.</w:t>
      </w:r>
    </w:p>
    <w:p w:rsidR="00600173" w:rsidRPr="00A5711C" w:rsidRDefault="00600173" w:rsidP="006D37DC">
      <w:pPr>
        <w:spacing w:line="240" w:lineRule="auto"/>
        <w:ind w:firstLine="35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других регионов 28 чел.</w:t>
      </w:r>
      <w:r w:rsidRPr="00A57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37DC" w:rsidRDefault="00600173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визита обозначена:  работа - 106 чел., частная - 58 чел., учеба - 7 чел., туризм -</w:t>
      </w:r>
      <w:r w:rsidR="006D37DC">
        <w:rPr>
          <w:rFonts w:ascii="Times New Roman" w:hAnsi="Times New Roman" w:cs="Times New Roman"/>
          <w:sz w:val="28"/>
          <w:szCs w:val="28"/>
        </w:rPr>
        <w:t xml:space="preserve"> 15 чел. из прибывших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иностранных граждан 6 остались на территории района, остальные покинули пределы Российской Федерации по истечении срока пребывания. Мест компактного проживания иностранных граждан, образования анклавов на территории Алексеевского района не зафиксировано, и их проживание не оказывает существенного влияния на стабильную обстановку в районе.</w:t>
      </w:r>
      <w:r w:rsidR="005348A9" w:rsidRPr="0053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A9" w:rsidRDefault="005348A9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t>В целях привития молодёжи идей  межнационального и межрелигиозного уважения руководители общественных организаций района приглашаются при проведении культурно-просветительских мероприятий.</w:t>
      </w:r>
    </w:p>
    <w:p w:rsidR="005348A9" w:rsidRPr="00600173" w:rsidRDefault="005348A9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lastRenderedPageBreak/>
        <w:t>В рамках плана мероприятий по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месячника «Экстремизму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00173">
        <w:rPr>
          <w:rFonts w:ascii="Times New Roman" w:eastAsia="Calibri" w:hAnsi="Times New Roman" w:cs="Times New Roman"/>
          <w:sz w:val="28"/>
          <w:szCs w:val="28"/>
        </w:rPr>
        <w:t>ет!» отделами Исполнительного комитета муниципального района проведено большое количество межведомственных мероприятий.</w:t>
      </w:r>
    </w:p>
    <w:p w:rsidR="006D37DC" w:rsidRDefault="005348A9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t>В дополнение к государственным программам, помогают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ниципальные проекты «Уроки мужества». Экскурсии в музей </w:t>
      </w:r>
      <w:r w:rsidR="006D37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Воинской Славы</w:t>
      </w:r>
      <w:r w:rsidR="006D37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общение с войнами интернационалистами</w:t>
      </w:r>
      <w:r w:rsidR="006D3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 дают ребятам р</w:t>
      </w:r>
      <w:r>
        <w:rPr>
          <w:rFonts w:ascii="Times New Roman" w:hAnsi="Times New Roman" w:cs="Times New Roman"/>
          <w:sz w:val="28"/>
          <w:szCs w:val="28"/>
        </w:rPr>
        <w:t>еальное представление о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 жизни. </w:t>
      </w:r>
      <w:r w:rsidR="006D37DC">
        <w:rPr>
          <w:rFonts w:ascii="Times New Roman" w:hAnsi="Times New Roman" w:cs="Times New Roman"/>
          <w:sz w:val="28"/>
          <w:szCs w:val="28"/>
        </w:rPr>
        <w:t>Проводятся уроки изучения истории различных религий,</w:t>
      </w:r>
      <w:r w:rsidR="006D37DC" w:rsidRPr="006D37DC">
        <w:rPr>
          <w:rFonts w:ascii="Times New Roman" w:hAnsi="Times New Roman" w:cs="Times New Roman"/>
          <w:sz w:val="28"/>
          <w:szCs w:val="28"/>
        </w:rPr>
        <w:t xml:space="preserve"> </w:t>
      </w:r>
      <w:r w:rsidR="006D37DC" w:rsidRPr="00600173">
        <w:rPr>
          <w:rFonts w:ascii="Times New Roman" w:eastAsia="Calibri" w:hAnsi="Times New Roman" w:cs="Times New Roman"/>
          <w:sz w:val="28"/>
          <w:szCs w:val="28"/>
        </w:rPr>
        <w:t>дети получают навыки толерантности.</w:t>
      </w:r>
    </w:p>
    <w:p w:rsidR="005348A9" w:rsidRDefault="005348A9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работы  в 2019 году на территории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террористических актов и фактов про</w:t>
      </w:r>
      <w:r>
        <w:rPr>
          <w:rFonts w:ascii="Times New Roman" w:hAnsi="Times New Roman" w:cs="Times New Roman"/>
          <w:sz w:val="28"/>
          <w:szCs w:val="28"/>
        </w:rPr>
        <w:t>явления экстремизма не допущено.</w:t>
      </w:r>
    </w:p>
    <w:p w:rsidR="005348A9" w:rsidRPr="005348A9" w:rsidRDefault="00600173" w:rsidP="006D37DC">
      <w:pPr>
        <w:pBdr>
          <w:top w:val="single" w:sz="4" w:space="2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8A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34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8A9">
        <w:rPr>
          <w:rFonts w:ascii="Times New Roman" w:eastAsia="Calibri" w:hAnsi="Times New Roman" w:cs="Times New Roman"/>
          <w:b/>
          <w:sz w:val="28"/>
          <w:szCs w:val="28"/>
        </w:rPr>
        <w:t>Результаты профилактической работы в социальных сетях.</w:t>
      </w:r>
    </w:p>
    <w:p w:rsidR="005348A9" w:rsidRPr="005F53AB" w:rsidRDefault="005348A9" w:rsidP="006D37D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E7">
        <w:rPr>
          <w:rFonts w:ascii="Times New Roman" w:hAnsi="Times New Roman" w:cs="Times New Roman"/>
          <w:sz w:val="28"/>
          <w:szCs w:val="28"/>
        </w:rPr>
        <w:t>Еженедельно местным отделением «</w:t>
      </w:r>
      <w:proofErr w:type="spellStart"/>
      <w:r w:rsidRPr="009269E7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9269E7">
        <w:rPr>
          <w:rFonts w:ascii="Times New Roman" w:hAnsi="Times New Roman" w:cs="Times New Roman"/>
          <w:sz w:val="28"/>
          <w:szCs w:val="28"/>
        </w:rPr>
        <w:t>» проводится мониторинг в сети Интернет, направленный на выявление фактов вовлечения молодежи в радикальные организации, распространения призывов членов террористических и экстремистских объединений и групп к совершению экстремистских акций и несанкциониро</w:t>
      </w:r>
      <w:r>
        <w:rPr>
          <w:rFonts w:ascii="Times New Roman" w:hAnsi="Times New Roman" w:cs="Times New Roman"/>
          <w:sz w:val="28"/>
          <w:szCs w:val="28"/>
        </w:rPr>
        <w:t>ванных публичных мер.</w:t>
      </w:r>
      <w:r w:rsidRPr="009269E7">
        <w:rPr>
          <w:rFonts w:ascii="Times New Roman" w:hAnsi="Times New Roman" w:cs="Times New Roman"/>
          <w:sz w:val="28"/>
          <w:szCs w:val="28"/>
        </w:rPr>
        <w:t xml:space="preserve"> С использованием сети Интернет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2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первом полугодии 2019 года</w:t>
      </w:r>
      <w:r w:rsidRPr="009269E7">
        <w:rPr>
          <w:rFonts w:ascii="Times New Roman" w:hAnsi="Times New Roman" w:cs="Times New Roman"/>
          <w:sz w:val="28"/>
          <w:szCs w:val="28"/>
        </w:rPr>
        <w:t xml:space="preserve"> пресечено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9269E7">
        <w:rPr>
          <w:rFonts w:ascii="Times New Roman" w:hAnsi="Times New Roman" w:cs="Times New Roman"/>
          <w:sz w:val="28"/>
          <w:szCs w:val="28"/>
        </w:rPr>
        <w:t xml:space="preserve"> материалов террористического и экстремистского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3AB">
        <w:rPr>
          <w:rFonts w:ascii="Times New Roman" w:hAnsi="Times New Roman" w:cs="Times New Roman"/>
          <w:sz w:val="28"/>
          <w:szCs w:val="28"/>
        </w:rPr>
        <w:t>В 2020 году сотрудники «</w:t>
      </w:r>
      <w:proofErr w:type="spellStart"/>
      <w:r w:rsidRPr="005F53AB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F53AB">
        <w:rPr>
          <w:rFonts w:ascii="Times New Roman" w:hAnsi="Times New Roman" w:cs="Times New Roman"/>
          <w:sz w:val="28"/>
          <w:szCs w:val="28"/>
        </w:rPr>
        <w:t xml:space="preserve">» будут работать по выявленным лицам деструктивных сообществ, которых представит </w:t>
      </w:r>
      <w:proofErr w:type="gramStart"/>
      <w:r w:rsidRPr="005F53AB">
        <w:rPr>
          <w:rFonts w:ascii="Times New Roman" w:hAnsi="Times New Roman" w:cs="Times New Roman"/>
          <w:sz w:val="28"/>
          <w:szCs w:val="28"/>
        </w:rPr>
        <w:t>антитеррористическая</w:t>
      </w:r>
      <w:proofErr w:type="gramEnd"/>
      <w:r w:rsidRPr="005F53AB">
        <w:rPr>
          <w:rFonts w:ascii="Times New Roman" w:hAnsi="Times New Roman" w:cs="Times New Roman"/>
          <w:sz w:val="28"/>
          <w:szCs w:val="28"/>
        </w:rPr>
        <w:t xml:space="preserve"> комиссии Республики Татарстан.</w:t>
      </w:r>
    </w:p>
    <w:p w:rsidR="00600173" w:rsidRPr="00600173" w:rsidRDefault="005348A9" w:rsidP="006D37D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pacing w:val="2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наличия распространения религиозной литературы в Алексеевском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отчетных период с элементами нетрадиционной направленности и экстремисткой идеологии не выявл</w:t>
      </w:r>
      <w:r w:rsidR="00742331">
        <w:rPr>
          <w:rFonts w:ascii="Times New Roman" w:hAnsi="Times New Roman" w:cs="Times New Roman"/>
          <w:sz w:val="28"/>
          <w:szCs w:val="28"/>
        </w:rPr>
        <w:t>ено.</w:t>
      </w:r>
    </w:p>
    <w:p w:rsidR="005348A9" w:rsidRPr="00742331" w:rsidRDefault="00600173" w:rsidP="00F051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31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работы по выявлению лиц, подверженных </w:t>
      </w:r>
      <w:r w:rsidR="007423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742331">
        <w:rPr>
          <w:rFonts w:ascii="Times New Roman" w:eastAsia="Calibri" w:hAnsi="Times New Roman" w:cs="Times New Roman"/>
          <w:b/>
          <w:sz w:val="28"/>
          <w:szCs w:val="28"/>
        </w:rPr>
        <w:t>радикализации</w:t>
      </w:r>
      <w:proofErr w:type="spellEnd"/>
      <w:r w:rsidRPr="00742331">
        <w:rPr>
          <w:rFonts w:ascii="Times New Roman" w:eastAsia="Calibri" w:hAnsi="Times New Roman" w:cs="Times New Roman"/>
          <w:b/>
          <w:sz w:val="28"/>
          <w:szCs w:val="28"/>
        </w:rPr>
        <w:t>, и оказанию на них адресного профилактического воздействия.</w:t>
      </w:r>
    </w:p>
    <w:p w:rsidR="00600173" w:rsidRPr="006D37DC" w:rsidRDefault="005348A9" w:rsidP="006D37D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На территории Алексеевского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Pr="00D95C79">
        <w:rPr>
          <w:rFonts w:ascii="Times New Roman" w:hAnsi="Times New Roman" w:cs="Times New Roman"/>
          <w:sz w:val="28"/>
          <w:szCs w:val="28"/>
        </w:rPr>
        <w:t>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лица, осужденные за преступления террористической и экстремистской направленности, отсутствуют. Лица из числа бывших осужденных, отбывших наказание за преступления террористического и экстремистского характера, выехавших для участия в боевых действиях на стороне международных террористических организаций, в районе не проживают. По данным отдела МВД района молодежных объединений экстремистской направленности в районе не имеется. Радикально настроенных лиц в районе не выявлено.</w:t>
      </w:r>
    </w:p>
    <w:p w:rsidR="00600173" w:rsidRDefault="00600173" w:rsidP="006D37D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7423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Результаты профилактической работы с лицами, отнесенными к категории особого внимания.</w:t>
      </w:r>
    </w:p>
    <w:p w:rsidR="00742331" w:rsidRDefault="00742331" w:rsidP="006D37DC">
      <w:pPr>
        <w:pBdr>
          <w:top w:val="single" w:sz="4" w:space="1" w:color="FFFFFF"/>
          <w:left w:val="single" w:sz="4" w:space="0" w:color="FFFFFF"/>
          <w:bottom w:val="single" w:sz="4" w:space="21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района от 15.03.2019 года  № 34-р создана  межведомственная рабочая группа  по работе с лицами «особого внимания». В числе членов межведомственной рабочей группы по работе с лицами «особого внимания» входят работники  отдела образования, отдела культуры, отдела по делам молодежи, отдела социальной защиты, отдела МВД района. </w:t>
      </w:r>
    </w:p>
    <w:p w:rsidR="00742331" w:rsidRDefault="00742331" w:rsidP="006D37DC">
      <w:pPr>
        <w:pBdr>
          <w:top w:val="single" w:sz="4" w:space="1" w:color="FFFFFF"/>
          <w:left w:val="single" w:sz="4" w:space="0" w:color="FFFFFF"/>
          <w:bottom w:val="single" w:sz="4" w:space="21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несовершеннолетних лиц, не посещающих образовательные учреждения по религиозным убеждениям в районе нет.  </w:t>
      </w:r>
    </w:p>
    <w:p w:rsidR="00742331" w:rsidRDefault="00742331" w:rsidP="006D37DC">
      <w:pPr>
        <w:pBdr>
          <w:top w:val="single" w:sz="4" w:space="1" w:color="FFFFFF"/>
          <w:left w:val="single" w:sz="4" w:space="0" w:color="FFFFFF"/>
          <w:bottom w:val="single" w:sz="4" w:space="21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подростков склонных к совершению преступлений, террористических актов нет.</w:t>
      </w:r>
    </w:p>
    <w:p w:rsidR="00742331" w:rsidRPr="00CF33A8" w:rsidRDefault="00742331" w:rsidP="006D37DC">
      <w:pPr>
        <w:pBdr>
          <w:top w:val="single" w:sz="4" w:space="1" w:color="FFFFFF"/>
          <w:left w:val="single" w:sz="4" w:space="0" w:color="FFFFFF"/>
          <w:bottom w:val="single" w:sz="4" w:space="21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3A8">
        <w:rPr>
          <w:rFonts w:ascii="Times New Roman" w:eastAsia="Calibri" w:hAnsi="Times New Roman" w:cs="Times New Roman"/>
          <w:sz w:val="28"/>
          <w:szCs w:val="28"/>
        </w:rPr>
        <w:t xml:space="preserve">В целях отработки практических действий при возникновении чрезвычайных ситуаций террористической или иной направленности согласно утвержденному графику ежеквартально проводятся тренировки по эвакуации учащихся и воспитанников дошкольных образовательных учреждений с учетом разработанного плана и приказа руководителей образовательных организаций района.   </w:t>
      </w:r>
    </w:p>
    <w:p w:rsidR="00600173" w:rsidRPr="00742331" w:rsidRDefault="00742331" w:rsidP="006D37DC">
      <w:pPr>
        <w:pBdr>
          <w:top w:val="single" w:sz="4" w:space="1" w:color="FFFFFF"/>
          <w:left w:val="single" w:sz="4" w:space="0" w:color="FFFFFF"/>
          <w:bottom w:val="single" w:sz="4" w:space="21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3A8">
        <w:rPr>
          <w:rFonts w:ascii="Times New Roman" w:eastAsia="Calibri" w:hAnsi="Times New Roman" w:cs="Times New Roman"/>
          <w:sz w:val="28"/>
          <w:szCs w:val="28"/>
        </w:rPr>
        <w:t>Результаты проведенного мероприятия всесторонне анализируются, при выявлении недостатков при</w:t>
      </w:r>
      <w:r>
        <w:rPr>
          <w:rFonts w:ascii="Times New Roman" w:eastAsia="Calibri" w:hAnsi="Times New Roman" w:cs="Times New Roman"/>
          <w:sz w:val="28"/>
          <w:szCs w:val="28"/>
        </w:rPr>
        <w:t>нимаются меры по их устранению.</w:t>
      </w:r>
    </w:p>
    <w:p w:rsidR="00600173" w:rsidRDefault="00600173" w:rsidP="006D37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31">
        <w:rPr>
          <w:rFonts w:ascii="Times New Roman" w:eastAsia="Calibri" w:hAnsi="Times New Roman" w:cs="Times New Roman"/>
          <w:b/>
          <w:sz w:val="28"/>
          <w:szCs w:val="28"/>
        </w:rPr>
        <w:t>5. Результаты работы информационно-пропагандистской группы.</w:t>
      </w:r>
    </w:p>
    <w:p w:rsid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общественной безопасности, защиты населения от террористических актов, надежной охраны, объектов особой важности, а так же профилактике экстремизма и терроризма населения в муниципальном районе, создана пропагандистская группа при антитеррористической комиссии муниципального района по  информационному противодействию терроризму и экстремизму на основании распоряжения Главы муниципального района </w:t>
      </w:r>
      <w:r w:rsidRPr="001A58DA">
        <w:rPr>
          <w:rFonts w:ascii="Times New Roman" w:hAnsi="Times New Roman" w:cs="Times New Roman"/>
          <w:sz w:val="28"/>
          <w:szCs w:val="28"/>
        </w:rPr>
        <w:t>от 31.01.2018 года № 21-р</w:t>
      </w:r>
      <w:r w:rsidRPr="005F53A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пропагандистской группой проведено две профилактических беседы с учащимися 9-11 классов, направленные  предупреждение распространения террористических и экстремистских идей среди молодежи.</w:t>
      </w:r>
    </w:p>
    <w:p w:rsidR="00600173" w:rsidRP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местах массового пребывания людей установлены информационные стенды, которые  используются для информационно-пропагандистского воздействия в целях предупреждения идеологии терроризма. В учебных учреждениях, сельских домах культуры оформлены стенды «Терроризму - Нет!». На случай чрезвычайных ситуаций разработаны схемы эвакуации людей. Разработана должностная инструкция охранному персоналу.</w:t>
      </w:r>
    </w:p>
    <w:p w:rsidR="00600173" w:rsidRPr="00196606" w:rsidRDefault="00600173" w:rsidP="00D67FB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606">
        <w:rPr>
          <w:rFonts w:ascii="Times New Roman" w:eastAsia="Calibri" w:hAnsi="Times New Roman" w:cs="Times New Roman"/>
          <w:b/>
          <w:sz w:val="28"/>
          <w:szCs w:val="28"/>
        </w:rPr>
        <w:t>6. Результаты взаимодействия в профилактической работе с некоммерческими организациями.</w:t>
      </w:r>
    </w:p>
    <w:p w:rsidR="00196606" w:rsidRPr="00CF33A8" w:rsidRDefault="00600173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0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районе активное участие в проведении мероприятий 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муниципальных программ по </w:t>
      </w:r>
      <w:r w:rsidRPr="00600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противодействию идеологии </w:t>
      </w:r>
      <w:r w:rsidRPr="00600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терроризма принимают общественные организации </w:t>
      </w:r>
      <w:r w:rsidRPr="00600173">
        <w:rPr>
          <w:rFonts w:ascii="Times New Roman" w:eastAsia="Calibri" w:hAnsi="Times New Roman" w:cs="Times New Roman"/>
          <w:sz w:val="28"/>
          <w:szCs w:val="28"/>
        </w:rPr>
        <w:t>муниципального района.</w:t>
      </w:r>
      <w:r w:rsidR="00196606" w:rsidRPr="00196606">
        <w:rPr>
          <w:rFonts w:ascii="Times New Roman" w:hAnsi="Times New Roman" w:cs="Times New Roman"/>
          <w:sz w:val="28"/>
          <w:szCs w:val="28"/>
        </w:rPr>
        <w:t xml:space="preserve"> </w:t>
      </w:r>
      <w:r w:rsidR="00196606" w:rsidRPr="00CF33A8">
        <w:rPr>
          <w:rFonts w:ascii="Times New Roman" w:hAnsi="Times New Roman" w:cs="Times New Roman"/>
          <w:sz w:val="28"/>
          <w:szCs w:val="28"/>
        </w:rPr>
        <w:t xml:space="preserve">Ежегодно в районе согласно утвержденной программе проводятся культурно-просветительские мероприятия, </w:t>
      </w:r>
      <w:r w:rsidR="00196606" w:rsidRPr="00CF33A8">
        <w:rPr>
          <w:rFonts w:ascii="Times New Roman" w:eastAsia="Times New Roman" w:hAnsi="Times New Roman" w:cs="Times New Roman"/>
          <w:sz w:val="28"/>
          <w:lang w:eastAsia="ru-RU"/>
        </w:rPr>
        <w:t xml:space="preserve">направленные на гармонизацию межнациональных отношений, духовное и патриотическое воспитание молодежи и формирование уважительного отношения к культуре и религиям народов, проживающих на территории Алексеевского района под названием «Родниковый Рай» </w:t>
      </w:r>
      <w:proofErr w:type="gramStart"/>
      <w:r w:rsidR="00196606" w:rsidRPr="00CF33A8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="00196606" w:rsidRPr="00CF33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196606" w:rsidRPr="00CF33A8">
        <w:rPr>
          <w:rFonts w:ascii="Times New Roman" w:eastAsia="Times New Roman" w:hAnsi="Times New Roman" w:cs="Times New Roman"/>
          <w:sz w:val="28"/>
          <w:lang w:eastAsia="ru-RU"/>
        </w:rPr>
        <w:t>Билярском</w:t>
      </w:r>
      <w:proofErr w:type="gramEnd"/>
      <w:r w:rsidR="00196606" w:rsidRPr="00CF33A8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сельском поселении «Святой ключ». </w:t>
      </w:r>
    </w:p>
    <w:p w:rsidR="00196606" w:rsidRPr="00CF33A8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33A8">
        <w:rPr>
          <w:rFonts w:ascii="Times New Roman" w:eastAsia="Times New Roman" w:hAnsi="Times New Roman" w:cs="Times New Roman"/>
          <w:sz w:val="28"/>
          <w:lang w:eastAsia="ru-RU"/>
        </w:rPr>
        <w:t xml:space="preserve">В СДК ведется работа по популяризации и возрождению национальных обычаев, изучению истории и традиций народов. Проводятся фестивали народных творчеств. </w:t>
      </w:r>
    </w:p>
    <w:p w:rsidR="00196606" w:rsidRPr="00CF33A8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33A8">
        <w:rPr>
          <w:rFonts w:ascii="Times New Roman" w:eastAsia="Times New Roman" w:hAnsi="Times New Roman" w:cs="Times New Roman"/>
          <w:sz w:val="28"/>
          <w:lang w:eastAsia="ru-RU"/>
        </w:rPr>
        <w:t xml:space="preserve">Национально-культурные центры полностью выполняют возложенные на них обязанности по сохранению национальной культуры и внедрению новых форм работы, участвуют в различных фестивалях, конкурсах, тем самым обмениваются опытом и совершенствуют свою работу. </w:t>
      </w:r>
    </w:p>
    <w:p w:rsid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CF33A8">
        <w:rPr>
          <w:rFonts w:ascii="Times New Roman" w:eastAsia="Times New Roman" w:hAnsi="Times New Roman" w:cs="Times New Roman"/>
          <w:sz w:val="28"/>
          <w:lang w:eastAsia="ru-RU"/>
        </w:rPr>
        <w:t>Также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беседы, лекции с населением и учащимися, нацеленные</w:t>
      </w:r>
      <w:r w:rsidRPr="00CF33A8">
        <w:rPr>
          <w:rFonts w:ascii="Times New Roman" w:hAnsi="Times New Roman" w:cs="Times New Roman"/>
          <w:sz w:val="28"/>
          <w:szCs w:val="28"/>
        </w:rPr>
        <w:t xml:space="preserve"> на сохранение народных традиций и обрядов,  формирующие толерантное отношение и согласие между народами.</w:t>
      </w:r>
    </w:p>
    <w:p w:rsid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Концепции развития молодежного правоохранительного движения в Республики Татарстан в Алексеевском муниципальном районе действует общественная организация по охране общественного порядка МБУ Алексеевский ТЦМ (Ш) ФООП «ФОРПОСТ».     </w:t>
      </w:r>
    </w:p>
    <w:p w:rsidR="00196606" w:rsidRPr="00600173" w:rsidRDefault="00196606" w:rsidP="006D37D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ACF">
        <w:rPr>
          <w:rFonts w:ascii="Times New Roman" w:hAnsi="Times New Roman" w:cs="Times New Roman"/>
          <w:sz w:val="28"/>
          <w:szCs w:val="28"/>
        </w:rPr>
        <w:t>В целях профилактики терроризма в учреждениях социально-культурного назначения проводятся разные мероприятия по уровню своей подготовленности: информирование о терроризме, проведение классных часов и родительских собраний, на которых разъясняются меры ответственности родителей и детей, наблюдение за внешним видом детей, за тем, как они проводят свободное время, пользуются сетью Интернет и мобильным телефоном, пропаганда здорового образа жизни, мероприятия по патриотическому воспитанию и спортивные</w:t>
      </w:r>
      <w:proofErr w:type="gramEnd"/>
      <w:r w:rsidRPr="00146ACF">
        <w:rPr>
          <w:rFonts w:ascii="Times New Roman" w:hAnsi="Times New Roman" w:cs="Times New Roman"/>
          <w:sz w:val="28"/>
          <w:szCs w:val="28"/>
        </w:rPr>
        <w:t xml:space="preserve"> и культурно-массовые мероприятия, укрепление толерантного сознания, способности слушать и </w:t>
      </w:r>
      <w:proofErr w:type="spellStart"/>
      <w:r w:rsidRPr="00146ACF">
        <w:rPr>
          <w:rFonts w:ascii="Times New Roman" w:hAnsi="Times New Roman" w:cs="Times New Roman"/>
          <w:sz w:val="28"/>
          <w:szCs w:val="28"/>
        </w:rPr>
        <w:t>сочувствать</w:t>
      </w:r>
      <w:proofErr w:type="spellEnd"/>
      <w:r w:rsidRPr="00146ACF">
        <w:rPr>
          <w:rFonts w:ascii="Times New Roman" w:hAnsi="Times New Roman" w:cs="Times New Roman"/>
          <w:sz w:val="28"/>
          <w:szCs w:val="28"/>
        </w:rPr>
        <w:t>, сострадать, совместная деятельность подростков</w:t>
      </w:r>
      <w:r>
        <w:rPr>
          <w:rFonts w:ascii="Times New Roman" w:hAnsi="Times New Roman" w:cs="Times New Roman"/>
          <w:sz w:val="28"/>
          <w:szCs w:val="28"/>
        </w:rPr>
        <w:t>, дискуссии,</w:t>
      </w:r>
      <w:r w:rsidRPr="00146ACF">
        <w:rPr>
          <w:rFonts w:ascii="Times New Roman" w:hAnsi="Times New Roman" w:cs="Times New Roman"/>
          <w:sz w:val="28"/>
          <w:szCs w:val="28"/>
        </w:rPr>
        <w:t xml:space="preserve"> обучение методам разрешения проблем и ведению переговоров, создание условий для снижения агрессии, напряженности, с участием психологической службы района с вовлечением подр</w:t>
      </w:r>
      <w:r>
        <w:rPr>
          <w:rFonts w:ascii="Times New Roman" w:hAnsi="Times New Roman" w:cs="Times New Roman"/>
          <w:sz w:val="28"/>
          <w:szCs w:val="28"/>
        </w:rPr>
        <w:t>остков «группы риска», созданы подростковые клубы</w:t>
      </w:r>
      <w:r w:rsidRPr="00146ACF">
        <w:rPr>
          <w:rFonts w:ascii="Times New Roman" w:hAnsi="Times New Roman" w:cs="Times New Roman"/>
          <w:sz w:val="28"/>
          <w:szCs w:val="28"/>
        </w:rPr>
        <w:t xml:space="preserve">. </w:t>
      </w:r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Один подрост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ковый клуб «Импульс» открыт </w:t>
      </w:r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>. Алек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сеевское,</w:t>
      </w:r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 детей более 200 человек,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второй клуб «Забава» </w:t>
      </w:r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Билярск,</w:t>
      </w:r>
      <w:r w:rsidRPr="00146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 детей 200 человек. </w:t>
      </w:r>
    </w:p>
    <w:p w:rsidR="00600173" w:rsidRDefault="00600173" w:rsidP="006D37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6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Результаты проведения месячника «Экстреми</w:t>
      </w:r>
      <w:r w:rsidR="00196606">
        <w:rPr>
          <w:rFonts w:ascii="Times New Roman" w:hAnsi="Times New Roman" w:cs="Times New Roman"/>
          <w:b/>
          <w:color w:val="000000"/>
          <w:sz w:val="28"/>
          <w:szCs w:val="28"/>
        </w:rPr>
        <w:t>зму – Не</w:t>
      </w:r>
      <w:r w:rsidRPr="001966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т!</w:t>
      </w:r>
      <w:r w:rsidR="00196606">
        <w:rPr>
          <w:rFonts w:ascii="Times New Roman" w:hAnsi="Times New Roman" w:cs="Times New Roman"/>
          <w:b/>
          <w:color w:val="000000"/>
          <w:sz w:val="28"/>
          <w:szCs w:val="28"/>
        </w:rPr>
        <w:t>» и мероп</w:t>
      </w:r>
      <w:r w:rsidRPr="001966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риятий, посвященных Дню солидарности в борьбе с терроризмом.</w:t>
      </w:r>
    </w:p>
    <w:p w:rsidR="00196606" w:rsidRPr="00CF33A8" w:rsidRDefault="00196606" w:rsidP="006D37DC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F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межнационального и межконфессионального согласия в Республике Татарстан, профилактики терроризма и экстремизма, а также формирования общественного мнения, направленного на создание </w:t>
      </w:r>
      <w:r w:rsidRPr="00CF3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атмосферы нетерпимости населения к проявлениям террористической и экстремистской идеологии и в соответствии с распоряжением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1A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14.08.2019 № 91-р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месячника</w:t>
      </w:r>
      <w:r w:rsidRPr="00CF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«Экстремизму – Нет» в период с 2 по 30 сентября 2019</w:t>
      </w:r>
      <w:r w:rsidRPr="00CF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Алексеевского  муниципального</w:t>
      </w:r>
      <w:proofErr w:type="gramEnd"/>
      <w:r w:rsidRPr="00CF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F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33A8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CF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рамках месячника «Экстремизму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Нет!». </w:t>
      </w:r>
      <w:r w:rsidRPr="00CF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массовой информации газета «Заря» (Тан)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публиковали информацию месячника</w:t>
      </w:r>
      <w:r w:rsidRPr="00CF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«Экстремизму – Нет!».</w:t>
      </w:r>
    </w:p>
    <w:p w:rsid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8DB">
        <w:rPr>
          <w:rFonts w:ascii="Times New Roman" w:hAnsi="Times New Roman" w:cs="Times New Roman"/>
          <w:sz w:val="28"/>
          <w:szCs w:val="28"/>
        </w:rPr>
        <w:t>В ходе проведения мероприятий в школах были охвачены все</w:t>
      </w:r>
      <w:r>
        <w:rPr>
          <w:rFonts w:ascii="Times New Roman" w:hAnsi="Times New Roman" w:cs="Times New Roman"/>
          <w:sz w:val="28"/>
          <w:szCs w:val="28"/>
        </w:rPr>
        <w:t xml:space="preserve"> группы учащихся с </w:t>
      </w:r>
      <w:r w:rsidRPr="003B18DB">
        <w:rPr>
          <w:rFonts w:ascii="Times New Roman" w:hAnsi="Times New Roman" w:cs="Times New Roman"/>
          <w:sz w:val="28"/>
          <w:szCs w:val="28"/>
        </w:rPr>
        <w:t>1 по 11 классы. Ребята и педагоги вспомнили же</w:t>
      </w:r>
      <w:proofErr w:type="gramStart"/>
      <w:r w:rsidRPr="003B18DB">
        <w:rPr>
          <w:rFonts w:ascii="Times New Roman" w:hAnsi="Times New Roman" w:cs="Times New Roman"/>
          <w:sz w:val="28"/>
          <w:szCs w:val="28"/>
        </w:rPr>
        <w:t>ртв тр</w:t>
      </w:r>
      <w:proofErr w:type="gramEnd"/>
      <w:r w:rsidRPr="003B18DB">
        <w:rPr>
          <w:rFonts w:ascii="Times New Roman" w:hAnsi="Times New Roman" w:cs="Times New Roman"/>
          <w:sz w:val="28"/>
          <w:szCs w:val="28"/>
        </w:rPr>
        <w:t>агедии в Беслане и почтили их память минутой молчания. </w:t>
      </w:r>
      <w:r w:rsidRPr="003B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беседы, 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ссные часы, акции «Мы помним. Мы скорбим», раздавались</w:t>
      </w:r>
      <w:r w:rsidRPr="003B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памятки «Действия при угрозе и осуществлении террористической акции»,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 </w:t>
      </w:r>
      <w:r w:rsidRPr="003B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видеороликов и презентаций о трагедии в </w:t>
      </w:r>
      <w:proofErr w:type="gramStart"/>
      <w:r w:rsidRPr="003B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Беслане на переменах в актовых залах</w:t>
      </w:r>
      <w:r w:rsidRPr="003B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школ. Классные руководители постарались объяснить, в чем состоит опасность терроризма.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6606" w:rsidRPr="00196606" w:rsidRDefault="00196606" w:rsidP="006D37D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Fonts w:ascii="Times New Roman" w:eastAsia="Calibri" w:hAnsi="Times New Roman" w:cs="Times New Roman"/>
          <w:sz w:val="28"/>
          <w:szCs w:val="28"/>
        </w:rPr>
        <w:t>Руководителями организаций и учреждений с массовым пребыванием людей, расположенных на территории муниципального района (объекты образования, культуры, спорта) проведена работа по усилению пропускного режима на объектах с массовым пребыванием людей с проведением инструктажа работ</w:t>
      </w:r>
      <w:r w:rsidR="00CE256C">
        <w:rPr>
          <w:rFonts w:ascii="Times New Roman" w:hAnsi="Times New Roman" w:cs="Times New Roman"/>
          <w:sz w:val="28"/>
          <w:szCs w:val="28"/>
        </w:rPr>
        <w:t xml:space="preserve">ников дежурной службы </w:t>
      </w:r>
      <w:r w:rsidRPr="00600173">
        <w:rPr>
          <w:rFonts w:ascii="Times New Roman" w:eastAsia="Calibri" w:hAnsi="Times New Roman" w:cs="Times New Roman"/>
          <w:sz w:val="28"/>
          <w:szCs w:val="28"/>
        </w:rPr>
        <w:t xml:space="preserve"> по организации пропускного режима.</w:t>
      </w:r>
    </w:p>
    <w:p w:rsidR="00196606" w:rsidRPr="003B18DB" w:rsidRDefault="00196606" w:rsidP="00196606">
      <w:pPr>
        <w:jc w:val="both"/>
        <w:rPr>
          <w:rFonts w:ascii="Times New Roman" w:hAnsi="Times New Roman" w:cs="Times New Roman"/>
          <w:sz w:val="28"/>
          <w:szCs w:val="28"/>
        </w:rPr>
      </w:pPr>
      <w:r w:rsidRPr="00B953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1" descr="C:\Users\User\Desktop\ФЛЕШКА ААК 2019\ФЛЕШКА ААК\Терроризм-экстремизм ФОТО\IMG-201709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ЕШКА ААК 2019\ФЛЕШКА ААК\Терроризм-экстремизм ФОТО\IMG-20170902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06" w:rsidRDefault="00196606" w:rsidP="00196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606" w:rsidRDefault="00196606" w:rsidP="0019660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96606" w:rsidRDefault="00196606" w:rsidP="006001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606" w:rsidRDefault="00196606" w:rsidP="006001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173" w:rsidRPr="00600173" w:rsidRDefault="00600173" w:rsidP="00600173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17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pStyle w:val="a3"/>
        <w:spacing w:line="240" w:lineRule="auto"/>
        <w:ind w:left="352"/>
        <w:rPr>
          <w:rFonts w:ascii="Times New Roman" w:hAnsi="Times New Roman" w:cs="Times New Roman"/>
          <w:b/>
          <w:sz w:val="28"/>
          <w:szCs w:val="28"/>
        </w:rPr>
      </w:pPr>
    </w:p>
    <w:p w:rsidR="00600173" w:rsidRDefault="00600173" w:rsidP="006001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7DC" w:rsidRDefault="006D37DC" w:rsidP="0060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173" w:rsidRDefault="00600173" w:rsidP="0060017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Pr="001A58DA" w:rsidRDefault="00600173" w:rsidP="00600173">
      <w:pPr>
        <w:shd w:val="clear" w:color="auto" w:fill="FFFFFF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600173" w:rsidRDefault="00600173" w:rsidP="00600173">
      <w:pPr>
        <w:shd w:val="clear" w:color="auto" w:fill="FFFFFF"/>
        <w:jc w:val="right"/>
        <w:rPr>
          <w:b/>
          <w:sz w:val="28"/>
        </w:rPr>
      </w:pPr>
    </w:p>
    <w:p w:rsidR="00600173" w:rsidRPr="005F53AB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AB">
        <w:rPr>
          <w:rFonts w:ascii="Times New Roman" w:hAnsi="Times New Roman" w:cs="Times New Roman"/>
          <w:b/>
          <w:sz w:val="28"/>
          <w:szCs w:val="28"/>
        </w:rPr>
        <w:t>Статистические сведения</w:t>
      </w:r>
    </w:p>
    <w:p w:rsidR="00600173" w:rsidRPr="005F53AB" w:rsidRDefault="00600173" w:rsidP="006001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B">
        <w:rPr>
          <w:rFonts w:ascii="Times New Roman" w:hAnsi="Times New Roman" w:cs="Times New Roman"/>
          <w:sz w:val="28"/>
          <w:szCs w:val="28"/>
        </w:rPr>
        <w:t>по реализации муниципальными образованиями Республики Татарстан</w:t>
      </w:r>
    </w:p>
    <w:p w:rsidR="00600173" w:rsidRPr="005F53AB" w:rsidRDefault="00600173" w:rsidP="006001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B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</w:p>
    <w:p w:rsidR="00600173" w:rsidRPr="005F53AB" w:rsidRDefault="00600173" w:rsidP="006001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B">
        <w:rPr>
          <w:rFonts w:ascii="Times New Roman" w:hAnsi="Times New Roman" w:cs="Times New Roman"/>
          <w:sz w:val="28"/>
          <w:szCs w:val="28"/>
        </w:rPr>
        <w:t>в Российской Федерации на 2019–2023 годы</w:t>
      </w:r>
    </w:p>
    <w:p w:rsidR="00600173" w:rsidRPr="005F53AB" w:rsidRDefault="00600173" w:rsidP="006001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559"/>
        <w:gridCol w:w="1276"/>
      </w:tblGrid>
      <w:tr w:rsidR="00600173" w:rsidRPr="005F53AB" w:rsidTr="003711E7">
        <w:trPr>
          <w:trHeight w:val="600"/>
        </w:trPr>
        <w:tc>
          <w:tcPr>
            <w:tcW w:w="6521" w:type="dxa"/>
            <w:gridSpan w:val="2"/>
            <w:vMerge w:val="restart"/>
            <w:shd w:val="clear" w:color="auto" w:fill="auto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отчетных показателей</w:t>
            </w:r>
          </w:p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AB">
              <w:rPr>
                <w:rFonts w:ascii="Times New Roman" w:hAnsi="Times New Roman" w:cs="Times New Roman"/>
                <w:b/>
                <w:sz w:val="28"/>
                <w:szCs w:val="28"/>
              </w:rPr>
              <w:t>с указанием поставщика информации</w:t>
            </w:r>
          </w:p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3AB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600173" w:rsidRPr="005F53AB" w:rsidTr="003711E7">
        <w:trPr>
          <w:trHeight w:val="708"/>
        </w:trPr>
        <w:tc>
          <w:tcPr>
            <w:tcW w:w="6521" w:type="dxa"/>
            <w:gridSpan w:val="2"/>
            <w:vMerge/>
            <w:shd w:val="clear" w:color="auto" w:fill="auto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173" w:rsidRPr="005F53AB" w:rsidRDefault="00600173" w:rsidP="00371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F53AB">
              <w:rPr>
                <w:rFonts w:ascii="Times New Roman" w:hAnsi="Times New Roman" w:cs="Times New Roman"/>
                <w:b/>
              </w:rPr>
              <w:t xml:space="preserve">      За 1 полугодие</w:t>
            </w:r>
          </w:p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173" w:rsidRPr="005F53AB" w:rsidRDefault="00600173" w:rsidP="00371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F53AB">
              <w:rPr>
                <w:rFonts w:ascii="Times New Roman" w:hAnsi="Times New Roman" w:cs="Times New Roman"/>
                <w:b/>
              </w:rPr>
              <w:t xml:space="preserve">  За  год</w:t>
            </w:r>
          </w:p>
        </w:tc>
      </w:tr>
      <w:tr w:rsidR="00600173" w:rsidRPr="005F53AB" w:rsidTr="003711E7">
        <w:tc>
          <w:tcPr>
            <w:tcW w:w="9356" w:type="dxa"/>
            <w:gridSpan w:val="4"/>
            <w:shd w:val="clear" w:color="auto" w:fill="F2F2F2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/>
              </w:rPr>
              <w:t>1. Профилактическая работа с лицами, наиболее подверженными воздействию идеологии терроризма, а также подпавшими под ее влияние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proofErr w:type="gramStart"/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Данные о проведении с лицами, прибывающими в Российскую Федерацию из стран </w:t>
            </w:r>
            <w:r>
              <w:rPr>
                <w:rFonts w:ascii="Times New Roman" w:hAnsi="Times New Roman" w:cs="Times New Roman"/>
                <w:i/>
              </w:rPr>
              <w:t xml:space="preserve">Центрально-Азиатского </w:t>
            </w:r>
            <w:r w:rsidRPr="005F53AB">
              <w:rPr>
                <w:rFonts w:ascii="Times New Roman" w:hAnsi="Times New Roman" w:cs="Times New Roman"/>
                <w:i/>
              </w:rPr>
              <w:t>региона</w:t>
            </w: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br/>
              <w:t xml:space="preserve">для обучения на базе образовательных организаций высшего  и среднего профессионального образования, мероприятий (в том числе, при участии представителей религиозных и общественных организаций, психологов) в форме индивидуальных или групповых бесед </w:t>
            </w: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br/>
              <w:t>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Общее количество лиц данной категории, находящихся на территории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лиц, с которыми проведены мероприятия (индивидуальных / групповых бесед)</w:t>
            </w:r>
          </w:p>
        </w:tc>
        <w:tc>
          <w:tcPr>
            <w:tcW w:w="1559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F53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F53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мероприятий, реализованных с участием </w:t>
            </w:r>
            <w:proofErr w:type="gramStart"/>
            <w:r w:rsidRPr="005F53AB">
              <w:rPr>
                <w:rFonts w:ascii="Times New Roman" w:hAnsi="Times New Roman" w:cs="Times New Roman"/>
              </w:rPr>
              <w:t>представителей правоохранительных органов / религиозных деятелей / представителей общественных организаций / психологов</w:t>
            </w:r>
            <w:proofErr w:type="gramEnd"/>
            <w:r w:rsidRPr="005F53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00173" w:rsidRPr="00CE256C" w:rsidRDefault="00CE256C" w:rsidP="003711E7">
            <w:pPr>
              <w:jc w:val="center"/>
              <w:rPr>
                <w:rFonts w:ascii="Times New Roman" w:hAnsi="Times New Roman" w:cs="Times New Roman"/>
              </w:rPr>
            </w:pPr>
            <w:r w:rsidRPr="00CE256C">
              <w:rPr>
                <w:rFonts w:ascii="Times New Roman" w:hAnsi="Times New Roman" w:cs="Times New Roman"/>
              </w:rPr>
              <w:t>0</w:t>
            </w:r>
            <w:r w:rsidR="00600173" w:rsidRPr="00CE256C">
              <w:rPr>
                <w:rFonts w:ascii="Times New Roman" w:hAnsi="Times New Roman" w:cs="Times New Roman"/>
              </w:rPr>
              <w:t xml:space="preserve">/ </w:t>
            </w:r>
            <w:r w:rsidRPr="00CE256C">
              <w:rPr>
                <w:rFonts w:ascii="Times New Roman" w:hAnsi="Times New Roman" w:cs="Times New Roman"/>
              </w:rPr>
              <w:t>0</w:t>
            </w:r>
            <w:r w:rsidR="00600173" w:rsidRPr="00CE256C">
              <w:rPr>
                <w:rFonts w:ascii="Times New Roman" w:hAnsi="Times New Roman" w:cs="Times New Roman"/>
              </w:rPr>
              <w:t xml:space="preserve"> /  0/</w:t>
            </w:r>
          </w:p>
        </w:tc>
        <w:tc>
          <w:tcPr>
            <w:tcW w:w="1276" w:type="dxa"/>
            <w:vAlign w:val="center"/>
          </w:tcPr>
          <w:p w:rsidR="00600173" w:rsidRPr="00CE256C" w:rsidRDefault="00CE256C" w:rsidP="003711E7">
            <w:pPr>
              <w:jc w:val="center"/>
              <w:rPr>
                <w:rFonts w:ascii="Times New Roman" w:hAnsi="Times New Roman" w:cs="Times New Roman"/>
              </w:rPr>
            </w:pPr>
            <w:r w:rsidRPr="00CE256C">
              <w:rPr>
                <w:rFonts w:ascii="Times New Roman" w:hAnsi="Times New Roman" w:cs="Times New Roman"/>
              </w:rPr>
              <w:t>0</w:t>
            </w:r>
            <w:r w:rsidR="00600173" w:rsidRPr="00CE256C">
              <w:rPr>
                <w:rFonts w:ascii="Times New Roman" w:hAnsi="Times New Roman" w:cs="Times New Roman"/>
              </w:rPr>
              <w:t xml:space="preserve">/  </w:t>
            </w:r>
            <w:r w:rsidRPr="00CE256C">
              <w:rPr>
                <w:rFonts w:ascii="Times New Roman" w:hAnsi="Times New Roman" w:cs="Times New Roman"/>
              </w:rPr>
              <w:t>0</w:t>
            </w:r>
            <w:r w:rsidR="00600173" w:rsidRPr="00CE256C">
              <w:rPr>
                <w:rFonts w:ascii="Times New Roman" w:hAnsi="Times New Roman" w:cs="Times New Roman"/>
              </w:rPr>
              <w:t>/  0/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уголовных дел, возбужденных по признакам преступлений террористического характера в отношении лиц из числа прибывших в Российскую Федерацию для обучения на базе образовательных организаций высшего </w:t>
            </w:r>
            <w:r w:rsidRPr="005F53AB">
              <w:rPr>
                <w:rFonts w:ascii="Times New Roman" w:hAnsi="Times New Roman" w:cs="Times New Roman"/>
              </w:rPr>
              <w:br/>
              <w:t xml:space="preserve">и среднего профессионального образования  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Данные об 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</w:t>
            </w: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lastRenderedPageBreak/>
              <w:t>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регионе пребывания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Общее количество лиц данной категории, находящихся на территории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лиц, с которыми проведены мероприятия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лиц указанной категории, принявших участие в мероприятиях по профилактике терроризма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уголовных дел, возбужденных по признакам преступлений террористического характера, в отношении лиц из числа получивших религиозное образование за рубежом и занимавшихся религиозной деятельностью на территории Российской Федерации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rPr>
          <w:trHeight w:val="368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  <w:i/>
              </w:rPr>
            </w:pP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Данные о проведении </w:t>
            </w:r>
            <w:r w:rsidRPr="005F53AB">
              <w:rPr>
                <w:rFonts w:ascii="Times New Roman" w:hAnsi="Times New Roman" w:cs="Times New Roman"/>
                <w:i/>
              </w:rPr>
              <w:t xml:space="preserve">общественно-политических, культурных и спортивных мероприятий, посвященных Дню солидарности в борьбе </w:t>
            </w:r>
            <w:r w:rsidRPr="005F53AB">
              <w:rPr>
                <w:rFonts w:ascii="Times New Roman" w:hAnsi="Times New Roman" w:cs="Times New Roman"/>
                <w:i/>
              </w:rPr>
              <w:br/>
              <w:t>с терроризмом (3 сентября)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лиц, охваченных мероприятиями, посвященными Дню солидарности в борьбе с терроризмом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федеральных и региональных политических деятелей, авторитетных представителей общественных </w:t>
            </w:r>
            <w:r w:rsidRPr="005F53AB">
              <w:rPr>
                <w:rFonts w:ascii="Times New Roman" w:hAnsi="Times New Roman" w:cs="Times New Roman"/>
              </w:rPr>
              <w:br/>
              <w:t>и религиозных организаций, науки, культуры и спорта, привлеченных к проведению мероприятий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Данные о </w:t>
            </w:r>
            <w:r w:rsidRPr="005F53AB">
              <w:rPr>
                <w:rFonts w:ascii="Times New Roman" w:hAnsi="Times New Roman" w:cs="Times New Roman"/>
                <w:i/>
              </w:rPr>
              <w:t>проведении на базе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воспитательных и культурно-просветительских мероприятий, направленных на развитие у детей и молодежи неприятия идеологии терроризма и привитие традиционных российских духовно-нравственных ценностей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лиц, охваченных указанными мероприятиями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</w:t>
            </w:r>
          </w:p>
        </w:tc>
      </w:tr>
      <w:tr w:rsidR="00600173" w:rsidRPr="005F53AB" w:rsidTr="003711E7">
        <w:trPr>
          <w:trHeight w:val="191"/>
        </w:trPr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представителей религиозных и общественных организаций, деятелей культуры и искусства, привлеченных к проведению указанных мероприятий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0173" w:rsidRPr="005F53AB" w:rsidTr="003711E7">
        <w:trPr>
          <w:trHeight w:val="191"/>
        </w:trPr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образовательных организаций (общего / профессионального / высшего образования), в которых проведены мероприятия  </w:t>
            </w:r>
          </w:p>
        </w:tc>
        <w:tc>
          <w:tcPr>
            <w:tcW w:w="1559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F53A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</w:t>
            </w:r>
            <w:r w:rsidRPr="005F53AB">
              <w:rPr>
                <w:rFonts w:ascii="Times New Roman" w:hAnsi="Times New Roman" w:cs="Times New Roman"/>
              </w:rPr>
              <w:t xml:space="preserve"> / 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F53AB"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</w:rPr>
              <w:t>1</w:t>
            </w:r>
            <w:r w:rsidRPr="005F53A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600173" w:rsidRPr="005F53AB" w:rsidTr="003711E7">
        <w:trPr>
          <w:trHeight w:val="191"/>
        </w:trPr>
        <w:tc>
          <w:tcPr>
            <w:tcW w:w="567" w:type="dxa"/>
            <w:vAlign w:val="center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Общее количество образовательных организаций (общего / профессионального / высшего образования) в субъекте Российской Федерации </w:t>
            </w:r>
          </w:p>
        </w:tc>
        <w:tc>
          <w:tcPr>
            <w:tcW w:w="1559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F53AB"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</w:rPr>
              <w:t>1</w:t>
            </w:r>
            <w:r w:rsidRPr="005F53AB"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F53AB"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</w:rPr>
              <w:t>1</w:t>
            </w:r>
            <w:r w:rsidRPr="005F53A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600173" w:rsidRPr="005F53AB" w:rsidTr="003711E7">
        <w:trPr>
          <w:trHeight w:val="64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3AB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5F53AB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5F53AB">
              <w:rPr>
                <w:rFonts w:ascii="Times New Roman" w:hAnsi="Times New Roman" w:cs="Times New Roman"/>
                <w:b/>
              </w:rPr>
              <w:t xml:space="preserve">Организационные и иные меры, направленные на повышение </w:t>
            </w:r>
          </w:p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/>
              </w:rPr>
              <w:t>результативности деятельности субъектов противодействия терроризму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bCs/>
                <w:i/>
                <w:szCs w:val="28"/>
              </w:rPr>
              <w:t xml:space="preserve">Данные о </w:t>
            </w:r>
            <w:r w:rsidRPr="005F53AB">
              <w:rPr>
                <w:rFonts w:ascii="Times New Roman" w:hAnsi="Times New Roman" w:cs="Times New Roman"/>
                <w:i/>
                <w:szCs w:val="28"/>
              </w:rPr>
              <w:t>проведении конференций, форумов, семинаров, «круглых столов» и других мероприятий по вопросам противодействия идеологии терроризма с последующим опубликованием их результатов, в том числе в сети «Интернет»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  <w:szCs w:val="28"/>
              </w:rPr>
            </w:pPr>
            <w:r w:rsidRPr="005F53AB">
              <w:rPr>
                <w:rFonts w:ascii="Times New Roman" w:hAnsi="Times New Roman" w:cs="Times New Roman"/>
              </w:rPr>
              <w:t xml:space="preserve">Проведено </w:t>
            </w:r>
            <w:r w:rsidRPr="005F53AB">
              <w:rPr>
                <w:rFonts w:ascii="Times New Roman" w:hAnsi="Times New Roman" w:cs="Times New Roman"/>
                <w:szCs w:val="28"/>
              </w:rPr>
              <w:t xml:space="preserve">конференций, форумов, семинаров, «круглых столов» по вопросам противодействия идеологии терроризма 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 xml:space="preserve">Количество сообщений в СМИ о проведенных в отчетный период </w:t>
            </w:r>
            <w:r w:rsidRPr="005F53AB">
              <w:rPr>
                <w:rFonts w:ascii="Times New Roman" w:hAnsi="Times New Roman" w:cs="Times New Roman"/>
                <w:szCs w:val="28"/>
              </w:rPr>
              <w:t>конференциях, форумах, семинарах, «круглых столах» по вопросам противодействия идеологии терроризма</w:t>
            </w:r>
          </w:p>
        </w:tc>
        <w:tc>
          <w:tcPr>
            <w:tcW w:w="1559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00173" w:rsidRPr="005F53AB" w:rsidTr="003711E7">
        <w:tc>
          <w:tcPr>
            <w:tcW w:w="567" w:type="dxa"/>
            <w:shd w:val="clear" w:color="auto" w:fill="FFFFFF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3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  <w:i/>
              </w:rPr>
              <w:t>Данные о финансировании реализации Комплексного плана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Выделено финансовых средств (из бюджета субъекта Российской Федерации / из бюджета муниципалитетов / внебюджетных источников)</w:t>
            </w:r>
          </w:p>
        </w:tc>
        <w:tc>
          <w:tcPr>
            <w:tcW w:w="1559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250.0</w:t>
            </w:r>
            <w:r w:rsidRPr="005F53AB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250.0</w:t>
            </w:r>
            <w:r w:rsidRPr="005F53A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</w:tr>
      <w:tr w:rsidR="00600173" w:rsidRPr="005F53AB" w:rsidTr="003711E7">
        <w:tc>
          <w:tcPr>
            <w:tcW w:w="567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4" w:type="dxa"/>
          </w:tcPr>
          <w:p w:rsidR="00600173" w:rsidRPr="005F53AB" w:rsidRDefault="00600173" w:rsidP="003711E7">
            <w:pPr>
              <w:rPr>
                <w:rFonts w:ascii="Times New Roman" w:hAnsi="Times New Roman" w:cs="Times New Roman"/>
              </w:rPr>
            </w:pPr>
            <w:r w:rsidRPr="005F53AB">
              <w:rPr>
                <w:rFonts w:ascii="Times New Roman" w:hAnsi="Times New Roman" w:cs="Times New Roman"/>
              </w:rPr>
              <w:t>Реализовано финансовых средств (из бюджета субъекта Российской Федерации / из бюджета муниципалитетов / внебюджетных источников)</w:t>
            </w:r>
          </w:p>
        </w:tc>
        <w:tc>
          <w:tcPr>
            <w:tcW w:w="1559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673.5</w:t>
            </w:r>
            <w:r w:rsidRPr="005F53AB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  <w:vAlign w:val="center"/>
          </w:tcPr>
          <w:p w:rsidR="00600173" w:rsidRPr="005F53AB" w:rsidRDefault="00600173" w:rsidP="0037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4039053.0</w:t>
            </w:r>
            <w:r w:rsidRPr="005F53AB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  <w:r w:rsidRPr="005F53AB">
              <w:rPr>
                <w:rFonts w:ascii="Times New Roman" w:hAnsi="Times New Roman" w:cs="Times New Roman"/>
              </w:rPr>
              <w:t>/</w:t>
            </w:r>
          </w:p>
        </w:tc>
      </w:tr>
    </w:tbl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0173" w:rsidRDefault="00600173" w:rsidP="00600173">
      <w:pPr>
        <w:rPr>
          <w:sz w:val="28"/>
          <w:szCs w:val="28"/>
        </w:rPr>
      </w:pPr>
    </w:p>
    <w:p w:rsidR="006D37DC" w:rsidRDefault="006D37DC" w:rsidP="00600173">
      <w:pPr>
        <w:rPr>
          <w:sz w:val="28"/>
          <w:szCs w:val="28"/>
        </w:rPr>
      </w:pPr>
    </w:p>
    <w:p w:rsidR="00600173" w:rsidRDefault="00600173" w:rsidP="00600173">
      <w:pPr>
        <w:rPr>
          <w:sz w:val="28"/>
          <w:szCs w:val="28"/>
        </w:rPr>
      </w:pPr>
    </w:p>
    <w:p w:rsidR="006D37DC" w:rsidRDefault="006D37DC" w:rsidP="00600173">
      <w:pPr>
        <w:rPr>
          <w:sz w:val="28"/>
          <w:szCs w:val="28"/>
        </w:rPr>
      </w:pPr>
    </w:p>
    <w:p w:rsidR="00600173" w:rsidRDefault="00600173" w:rsidP="00600173">
      <w:pPr>
        <w:shd w:val="clear" w:color="auto" w:fill="FFFFFF"/>
        <w:rPr>
          <w:sz w:val="28"/>
        </w:rPr>
      </w:pPr>
    </w:p>
    <w:p w:rsidR="00600173" w:rsidRPr="000C4855" w:rsidRDefault="00600173" w:rsidP="00600173">
      <w:pPr>
        <w:shd w:val="clear" w:color="auto" w:fill="FFFFFF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600173" w:rsidRPr="008E3B86" w:rsidRDefault="00600173" w:rsidP="00600173">
      <w:pPr>
        <w:shd w:val="clear" w:color="auto" w:fill="FFFFFF"/>
        <w:jc w:val="right"/>
        <w:rPr>
          <w:b/>
          <w:sz w:val="28"/>
        </w:rPr>
      </w:pPr>
    </w:p>
    <w:p w:rsidR="00600173" w:rsidRPr="00C87B6A" w:rsidRDefault="00600173" w:rsidP="00600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7B6A">
        <w:rPr>
          <w:rFonts w:ascii="Times New Roman" w:hAnsi="Times New Roman" w:cs="Times New Roman"/>
          <w:b/>
          <w:sz w:val="28"/>
        </w:rPr>
        <w:t>Сравнительные сведения</w:t>
      </w:r>
    </w:p>
    <w:p w:rsidR="00600173" w:rsidRPr="00C87B6A" w:rsidRDefault="00600173" w:rsidP="00600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87B6A">
        <w:rPr>
          <w:rFonts w:ascii="Times New Roman" w:hAnsi="Times New Roman" w:cs="Times New Roman"/>
          <w:sz w:val="28"/>
        </w:rPr>
        <w:t>об укомплектованности образовательных учреждений</w:t>
      </w:r>
    </w:p>
    <w:p w:rsidR="00600173" w:rsidRPr="00C87B6A" w:rsidRDefault="00600173" w:rsidP="00600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87B6A">
        <w:rPr>
          <w:rFonts w:ascii="Times New Roman" w:hAnsi="Times New Roman" w:cs="Times New Roman"/>
          <w:sz w:val="28"/>
        </w:rPr>
        <w:t>штатными психологами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2649"/>
        <w:gridCol w:w="1093"/>
        <w:gridCol w:w="1055"/>
        <w:gridCol w:w="1049"/>
        <w:gridCol w:w="950"/>
        <w:gridCol w:w="1005"/>
        <w:gridCol w:w="1001"/>
      </w:tblGrid>
      <w:tr w:rsidR="00600173" w:rsidRPr="00C87B6A" w:rsidTr="003711E7">
        <w:tc>
          <w:tcPr>
            <w:tcW w:w="76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4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Штатная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</w:tr>
      <w:tr w:rsidR="00600173" w:rsidRPr="00C87B6A" w:rsidTr="003711E7">
        <w:trPr>
          <w:trHeight w:val="1050"/>
        </w:trPr>
        <w:tc>
          <w:tcPr>
            <w:tcW w:w="76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00173" w:rsidRPr="00C87B6A" w:rsidTr="003711E7">
        <w:trPr>
          <w:trHeight w:val="857"/>
        </w:trPr>
        <w:tc>
          <w:tcPr>
            <w:tcW w:w="76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общеобразовательная школа № 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600173" w:rsidRPr="00C87B6A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общеобразовательная школа № 2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173" w:rsidRPr="00C87B6A" w:rsidTr="003711E7">
        <w:trPr>
          <w:trHeight w:val="842"/>
        </w:trPr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общеобразовательная школа № 3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начальная школа - сад № 4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СПДП МТЗ СЗ РТ «Забота»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173" w:rsidRPr="00C87B6A" w:rsidTr="003711E7">
        <w:tc>
          <w:tcPr>
            <w:tcW w:w="76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9" w:type="dxa"/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ЦСОН МТЗ СЗ РТ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173" w:rsidRPr="00C87B6A" w:rsidTr="003711E7">
        <w:tc>
          <w:tcPr>
            <w:tcW w:w="9571" w:type="dxa"/>
            <w:gridSpan w:val="8"/>
            <w:shd w:val="clear" w:color="auto" w:fill="auto"/>
          </w:tcPr>
          <w:p w:rsidR="00600173" w:rsidRDefault="00600173" w:rsidP="003711E7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7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</w:p>
        </w:tc>
      </w:tr>
    </w:tbl>
    <w:p w:rsidR="00600173" w:rsidRDefault="00600173" w:rsidP="00600173">
      <w:pPr>
        <w:rPr>
          <w:sz w:val="20"/>
          <w:szCs w:val="20"/>
        </w:rPr>
      </w:pPr>
    </w:p>
    <w:p w:rsidR="00600173" w:rsidRDefault="00600173" w:rsidP="00600173">
      <w:pPr>
        <w:rPr>
          <w:sz w:val="28"/>
          <w:szCs w:val="28"/>
        </w:rPr>
      </w:pPr>
    </w:p>
    <w:p w:rsidR="0017594A" w:rsidRDefault="0017594A"/>
    <w:sectPr w:rsidR="0017594A" w:rsidSect="00AE16A9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B5" w:rsidRDefault="00376BB5" w:rsidP="00376BB5">
      <w:pPr>
        <w:spacing w:after="0" w:line="240" w:lineRule="auto"/>
      </w:pPr>
      <w:r>
        <w:separator/>
      </w:r>
    </w:p>
  </w:endnote>
  <w:endnote w:type="continuationSeparator" w:id="1">
    <w:p w:rsidR="00376BB5" w:rsidRDefault="00376BB5" w:rsidP="0037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B5" w:rsidRDefault="00376BB5" w:rsidP="00376BB5">
      <w:pPr>
        <w:spacing w:after="0" w:line="240" w:lineRule="auto"/>
      </w:pPr>
      <w:r>
        <w:separator/>
      </w:r>
    </w:p>
  </w:footnote>
  <w:footnote w:type="continuationSeparator" w:id="1">
    <w:p w:rsidR="00376BB5" w:rsidRDefault="00376BB5" w:rsidP="0037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5A" w:rsidRDefault="006B223F" w:rsidP="007C7778">
    <w:pPr>
      <w:pStyle w:val="a5"/>
      <w:ind w:left="4806" w:firstLine="3690"/>
    </w:pPr>
  </w:p>
  <w:p w:rsidR="00F1345A" w:rsidRDefault="006B22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658C"/>
    <w:multiLevelType w:val="hybridMultilevel"/>
    <w:tmpl w:val="69CACEA4"/>
    <w:lvl w:ilvl="0" w:tplc="27FC4DE2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5F9472D9"/>
    <w:multiLevelType w:val="hybridMultilevel"/>
    <w:tmpl w:val="37229A82"/>
    <w:lvl w:ilvl="0" w:tplc="BE625A86">
      <w:start w:val="7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173"/>
    <w:rsid w:val="001629C0"/>
    <w:rsid w:val="0017594A"/>
    <w:rsid w:val="00196606"/>
    <w:rsid w:val="002756B5"/>
    <w:rsid w:val="00376BB5"/>
    <w:rsid w:val="003E3A8F"/>
    <w:rsid w:val="00426D44"/>
    <w:rsid w:val="005348A9"/>
    <w:rsid w:val="00600173"/>
    <w:rsid w:val="00691F99"/>
    <w:rsid w:val="006B223F"/>
    <w:rsid w:val="006D37DC"/>
    <w:rsid w:val="00742331"/>
    <w:rsid w:val="00A73C56"/>
    <w:rsid w:val="00CB00C8"/>
    <w:rsid w:val="00CE256C"/>
    <w:rsid w:val="00D67FB2"/>
    <w:rsid w:val="00F0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3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600173"/>
    <w:pPr>
      <w:keepNext/>
      <w:spacing w:after="0" w:line="240" w:lineRule="auto"/>
      <w:jc w:val="center"/>
      <w:outlineLvl w:val="0"/>
    </w:pPr>
    <w:rPr>
      <w:rFonts w:ascii="TLB Times" w:eastAsia="Times New Roman" w:hAnsi="TLB 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73"/>
    <w:rPr>
      <w:rFonts w:ascii="TLB Times" w:eastAsia="Times New Roman" w:hAnsi="TLB Times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0173"/>
    <w:pPr>
      <w:ind w:left="720"/>
      <w:contextualSpacing/>
    </w:pPr>
  </w:style>
  <w:style w:type="paragraph" w:styleId="a4">
    <w:name w:val="No Spacing"/>
    <w:uiPriority w:val="1"/>
    <w:qFormat/>
    <w:rsid w:val="00600173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60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173"/>
  </w:style>
  <w:style w:type="character" w:styleId="a7">
    <w:name w:val="Hyperlink"/>
    <w:unhideWhenUsed/>
    <w:rsid w:val="00600173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60017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00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00173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0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17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00173"/>
    <w:rPr>
      <w:b/>
      <w:bCs/>
    </w:rPr>
  </w:style>
  <w:style w:type="character" w:customStyle="1" w:styleId="c2">
    <w:name w:val="c2"/>
    <w:rsid w:val="00600173"/>
    <w:rPr>
      <w:rFonts w:cs="Times New Roman"/>
    </w:rPr>
  </w:style>
  <w:style w:type="character" w:customStyle="1" w:styleId="FontStyle31">
    <w:name w:val="Font Style31"/>
    <w:basedOn w:val="a0"/>
    <w:uiPriority w:val="99"/>
    <w:rsid w:val="00600173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6001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6001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E6F0-8DA1-4684-ABE5-F9C8F08D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2019-12-23T09:49:00Z</cp:lastPrinted>
  <dcterms:created xsi:type="dcterms:W3CDTF">2019-12-23T06:42:00Z</dcterms:created>
  <dcterms:modified xsi:type="dcterms:W3CDTF">2020-02-28T09:40:00Z</dcterms:modified>
</cp:coreProperties>
</file>