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0" w:type="dxa"/>
        <w:tblInd w:w="-56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5"/>
        <w:gridCol w:w="1560"/>
        <w:gridCol w:w="4255"/>
        <w:gridCol w:w="160"/>
      </w:tblGrid>
      <w:tr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АЛЕКСЕЕВСКИЙ 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РАЙОННЫЙ СОВЕТ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АЛЕКСЕЕВСКОГО 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  <w:p>
            <w:pPr>
              <w:pStyle w:val="a3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>
            <w:pPr>
              <w:spacing w:line="256" w:lineRule="auto"/>
              <w:ind w:right="-142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>
            <w:pPr>
              <w:spacing w:line="25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</w:t>
            </w:r>
          </w:p>
          <w:p>
            <w:pPr>
              <w:spacing w:line="256" w:lineRule="auto"/>
              <w:jc w:val="center"/>
              <w:rPr>
                <w:sz w:val="1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РАЙОН СОВЕТЫ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spacing w:line="256" w:lineRule="auto"/>
              <w:ind w:left="-707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  <w:tr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  <w:p>
            <w:pPr>
              <w:spacing w:line="360" w:lineRule="auto"/>
              <w:jc w:val="both"/>
              <w:rPr>
                <w:sz w:val="24"/>
                <w:szCs w:val="24"/>
                <w:vertAlign w:val="subscript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</w:t>
            </w:r>
            <w:r>
              <w:rPr>
                <w:sz w:val="24"/>
                <w:szCs w:val="24"/>
                <w:lang w:eastAsia="en-US"/>
              </w:rPr>
              <w:t>04.02.2026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spacing w:line="256" w:lineRule="auto"/>
              <w:jc w:val="center"/>
              <w:rPr>
                <w:lang w:val="tt-RU" w:eastAsia="en-US"/>
              </w:rPr>
            </w:pPr>
          </w:p>
          <w:p>
            <w:pPr>
              <w:spacing w:line="256" w:lineRule="auto"/>
              <w:jc w:val="center"/>
              <w:rPr>
                <w:lang w:val="tt-RU" w:eastAsia="en-US"/>
              </w:rPr>
            </w:pPr>
          </w:p>
          <w:p>
            <w:pPr>
              <w:spacing w:line="256" w:lineRule="auto"/>
              <w:jc w:val="center"/>
              <w:rPr>
                <w:sz w:val="12"/>
                <w:szCs w:val="12"/>
                <w:lang w:val="tt-RU" w:eastAsia="en-US"/>
              </w:rPr>
            </w:pPr>
          </w:p>
          <w:p>
            <w:pPr>
              <w:spacing w:line="256" w:lineRule="auto"/>
              <w:ind w:left="-70" w:right="-7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>п</w:t>
            </w:r>
            <w:r>
              <w:rPr>
                <w:sz w:val="18"/>
                <w:szCs w:val="18"/>
                <w:lang w:eastAsia="en-US"/>
              </w:rPr>
              <w:t>.</w:t>
            </w:r>
            <w:proofErr w:type="spellStart"/>
            <w:r>
              <w:rPr>
                <w:sz w:val="18"/>
                <w:szCs w:val="18"/>
                <w:lang w:eastAsia="en-US"/>
              </w:rPr>
              <w:t>г.т</w:t>
            </w:r>
            <w:proofErr w:type="spellEnd"/>
            <w:r>
              <w:rPr>
                <w:sz w:val="18"/>
                <w:szCs w:val="18"/>
                <w:lang w:eastAsia="en-US"/>
              </w:rPr>
              <w:t>. Алексеевское</w:t>
            </w:r>
            <w:r>
              <w:rPr>
                <w:sz w:val="18"/>
                <w:szCs w:val="18"/>
                <w:lang w:val="tt-RU"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>
            <w:pPr>
              <w:pStyle w:val="2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КАРАР</w:t>
            </w:r>
          </w:p>
          <w:p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2"/>
              <w:ind w:left="-707"/>
              <w:rPr>
                <w:sz w:val="28"/>
                <w:szCs w:val="28"/>
                <w:lang w:val="ru-RU" w:eastAsia="ru-RU"/>
              </w:rPr>
            </w:pPr>
          </w:p>
        </w:tc>
      </w:tr>
    </w:tbl>
    <w:p>
      <w:pPr>
        <w:spacing w:line="276" w:lineRule="auto"/>
        <w:outlineLvl w:val="0"/>
        <w:rPr>
          <w:b/>
          <w:sz w:val="16"/>
          <w:szCs w:val="16"/>
        </w:rPr>
      </w:pPr>
    </w:p>
    <w:p>
      <w:pPr>
        <w:spacing w:line="276" w:lineRule="auto"/>
        <w:ind w:left="-567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</w:t>
      </w:r>
    </w:p>
    <w:p>
      <w:pPr>
        <w:spacing w:line="276" w:lineRule="auto"/>
        <w:ind w:left="-567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муниципального района</w:t>
      </w:r>
    </w:p>
    <w:p>
      <w:pPr>
        <w:spacing w:line="276" w:lineRule="auto"/>
        <w:ind w:left="-567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12.02.2021 №31 «О Комиссии по делам</w:t>
      </w:r>
    </w:p>
    <w:p>
      <w:pPr>
        <w:spacing w:line="276" w:lineRule="auto"/>
        <w:ind w:left="-567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несовершеннолетних и защите их прав</w:t>
      </w:r>
    </w:p>
    <w:p>
      <w:pPr>
        <w:spacing w:line="276" w:lineRule="auto"/>
        <w:ind w:left="-567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Алексеевском муниципальном районе»</w:t>
      </w:r>
    </w:p>
    <w:p>
      <w:pPr>
        <w:spacing w:line="276" w:lineRule="auto"/>
        <w:ind w:left="-567"/>
        <w:jc w:val="both"/>
        <w:outlineLvl w:val="0"/>
        <w:rPr>
          <w:sz w:val="16"/>
          <w:szCs w:val="16"/>
        </w:rPr>
      </w:pPr>
    </w:p>
    <w:p>
      <w:pPr>
        <w:widowControl w:val="0"/>
        <w:ind w:left="-567" w:firstLine="680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В связи с кадровыми изменениями и в соответствии с Законом Республики Татарстан от 20 мая 2011 года №26-ЗРТ «О комиссиях по делам несовершеннолетних и защите их прав в Республике Татарстан»</w:t>
      </w:r>
    </w:p>
    <w:p>
      <w:pPr>
        <w:ind w:left="-567" w:firstLine="680"/>
        <w:jc w:val="both"/>
        <w:rPr>
          <w:b/>
          <w:bCs/>
          <w:sz w:val="16"/>
          <w:szCs w:val="16"/>
        </w:rPr>
      </w:pPr>
    </w:p>
    <w:p>
      <w:pPr>
        <w:ind w:left="-567" w:firstLine="68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Совет Алексеевского муниципального района решил:</w:t>
      </w:r>
    </w:p>
    <w:p>
      <w:pPr>
        <w:ind w:left="-567" w:firstLine="680"/>
        <w:jc w:val="center"/>
        <w:rPr>
          <w:b/>
          <w:sz w:val="16"/>
          <w:szCs w:val="16"/>
          <w:lang w:eastAsia="zh-CN"/>
        </w:rPr>
      </w:pPr>
    </w:p>
    <w:p>
      <w:pPr>
        <w:ind w:left="-567" w:firstLine="680"/>
        <w:jc w:val="both"/>
        <w:rPr>
          <w:sz w:val="28"/>
          <w:szCs w:val="24"/>
        </w:rPr>
      </w:pPr>
      <w:r>
        <w:rPr>
          <w:sz w:val="28"/>
          <w:szCs w:val="28"/>
        </w:rPr>
        <w:t>1.</w:t>
      </w:r>
      <w:r>
        <w:rPr>
          <w:sz w:val="28"/>
          <w:szCs w:val="24"/>
        </w:rPr>
        <w:t xml:space="preserve"> В Приложение к решению Совета от 12.02.2021 №31 «О Комиссии по делам несовершеннолетних и защите их прав в Алексеевском муниципальном районе» внести следующие изменения:</w:t>
      </w:r>
    </w:p>
    <w:p>
      <w:pPr>
        <w:ind w:left="-567" w:firstLine="680"/>
        <w:jc w:val="both"/>
        <w:rPr>
          <w:sz w:val="28"/>
          <w:szCs w:val="24"/>
        </w:rPr>
      </w:pPr>
      <w:r>
        <w:rPr>
          <w:sz w:val="28"/>
          <w:szCs w:val="24"/>
        </w:rPr>
        <w:t>слова:</w:t>
      </w:r>
    </w:p>
    <w:p>
      <w:pPr>
        <w:ind w:left="-567" w:firstLine="68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«Ибатуллина Г.М. – ответственный секретарь комиссии по делам несовершеннолетних и защите их прав Алексеевского муниципального района»</w:t>
      </w:r>
    </w:p>
    <w:p>
      <w:pPr>
        <w:ind w:left="-567" w:firstLine="680"/>
        <w:jc w:val="both"/>
        <w:rPr>
          <w:sz w:val="28"/>
          <w:szCs w:val="24"/>
        </w:rPr>
      </w:pPr>
      <w:r>
        <w:rPr>
          <w:sz w:val="28"/>
          <w:szCs w:val="24"/>
        </w:rPr>
        <w:t>заменить словами:</w:t>
      </w:r>
    </w:p>
    <w:p>
      <w:pPr>
        <w:ind w:left="-567" w:firstLine="680"/>
        <w:jc w:val="both"/>
        <w:rPr>
          <w:sz w:val="28"/>
          <w:szCs w:val="24"/>
        </w:rPr>
      </w:pPr>
      <w:r>
        <w:rPr>
          <w:sz w:val="28"/>
          <w:szCs w:val="24"/>
        </w:rPr>
        <w:t>«Шайхутдинова А.И. – главный специалист отдела по опеке и попечительству, временно исполняющий обязанности ответственного секретаря комиссии по делам несовершеннолетних и защите их прав Алексеевского муниципального района»</w:t>
      </w:r>
    </w:p>
    <w:p>
      <w:pPr>
        <w:ind w:left="-567" w:firstLine="680"/>
        <w:jc w:val="both"/>
        <w:rPr>
          <w:sz w:val="28"/>
          <w:szCs w:val="24"/>
        </w:rPr>
      </w:pPr>
      <w:r>
        <w:rPr>
          <w:sz w:val="28"/>
          <w:szCs w:val="24"/>
        </w:rPr>
        <w:t>дополнить словами:</w:t>
      </w:r>
    </w:p>
    <w:p>
      <w:pPr>
        <w:ind w:left="-567" w:firstLine="680"/>
        <w:jc w:val="both"/>
        <w:rPr>
          <w:sz w:val="28"/>
          <w:szCs w:val="24"/>
        </w:rPr>
      </w:pPr>
      <w:r>
        <w:rPr>
          <w:sz w:val="28"/>
          <w:szCs w:val="24"/>
        </w:rPr>
        <w:t>«Мустафин Р.Р. – главный врач ГАУЗ «Алексеевская ЦРБ» Алексеевского муниципального района»</w:t>
      </w:r>
    </w:p>
    <w:p>
      <w:pPr>
        <w:tabs>
          <w:tab w:val="left" w:pos="426"/>
        </w:tabs>
        <w:ind w:left="-567" w:firstLine="720"/>
        <w:jc w:val="both"/>
        <w:rPr>
          <w:sz w:val="22"/>
          <w:szCs w:val="22"/>
        </w:rPr>
      </w:pPr>
      <w:r>
        <w:rPr>
          <w:sz w:val="28"/>
          <w:szCs w:val="28"/>
        </w:rPr>
        <w:t>2. Разместить настоящее решение на официальном сайте Алексеевского муниципального района Республики Татарстан в информационно-телекоммуникационной сети «Интернет».</w:t>
      </w:r>
    </w:p>
    <w:p>
      <w:pPr>
        <w:tabs>
          <w:tab w:val="left" w:pos="426"/>
        </w:tabs>
        <w:ind w:left="-56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  <w:lang w:eastAsia="en-US"/>
        </w:rPr>
        <w:t>Контроль за исполнением настоящего решения возложить на постоянную депутатскую комиссию Совета Алексеевского муниципального района по социальным вопросам и национальной политике.</w:t>
      </w:r>
    </w:p>
    <w:p>
      <w:pPr>
        <w:tabs>
          <w:tab w:val="left" w:pos="426"/>
        </w:tabs>
        <w:ind w:left="-567" w:firstLine="720"/>
        <w:jc w:val="both"/>
        <w:rPr>
          <w:sz w:val="28"/>
          <w:szCs w:val="28"/>
        </w:rPr>
      </w:pPr>
    </w:p>
    <w:p>
      <w:pPr>
        <w:tabs>
          <w:tab w:val="left" w:pos="426"/>
        </w:tabs>
        <w:ind w:left="-567" w:firstLine="720"/>
        <w:jc w:val="both"/>
        <w:rPr>
          <w:sz w:val="16"/>
          <w:szCs w:val="16"/>
        </w:rPr>
      </w:pPr>
    </w:p>
    <w:p>
      <w:pPr>
        <w:tabs>
          <w:tab w:val="left" w:pos="426"/>
        </w:tabs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Алексеевского </w:t>
      </w:r>
    </w:p>
    <w:p>
      <w:pPr>
        <w:tabs>
          <w:tab w:val="left" w:pos="426"/>
        </w:tabs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</w:p>
    <w:p>
      <w:pPr>
        <w:tabs>
          <w:tab w:val="left" w:pos="426"/>
        </w:tabs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                                                                                  С.А. Демидов</w:t>
      </w:r>
    </w:p>
    <w:sectPr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B6B73-2599-4AA4-87B7-6D51FCDA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spacing w:line="360" w:lineRule="auto"/>
      <w:jc w:val="center"/>
      <w:outlineLvl w:val="1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Body Text Indent"/>
    <w:basedOn w:val="a"/>
    <w:link w:val="a4"/>
    <w:semiHidden/>
    <w:unhideWhenUsed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 10</cp:lastModifiedBy>
  <cp:revision>73</cp:revision>
  <dcterms:created xsi:type="dcterms:W3CDTF">2022-09-09T07:16:00Z</dcterms:created>
  <dcterms:modified xsi:type="dcterms:W3CDTF">2026-02-12T13:29:00Z</dcterms:modified>
</cp:coreProperties>
</file>