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F2" w:rsidRDefault="00145BF2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F540D9">
              <w:t xml:space="preserve"> </w:t>
            </w: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F540D9" w:rsidRPr="00862F0A" w:rsidRDefault="00C53DC9" w:rsidP="00665526">
            <w:pPr>
              <w:spacing w:line="360" w:lineRule="auto"/>
              <w:jc w:val="center"/>
            </w:pPr>
            <w:r>
              <w:t>14.09.2018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F540D9" w:rsidRPr="00862F0A" w:rsidRDefault="00C53DC9" w:rsidP="00665526">
            <w:pPr>
              <w:jc w:val="center"/>
            </w:pPr>
            <w:r>
              <w:t>№ 198</w:t>
            </w:r>
          </w:p>
        </w:tc>
      </w:tr>
    </w:tbl>
    <w:p w:rsidR="00F540D9" w:rsidRPr="00FA7D38" w:rsidRDefault="00F540D9" w:rsidP="00F540D9">
      <w:pPr>
        <w:rPr>
          <w:b/>
          <w:sz w:val="36"/>
          <w:szCs w:val="36"/>
        </w:rPr>
      </w:pPr>
    </w:p>
    <w:p w:rsidR="00C0527E" w:rsidRDefault="00C0527E" w:rsidP="00705C16">
      <w:pPr>
        <w:pStyle w:val="21"/>
        <w:jc w:val="left"/>
        <w:rPr>
          <w:b/>
          <w:bCs/>
        </w:rPr>
      </w:pPr>
      <w:r>
        <w:rPr>
          <w:b/>
          <w:bCs/>
        </w:rPr>
        <w:t xml:space="preserve">О внесении </w:t>
      </w:r>
      <w:r w:rsidR="00AA64C5">
        <w:rPr>
          <w:b/>
          <w:bCs/>
        </w:rPr>
        <w:t>изменений в Положение</w:t>
      </w:r>
    </w:p>
    <w:p w:rsidR="00C0527E" w:rsidRDefault="00145BF2" w:rsidP="00705C16">
      <w:pPr>
        <w:pStyle w:val="21"/>
        <w:jc w:val="left"/>
        <w:rPr>
          <w:b/>
          <w:bCs/>
        </w:rPr>
      </w:pPr>
      <w:r>
        <w:rPr>
          <w:b/>
          <w:bCs/>
        </w:rPr>
        <w:t xml:space="preserve"> о порядке выплаты</w:t>
      </w:r>
      <w:r w:rsidR="00C0527E">
        <w:rPr>
          <w:b/>
          <w:bCs/>
        </w:rPr>
        <w:t xml:space="preserve"> </w:t>
      </w:r>
      <w:r>
        <w:rPr>
          <w:b/>
          <w:bCs/>
        </w:rPr>
        <w:t>муниципальному</w:t>
      </w:r>
    </w:p>
    <w:p w:rsidR="00C0527E" w:rsidRDefault="00145BF2" w:rsidP="00705C16">
      <w:pPr>
        <w:pStyle w:val="21"/>
        <w:jc w:val="left"/>
        <w:rPr>
          <w:b/>
          <w:bCs/>
        </w:rPr>
      </w:pPr>
      <w:r>
        <w:rPr>
          <w:b/>
          <w:bCs/>
        </w:rPr>
        <w:t xml:space="preserve"> служащему,</w:t>
      </w:r>
      <w:r w:rsidR="00C0527E">
        <w:rPr>
          <w:b/>
          <w:bCs/>
        </w:rPr>
        <w:t xml:space="preserve"> </w:t>
      </w:r>
      <w:r>
        <w:rPr>
          <w:b/>
          <w:bCs/>
        </w:rPr>
        <w:t>выборному должностному</w:t>
      </w:r>
    </w:p>
    <w:p w:rsidR="00F540D9" w:rsidRDefault="00145BF2" w:rsidP="00705C16">
      <w:pPr>
        <w:pStyle w:val="21"/>
        <w:jc w:val="left"/>
        <w:rPr>
          <w:b/>
          <w:bCs/>
        </w:rPr>
      </w:pPr>
      <w:r>
        <w:rPr>
          <w:b/>
          <w:bCs/>
        </w:rPr>
        <w:t xml:space="preserve"> лицу местного самоуправления,</w:t>
      </w:r>
    </w:p>
    <w:p w:rsidR="00F540D9" w:rsidRDefault="00145BF2" w:rsidP="00705C16">
      <w:pPr>
        <w:pStyle w:val="21"/>
        <w:jc w:val="left"/>
        <w:rPr>
          <w:b/>
          <w:bCs/>
        </w:rPr>
      </w:pPr>
      <w:r>
        <w:rPr>
          <w:b/>
          <w:bCs/>
        </w:rPr>
        <w:t xml:space="preserve"> замещающему муниципальную </w:t>
      </w:r>
    </w:p>
    <w:p w:rsidR="00F540D9" w:rsidRDefault="00145BF2" w:rsidP="00705C16">
      <w:pPr>
        <w:pStyle w:val="21"/>
        <w:jc w:val="left"/>
        <w:rPr>
          <w:b/>
          <w:bCs/>
        </w:rPr>
      </w:pPr>
      <w:r>
        <w:rPr>
          <w:b/>
          <w:bCs/>
        </w:rPr>
        <w:t xml:space="preserve">должность на постоянной основе </w:t>
      </w:r>
    </w:p>
    <w:p w:rsidR="00F540D9" w:rsidRDefault="00145BF2" w:rsidP="00705C16">
      <w:pPr>
        <w:pStyle w:val="21"/>
        <w:jc w:val="left"/>
        <w:rPr>
          <w:b/>
          <w:bCs/>
        </w:rPr>
      </w:pPr>
      <w:r>
        <w:rPr>
          <w:b/>
          <w:bCs/>
        </w:rPr>
        <w:t>единовременного поощрения в связи</w:t>
      </w:r>
    </w:p>
    <w:p w:rsidR="00145BF2" w:rsidRDefault="00145BF2" w:rsidP="00705C16">
      <w:pPr>
        <w:pStyle w:val="21"/>
        <w:jc w:val="left"/>
        <w:rPr>
          <w:b/>
          <w:bCs/>
        </w:rPr>
      </w:pPr>
      <w:r>
        <w:rPr>
          <w:b/>
          <w:bCs/>
        </w:rPr>
        <w:t xml:space="preserve"> с выходом на пенсию</w:t>
      </w:r>
      <w:r w:rsidR="00F540D9">
        <w:rPr>
          <w:b/>
          <w:bCs/>
        </w:rPr>
        <w:t xml:space="preserve"> </w:t>
      </w:r>
      <w:r w:rsidR="00873708">
        <w:rPr>
          <w:b/>
          <w:bCs/>
        </w:rPr>
        <w:t>за выслугу лет</w:t>
      </w:r>
    </w:p>
    <w:p w:rsidR="00F540D9" w:rsidRDefault="00F540D9" w:rsidP="00F540D9">
      <w:pPr>
        <w:pStyle w:val="21"/>
        <w:jc w:val="left"/>
        <w:rPr>
          <w:b/>
          <w:bCs/>
        </w:rPr>
      </w:pPr>
    </w:p>
    <w:p w:rsidR="00F540D9" w:rsidRDefault="00F540D9" w:rsidP="00F540D9">
      <w:pPr>
        <w:pStyle w:val="21"/>
        <w:jc w:val="left"/>
        <w:rPr>
          <w:b/>
          <w:bCs/>
        </w:rPr>
      </w:pPr>
    </w:p>
    <w:p w:rsidR="00C0527E" w:rsidRPr="00C0527E" w:rsidRDefault="00C0527E" w:rsidP="00C0527E">
      <w:pPr>
        <w:pStyle w:val="31"/>
        <w:ind w:firstLine="540"/>
        <w:jc w:val="left"/>
        <w:rPr>
          <w:b/>
          <w:bCs/>
          <w:sz w:val="28"/>
          <w:szCs w:val="28"/>
        </w:rPr>
      </w:pPr>
      <w:r>
        <w:t>В целях приведения в соответстви</w:t>
      </w:r>
      <w:r w:rsidR="00A323B4">
        <w:t>е действующему законодательству,</w:t>
      </w:r>
      <w:r>
        <w:t xml:space="preserve"> </w:t>
      </w:r>
      <w:r w:rsidR="00A323B4">
        <w:t>в</w:t>
      </w:r>
      <w:r>
        <w:t xml:space="preserve"> том числе  положениям Федерального закона от 28.12.2013 № 400-ФЗ</w:t>
      </w:r>
      <w:r>
        <w:rPr>
          <w:b/>
          <w:bCs/>
          <w:sz w:val="28"/>
          <w:szCs w:val="28"/>
        </w:rPr>
        <w:t xml:space="preserve"> </w:t>
      </w:r>
      <w:r>
        <w:t>«О страховых пенсиях</w:t>
      </w:r>
      <w:r w:rsidR="00545CFB">
        <w:t>»</w:t>
      </w:r>
    </w:p>
    <w:p w:rsidR="00F540D9" w:rsidRDefault="00F540D9" w:rsidP="00C0527E">
      <w:pPr>
        <w:pStyle w:val="a6"/>
        <w:tabs>
          <w:tab w:val="left" w:pos="540"/>
        </w:tabs>
        <w:ind w:firstLine="0"/>
      </w:pPr>
    </w:p>
    <w:p w:rsidR="007547E5" w:rsidRDefault="00145BF2" w:rsidP="00882CB4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C0527E" w:rsidRPr="00C0527E" w:rsidRDefault="00C0527E" w:rsidP="00C0527E"/>
    <w:p w:rsidR="00C0527E" w:rsidRDefault="00C0527E" w:rsidP="00C0527E">
      <w:pPr>
        <w:pStyle w:val="af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 w:rsidRPr="00C0527E">
        <w:rPr>
          <w:sz w:val="28"/>
          <w:szCs w:val="28"/>
        </w:rPr>
        <w:t>Внести изменения в  Положени</w:t>
      </w:r>
      <w:r w:rsidR="00AA64C5">
        <w:rPr>
          <w:sz w:val="28"/>
          <w:szCs w:val="28"/>
        </w:rPr>
        <w:t>е</w:t>
      </w:r>
      <w:r w:rsidRPr="00C0527E">
        <w:rPr>
          <w:sz w:val="28"/>
          <w:szCs w:val="28"/>
        </w:rPr>
        <w:t xml:space="preserve"> о порядке выплаты муниципальному</w:t>
      </w:r>
      <w:r>
        <w:rPr>
          <w:sz w:val="28"/>
          <w:szCs w:val="28"/>
        </w:rPr>
        <w:t xml:space="preserve"> </w:t>
      </w:r>
      <w:r w:rsidRPr="00C0527E">
        <w:rPr>
          <w:sz w:val="28"/>
          <w:szCs w:val="28"/>
        </w:rPr>
        <w:t>служащему, выборному должностному лицу местного самоуправления</w:t>
      </w:r>
      <w:r>
        <w:rPr>
          <w:sz w:val="28"/>
          <w:szCs w:val="28"/>
        </w:rPr>
        <w:t xml:space="preserve"> </w:t>
      </w:r>
      <w:r w:rsidRPr="00C0527E">
        <w:rPr>
          <w:sz w:val="28"/>
          <w:szCs w:val="28"/>
        </w:rPr>
        <w:t xml:space="preserve">замещающему муниципальную </w:t>
      </w:r>
      <w:r>
        <w:rPr>
          <w:sz w:val="28"/>
          <w:szCs w:val="28"/>
        </w:rPr>
        <w:t xml:space="preserve">должность на постоянной основе </w:t>
      </w:r>
      <w:r w:rsidRPr="00C0527E">
        <w:rPr>
          <w:sz w:val="28"/>
          <w:szCs w:val="28"/>
        </w:rPr>
        <w:t>единовременного поощрения в связи с выходом на пенсию за выслугу лет, утвержденные Решением Алексеевского районного Совета Алексеевского муниципального района Республики Татарстан от 19.04.2018 № 147</w:t>
      </w:r>
      <w:r>
        <w:rPr>
          <w:sz w:val="28"/>
          <w:szCs w:val="28"/>
        </w:rPr>
        <w:t xml:space="preserve">, следующего содержания: </w:t>
      </w:r>
    </w:p>
    <w:p w:rsidR="00C0527E" w:rsidRPr="0062168D" w:rsidRDefault="00C0527E" w:rsidP="00C0527E">
      <w:pPr>
        <w:pStyle w:val="31"/>
        <w:ind w:firstLine="540"/>
        <w:jc w:val="both"/>
        <w:rPr>
          <w:sz w:val="28"/>
        </w:rPr>
      </w:pPr>
      <w:r w:rsidRPr="00C0527E">
        <w:rPr>
          <w:sz w:val="28"/>
          <w:szCs w:val="28"/>
        </w:rPr>
        <w:t xml:space="preserve"> Пункт 2 </w:t>
      </w:r>
      <w:r w:rsidRPr="00C0527E">
        <w:rPr>
          <w:sz w:val="28"/>
        </w:rPr>
        <w:t xml:space="preserve">Положения о порядке выплаты  муниципальному служащему Алексеевского муниципального района единовременного поощрения в связи с выходом на </w:t>
      </w:r>
      <w:r w:rsidRPr="0062168D">
        <w:rPr>
          <w:sz w:val="28"/>
        </w:rPr>
        <w:t xml:space="preserve">пенсию за выслугу лет изложить в следующей редакции: </w:t>
      </w:r>
    </w:p>
    <w:p w:rsidR="00C0527E" w:rsidRDefault="00C0527E" w:rsidP="00C05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68D">
        <w:rPr>
          <w:sz w:val="28"/>
        </w:rPr>
        <w:t xml:space="preserve"> «</w:t>
      </w:r>
      <w:r w:rsidRPr="0062168D">
        <w:rPr>
          <w:sz w:val="28"/>
          <w:szCs w:val="28"/>
        </w:rPr>
        <w:t xml:space="preserve">2. </w:t>
      </w:r>
      <w:r w:rsidR="00F56C55" w:rsidRPr="00C96145">
        <w:rPr>
          <w:sz w:val="28"/>
          <w:szCs w:val="28"/>
        </w:rPr>
        <w:t>Под выходом на пенсию за выслугу лет понимается увольнение с муниципальной службы в связи с наступлением нетрудоспособности вследствие старости или инвалидности</w:t>
      </w:r>
      <w:r w:rsidR="00F56C55" w:rsidRPr="00C96145">
        <w:rPr>
          <w:sz w:val="28"/>
          <w:szCs w:val="28"/>
          <w:lang w:val="tt-RU"/>
        </w:rPr>
        <w:t xml:space="preserve"> </w:t>
      </w:r>
      <w:r w:rsidR="00F56C55" w:rsidRPr="00C96145">
        <w:rPr>
          <w:sz w:val="28"/>
          <w:szCs w:val="28"/>
        </w:rPr>
        <w:t>в соответствии</w:t>
      </w:r>
      <w:r w:rsidR="00F56C55" w:rsidRPr="00AA29A8">
        <w:rPr>
          <w:sz w:val="28"/>
          <w:szCs w:val="28"/>
        </w:rPr>
        <w:t xml:space="preserve"> с Федеральным </w:t>
      </w:r>
      <w:hyperlink r:id="rId9" w:history="1">
        <w:r w:rsidR="00F56C55" w:rsidRPr="00AA29A8">
          <w:rPr>
            <w:color w:val="000000" w:themeColor="text1"/>
            <w:sz w:val="28"/>
            <w:szCs w:val="28"/>
          </w:rPr>
          <w:t>законом</w:t>
        </w:r>
      </w:hyperlink>
      <w:r w:rsidR="00F56C55" w:rsidRPr="00AA29A8">
        <w:rPr>
          <w:sz w:val="28"/>
          <w:szCs w:val="28"/>
        </w:rPr>
        <w:t xml:space="preserve"> </w:t>
      </w:r>
      <w:r w:rsidR="00545CFB" w:rsidRPr="0062168D">
        <w:rPr>
          <w:sz w:val="28"/>
        </w:rPr>
        <w:t>«</w:t>
      </w:r>
      <w:r w:rsidR="00F56C55" w:rsidRPr="00AA29A8">
        <w:rPr>
          <w:sz w:val="28"/>
          <w:szCs w:val="28"/>
        </w:rPr>
        <w:t>О страховых пенсиях</w:t>
      </w:r>
      <w:r w:rsidR="00545CFB" w:rsidRPr="0062168D">
        <w:rPr>
          <w:sz w:val="28"/>
          <w:szCs w:val="28"/>
        </w:rPr>
        <w:t>»</w:t>
      </w:r>
      <w:r w:rsidR="00F56C55" w:rsidRPr="00AA29A8">
        <w:rPr>
          <w:sz w:val="28"/>
          <w:szCs w:val="28"/>
        </w:rPr>
        <w:t>, за исключением увольнения в связи с виновными действиями муниципального служащего</w:t>
      </w:r>
      <w:r w:rsidRPr="0062168D">
        <w:rPr>
          <w:sz w:val="28"/>
          <w:szCs w:val="28"/>
        </w:rPr>
        <w:t>.»;</w:t>
      </w:r>
    </w:p>
    <w:p w:rsidR="00C0527E" w:rsidRDefault="00C0527E" w:rsidP="00C0527E">
      <w:pPr>
        <w:pStyle w:val="31"/>
        <w:ind w:firstLine="540"/>
        <w:jc w:val="both"/>
        <w:rPr>
          <w:sz w:val="28"/>
        </w:rPr>
      </w:pPr>
      <w:r w:rsidRPr="00C0527E">
        <w:rPr>
          <w:sz w:val="28"/>
          <w:szCs w:val="28"/>
        </w:rPr>
        <w:lastRenderedPageBreak/>
        <w:t>Абзац 2 пункта 2</w:t>
      </w:r>
      <w:r w:rsidRPr="00C0527E">
        <w:rPr>
          <w:sz w:val="28"/>
        </w:rPr>
        <w:t xml:space="preserve"> Положения</w:t>
      </w:r>
      <w:r>
        <w:rPr>
          <w:sz w:val="28"/>
        </w:rPr>
        <w:t xml:space="preserve"> </w:t>
      </w:r>
      <w:r w:rsidRPr="00C0527E">
        <w:rPr>
          <w:sz w:val="28"/>
        </w:rPr>
        <w:t xml:space="preserve">о порядке выплаты  </w:t>
      </w:r>
      <w:r w:rsidRPr="00C0527E">
        <w:rPr>
          <w:bCs/>
        </w:rPr>
        <w:t>выборному должностному лицу местного самоуправления  Алексеевского</w:t>
      </w:r>
      <w:r w:rsidRPr="00C0527E">
        <w:rPr>
          <w:sz w:val="28"/>
        </w:rPr>
        <w:t xml:space="preserve"> муниципального района, замещающему муниципальную должность на постоянной основе единовременного поощрения в связи с выходом на пенсию за выслугу лет</w:t>
      </w:r>
      <w:r>
        <w:rPr>
          <w:sz w:val="28"/>
        </w:rPr>
        <w:t xml:space="preserve"> изложить в следующей редакции:</w:t>
      </w:r>
    </w:p>
    <w:p w:rsidR="00145BF2" w:rsidRPr="00F56C55" w:rsidRDefault="00C0527E" w:rsidP="00F56C55">
      <w:pPr>
        <w:ind w:firstLine="540"/>
        <w:jc w:val="both"/>
        <w:rPr>
          <w:sz w:val="28"/>
          <w:szCs w:val="28"/>
          <w:lang w:val="tt-RU"/>
        </w:rPr>
      </w:pPr>
      <w:r>
        <w:rPr>
          <w:sz w:val="28"/>
        </w:rPr>
        <w:t xml:space="preserve"> </w:t>
      </w:r>
      <w:r w:rsidRPr="0062168D">
        <w:rPr>
          <w:sz w:val="28"/>
        </w:rPr>
        <w:t>«</w:t>
      </w:r>
      <w:r w:rsidR="00F56C55" w:rsidRPr="00C96145">
        <w:rPr>
          <w:sz w:val="28"/>
          <w:szCs w:val="28"/>
        </w:rPr>
        <w:t>Под выходом на пенсию за выслугу лет понимается увольнение с муниципальной службы в связи с наступлением нетрудоспособности вследствие старости или инвалидности</w:t>
      </w:r>
      <w:r w:rsidR="00F56C55" w:rsidRPr="00C96145">
        <w:rPr>
          <w:sz w:val="28"/>
          <w:szCs w:val="28"/>
          <w:lang w:val="tt-RU"/>
        </w:rPr>
        <w:t xml:space="preserve"> </w:t>
      </w:r>
      <w:r w:rsidR="00F56C55" w:rsidRPr="00C96145">
        <w:rPr>
          <w:sz w:val="28"/>
          <w:szCs w:val="28"/>
        </w:rPr>
        <w:t>в соответствии</w:t>
      </w:r>
      <w:r w:rsidR="00F56C55" w:rsidRPr="00AA29A8">
        <w:rPr>
          <w:sz w:val="28"/>
          <w:szCs w:val="28"/>
        </w:rPr>
        <w:t xml:space="preserve"> с Федеральным </w:t>
      </w:r>
      <w:hyperlink r:id="rId10" w:history="1">
        <w:r w:rsidR="00F56C55" w:rsidRPr="00AA29A8">
          <w:rPr>
            <w:color w:val="000000" w:themeColor="text1"/>
            <w:sz w:val="28"/>
            <w:szCs w:val="28"/>
          </w:rPr>
          <w:t>законом</w:t>
        </w:r>
      </w:hyperlink>
      <w:r w:rsidR="00F56C55" w:rsidRPr="00AA29A8">
        <w:rPr>
          <w:sz w:val="28"/>
          <w:szCs w:val="28"/>
        </w:rPr>
        <w:t xml:space="preserve"> </w:t>
      </w:r>
      <w:r w:rsidR="00545CFB" w:rsidRPr="0062168D">
        <w:rPr>
          <w:sz w:val="28"/>
        </w:rPr>
        <w:t>«</w:t>
      </w:r>
      <w:r w:rsidR="00F56C55" w:rsidRPr="00AA29A8">
        <w:rPr>
          <w:sz w:val="28"/>
          <w:szCs w:val="28"/>
        </w:rPr>
        <w:t>О страховых пенсиях</w:t>
      </w:r>
      <w:r w:rsidR="00545CFB" w:rsidRPr="0062168D">
        <w:rPr>
          <w:sz w:val="28"/>
          <w:szCs w:val="28"/>
        </w:rPr>
        <w:t>»</w:t>
      </w:r>
      <w:r w:rsidR="00F56C55" w:rsidRPr="00AA29A8">
        <w:rPr>
          <w:sz w:val="28"/>
          <w:szCs w:val="28"/>
        </w:rPr>
        <w:t>, за исключением увольнения в связи с виновными действиями муниципального служащего, при замещении муниципальной должности не менее одного года и при наличии общего стажа замещения муниципальных или государственных должностей, стажа государственной или муниципальной службы в совокупности не менее 15 лет</w:t>
      </w:r>
      <w:r w:rsidR="00545CFB">
        <w:rPr>
          <w:sz w:val="28"/>
          <w:szCs w:val="28"/>
        </w:rPr>
        <w:t>».</w:t>
      </w:r>
    </w:p>
    <w:p w:rsidR="007547E5" w:rsidRDefault="0062168D" w:rsidP="00145BF2">
      <w:pPr>
        <w:pStyle w:val="a6"/>
        <w:rPr>
          <w:szCs w:val="20"/>
        </w:rPr>
      </w:pPr>
      <w:r>
        <w:rPr>
          <w:szCs w:val="20"/>
        </w:rPr>
        <w:t>3</w:t>
      </w:r>
      <w:r w:rsidR="007547E5">
        <w:rPr>
          <w:szCs w:val="20"/>
        </w:rPr>
        <w:t>. Установить, что действие настоящего решения распространяется на правоотношения, возникшие с 1 января 2018 года.</w:t>
      </w:r>
    </w:p>
    <w:p w:rsidR="00145BF2" w:rsidRDefault="0062168D" w:rsidP="00145BF2">
      <w:pPr>
        <w:pStyle w:val="a6"/>
        <w:rPr>
          <w:szCs w:val="20"/>
        </w:rPr>
      </w:pPr>
      <w:r>
        <w:rPr>
          <w:szCs w:val="20"/>
        </w:rPr>
        <w:t>4</w:t>
      </w:r>
      <w:r w:rsidR="00145BF2">
        <w:rPr>
          <w:szCs w:val="20"/>
        </w:rPr>
        <w:t xml:space="preserve">. </w:t>
      </w:r>
      <w:r w:rsidR="00D95F70">
        <w:rPr>
          <w:szCs w:val="20"/>
        </w:rPr>
        <w:t>Контроль</w:t>
      </w:r>
      <w:r w:rsidR="007547E5">
        <w:rPr>
          <w:szCs w:val="20"/>
        </w:rPr>
        <w:t xml:space="preserve"> </w:t>
      </w:r>
      <w:r w:rsidR="00D95F70">
        <w:rPr>
          <w:szCs w:val="20"/>
        </w:rPr>
        <w:t>за исполнением настоящего решения</w:t>
      </w:r>
      <w:r w:rsidR="007547E5">
        <w:rPr>
          <w:szCs w:val="20"/>
        </w:rPr>
        <w:t>,</w:t>
      </w:r>
      <w:r w:rsidR="00D95F70">
        <w:rPr>
          <w:szCs w:val="20"/>
        </w:rPr>
        <w:t xml:space="preserve"> возложить на</w:t>
      </w:r>
      <w:r w:rsidR="00545CFB">
        <w:rPr>
          <w:szCs w:val="20"/>
        </w:rPr>
        <w:t xml:space="preserve"> </w:t>
      </w:r>
      <w:r w:rsidR="007547E5">
        <w:rPr>
          <w:szCs w:val="20"/>
        </w:rPr>
        <w:t>руководителя аппарата Совета А.Л. Белкина</w:t>
      </w:r>
      <w:r w:rsidR="00145BF2">
        <w:rPr>
          <w:szCs w:val="20"/>
        </w:rPr>
        <w:t>.</w:t>
      </w:r>
    </w:p>
    <w:p w:rsidR="00145BF2" w:rsidRDefault="00145BF2" w:rsidP="00145BF2">
      <w:pPr>
        <w:pStyle w:val="31"/>
        <w:ind w:firstLine="540"/>
        <w:jc w:val="left"/>
        <w:rPr>
          <w:b/>
          <w:sz w:val="28"/>
          <w:szCs w:val="28"/>
        </w:rPr>
      </w:pPr>
    </w:p>
    <w:p w:rsidR="00145BF2" w:rsidRDefault="00145BF2" w:rsidP="007547E5">
      <w:pPr>
        <w:pStyle w:val="31"/>
        <w:jc w:val="left"/>
        <w:rPr>
          <w:b/>
          <w:sz w:val="28"/>
          <w:szCs w:val="28"/>
        </w:rPr>
      </w:pPr>
    </w:p>
    <w:p w:rsidR="00145BF2" w:rsidRDefault="00145BF2" w:rsidP="004B0CEE">
      <w:pPr>
        <w:pStyle w:val="31"/>
        <w:jc w:val="left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FF3F1C"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</w:rPr>
        <w:t xml:space="preserve"> Алексеевского </w:t>
      </w:r>
    </w:p>
    <w:p w:rsidR="00F540D9" w:rsidRDefault="00F540D9" w:rsidP="00F54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</w:t>
      </w:r>
    </w:p>
    <w:p w:rsidR="00F540D9" w:rsidRPr="00FF3F1C" w:rsidRDefault="00F540D9" w:rsidP="00F540D9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</w:t>
      </w:r>
      <w:r w:rsidRPr="00F63FD6">
        <w:rPr>
          <w:b/>
          <w:sz w:val="28"/>
          <w:szCs w:val="28"/>
        </w:rPr>
        <w:t>редседател</w:t>
      </w:r>
      <w:r w:rsidR="00FF3F1C">
        <w:rPr>
          <w:b/>
          <w:sz w:val="28"/>
          <w:szCs w:val="28"/>
          <w:lang w:val="tt-RU"/>
        </w:rPr>
        <w:t>ь</w:t>
      </w:r>
      <w:r w:rsidRPr="00F63FD6">
        <w:rPr>
          <w:b/>
          <w:sz w:val="28"/>
          <w:szCs w:val="28"/>
        </w:rPr>
        <w:t xml:space="preserve"> Совета                                    </w:t>
      </w:r>
      <w:r>
        <w:rPr>
          <w:b/>
          <w:sz w:val="28"/>
          <w:szCs w:val="28"/>
        </w:rPr>
        <w:t xml:space="preserve">     </w:t>
      </w:r>
      <w:r w:rsidRPr="00F63F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="00FF3F1C">
        <w:rPr>
          <w:b/>
          <w:sz w:val="28"/>
          <w:szCs w:val="28"/>
          <w:lang w:val="tt-RU"/>
        </w:rPr>
        <w:t>С.А. Демидов</w:t>
      </w: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p w:rsidR="00F540D9" w:rsidRDefault="00F540D9" w:rsidP="00F540D9">
      <w:pPr>
        <w:jc w:val="both"/>
        <w:rPr>
          <w:b/>
          <w:sz w:val="28"/>
          <w:szCs w:val="28"/>
        </w:rPr>
      </w:pPr>
    </w:p>
    <w:sectPr w:rsidR="00F540D9" w:rsidSect="0081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87" w:rsidRDefault="00847787" w:rsidP="00145BF2">
      <w:r>
        <w:separator/>
      </w:r>
    </w:p>
  </w:endnote>
  <w:endnote w:type="continuationSeparator" w:id="0">
    <w:p w:rsidR="00847787" w:rsidRDefault="00847787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87" w:rsidRDefault="00847787" w:rsidP="00145BF2">
      <w:r>
        <w:separator/>
      </w:r>
    </w:p>
  </w:footnote>
  <w:footnote w:type="continuationSeparator" w:id="0">
    <w:p w:rsidR="00847787" w:rsidRDefault="00847787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F2"/>
    <w:rsid w:val="00023BF0"/>
    <w:rsid w:val="000379F1"/>
    <w:rsid w:val="00041578"/>
    <w:rsid w:val="00046B63"/>
    <w:rsid w:val="000B001A"/>
    <w:rsid w:val="00106E2A"/>
    <w:rsid w:val="00145BF2"/>
    <w:rsid w:val="00196395"/>
    <w:rsid w:val="002E54EB"/>
    <w:rsid w:val="002F3B28"/>
    <w:rsid w:val="00303497"/>
    <w:rsid w:val="003106D0"/>
    <w:rsid w:val="00321F4D"/>
    <w:rsid w:val="0032515B"/>
    <w:rsid w:val="003428DC"/>
    <w:rsid w:val="00443AFE"/>
    <w:rsid w:val="00462AEB"/>
    <w:rsid w:val="004634C0"/>
    <w:rsid w:val="004B0CEE"/>
    <w:rsid w:val="004C4AE5"/>
    <w:rsid w:val="004C5D2D"/>
    <w:rsid w:val="00545CFB"/>
    <w:rsid w:val="005B1DE5"/>
    <w:rsid w:val="0062168D"/>
    <w:rsid w:val="00705C16"/>
    <w:rsid w:val="00727FBB"/>
    <w:rsid w:val="007547E5"/>
    <w:rsid w:val="0077569A"/>
    <w:rsid w:val="007C31BB"/>
    <w:rsid w:val="007E1706"/>
    <w:rsid w:val="008132FA"/>
    <w:rsid w:val="008375CE"/>
    <w:rsid w:val="00847787"/>
    <w:rsid w:val="00873708"/>
    <w:rsid w:val="00882CB4"/>
    <w:rsid w:val="008B4F90"/>
    <w:rsid w:val="008F0F3A"/>
    <w:rsid w:val="009064CE"/>
    <w:rsid w:val="00925DDE"/>
    <w:rsid w:val="0094543E"/>
    <w:rsid w:val="00946D0C"/>
    <w:rsid w:val="009C4C05"/>
    <w:rsid w:val="00A0320F"/>
    <w:rsid w:val="00A323B4"/>
    <w:rsid w:val="00A359F3"/>
    <w:rsid w:val="00AA64C5"/>
    <w:rsid w:val="00AC2B14"/>
    <w:rsid w:val="00B31F12"/>
    <w:rsid w:val="00B566D8"/>
    <w:rsid w:val="00BD7445"/>
    <w:rsid w:val="00BF03D4"/>
    <w:rsid w:val="00C0527E"/>
    <w:rsid w:val="00C4413C"/>
    <w:rsid w:val="00C53DC9"/>
    <w:rsid w:val="00C75E4E"/>
    <w:rsid w:val="00C86FB0"/>
    <w:rsid w:val="00CB520B"/>
    <w:rsid w:val="00CC4993"/>
    <w:rsid w:val="00D95F70"/>
    <w:rsid w:val="00DF3DA5"/>
    <w:rsid w:val="00F540D9"/>
    <w:rsid w:val="00F56C55"/>
    <w:rsid w:val="00F719D0"/>
    <w:rsid w:val="00F901E2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D86E"/>
  <w15:docId w15:val="{5A0AE9F7-359B-4D55-A220-9BD49C8A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8170AB8FE24D0100F6C2B512B6A547A03535B56BFFEFE1D91573AF52p0F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8170AB8FE24D0100F6C2B512B6A547A03535B56BFFEFE1D91573AF52p0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4B60-D602-451F-A094-DBDB9B83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Пользователь Windows</cp:lastModifiedBy>
  <cp:revision>34</cp:revision>
  <cp:lastPrinted>2018-09-12T10:02:00Z</cp:lastPrinted>
  <dcterms:created xsi:type="dcterms:W3CDTF">2018-03-30T11:35:00Z</dcterms:created>
  <dcterms:modified xsi:type="dcterms:W3CDTF">2018-09-17T13:26:00Z</dcterms:modified>
</cp:coreProperties>
</file>